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f8f5" w14:textId="f72f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"Жүктілікті жасанды үзуді жасаудың тәртібін, медициналық және әлеуметтік көрсетілімдерінің, сондай-ақ жүктілікті жасанды үзуді жасауға қарсы көрсетілімдерінің тізбесін бекіту туралы" Қазақстан Республикасы Денсаулық сақтау министрінің 2020 жылғы 9 қазандағы № ҚР ДСМ-122/2020 бұйрығына бұйрығына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13 қазандағы № ҚР ДСМ-113 бұйрығы. Қазақстан Республикасының Әділет министрлігінде 2022 жылғы 14 қазанда № 30160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"Жүктілікті жасанды үзуді жасаудың тәртібін, медициналық және әлеуметтік көрсетілімдерінің, сондай-ақ жүктілікті жасанды үзуді жасауға қарсы көрсетілімдерінің тізбесін бекіту туралы" Қазақстан Республикасы Денсаулық сақтау министрінің 2020 жылғы 9 қазандағы № ҚР ДСМ-122/2020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21412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Жүктілікті жасанды үзуді жасау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Жүктілікті жасанды үзуге әлеуметтік көрсетілімдер болған кезде, мынадай растайтын құжаттардың түпнұсқасын ұсынған кезде дәрігерлік – консультациялық комиссиясының (бұдан әрі – ДКК) қорытындысы беріледі: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нысанда немесе қағаз жеткізгіште жұбайының (зайыбының) қайтыс болу туралы куәліктің немесе хабарламаның көшірмесі;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әйелді немесе оның жұбайын (зайыбын) бас бостандығынан айыру туралы сот шешімі;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жұмыссыз ретінде тіркелгені туралы анықтама;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ата-ана құқығынан айыру немесе шектеу туралы сот шешімі;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зорлау фактісі болғаны туралы сот-медициналық сараптаманың қорытындысы;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босқындар және мәжбүрлі қоныс аударушылар туралы куәлік;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 (сәби және (немесе) баласының) туралы анықтама;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электрондық нысанда немесе қағаз жеткізгіште некені бұзу туралы куәлік;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көп балалы аналар (4 және оданда көп бала): барлық балаларының туу туралы куәлігінің көшірмесі;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кәмілетке толмағандар болса – электрондық нысанда немесе қағаз жеткізгіште туу туралы куәлік.".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министрлігінің Ана мен бала денсаулығын сақтау департаменті Қазақстан Респуликасының заңнамасында белгіленген тәртіппен: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Республикасының Денсаулық сақтау министрлігінің интернет-ресурсында орналастыруды;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 ішінде Қазақстан Республикасы Денсаулық сақтау министірлігінің Заң департаментіне осы тармақтың 1) 2) тармақшаларында көзделген іс-шаралардың орындалуы туралы мәліметтерді ұсынуды қамтамасыз етсін.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