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6e22" w14:textId="d196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11 қазандағы № 420 бұйрығы. Қазақстан Республикасының Әділет министрлігінде 2022 жылғы 13 қазанда № 30128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17705 болып тіркелді) мынадай өзгерістер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білімнен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"12. Мемлекеттік көрсетілетін қызметті алу үшін көрсетілетін қызметті алушы ТжКОББ-ның білім беру ұйымына (бұдан әрі - көрсетілетін қызметті беруші) не "электрондық үкімет" веб-порталына (бұдан әрі - портал) жүгінеді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кәсіптік, орта білімнен кейінгі білім беру ұйымдарына құжаттар қабылдау" мемлекеттік қызмет көрсетуге қойылатын негізгі талаптар тізіліміне (бұдан әрі - Тізбе) сәйкес құжаттар топтамасын ұсынады.";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"14.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Тізбеде келтірілген.";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xml:space="preserve">
      "38. Арнаулы және/немесе шығармашылық емтихандарға, сондай-ақ психометриялық тестілеуге қатысу үшін мүгедектігі бар балалар мен мүгедектігі бар адамдар (көру, есту, тірек-қимыл аппаратының функциялары бұзылған)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бекітілген нысан бойынша мүгедектігі туралы анықтама ұсынған кезде қажет болған жағдайда, мемлекеттік комиссия төрағасының атына:</w:t>
      </w:r>
    </w:p>
    <w:bookmarkEnd w:id="4"/>
    <w:p>
      <w:pPr>
        <w:spacing w:after="0"/>
        <w:ind w:left="0"/>
        <w:jc w:val="both"/>
      </w:pPr>
      <w:r>
        <w:rPr>
          <w:rFonts w:ascii="Times New Roman"/>
          <w:b w:val="false"/>
          <w:i w:val="false"/>
          <w:color w:val="000000"/>
          <w:sz w:val="28"/>
        </w:rPr>
        <w:t>
      1) жеке аудитория ұсыну;</w:t>
      </w:r>
    </w:p>
    <w:p>
      <w:pPr>
        <w:spacing w:after="0"/>
        <w:ind w:left="0"/>
        <w:jc w:val="both"/>
      </w:pPr>
      <w:r>
        <w:rPr>
          <w:rFonts w:ascii="Times New Roman"/>
          <w:b w:val="false"/>
          <w:i w:val="false"/>
          <w:color w:val="000000"/>
          <w:sz w:val="28"/>
        </w:rPr>
        <w:t>
      2) көру, тірек-қимыл аппаратының функциялары бұзылған мүгедектігі бар балалар мен мүгедектігі бар адамдарға арналған арнаулы немесе шығармашылық емтихан шеңберінде тапсырылатын пәндердің мұғалімі болып табылмайтын көмекшінің және (немесе) есту қабілеті бұзылған мүгедектігі бар балалар мен мүгедектігі бар адамдарға үшін ымдау тілін білетін көмекшінің қажеттілігі туралы еркін нысанда қосымша өтініш бере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11" w:id="5"/>
    <w:p>
      <w:pPr>
        <w:spacing w:after="0"/>
        <w:ind w:left="0"/>
        <w:jc w:val="both"/>
      </w:pPr>
      <w:r>
        <w:rPr>
          <w:rFonts w:ascii="Times New Roman"/>
          <w:b w:val="false"/>
          <w:i w:val="false"/>
          <w:color w:val="000000"/>
          <w:sz w:val="28"/>
        </w:rPr>
        <w:t>
      2. Қазақстан Республикасы Оқу-ағарту министрлігінің Техникалық және кәсіптік білім беру департаменті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6"/>
    <w:bookmarkStart w:name="z13"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7"/>
    <w:bookmarkStart w:name="z14" w:id="8"/>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5" w:id="9"/>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Оқу-ағарту вице-министріне жүктелсін. </w:t>
      </w:r>
    </w:p>
    <w:bookmarkEnd w:id="9"/>
    <w:bookmarkStart w:name="z16"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Сауда және интеграция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11 қазандағы</w:t>
            </w:r>
            <w:r>
              <w:br/>
            </w:r>
            <w:r>
              <w:rPr>
                <w:rFonts w:ascii="Times New Roman"/>
                <w:b w:val="false"/>
                <w:i w:val="false"/>
                <w:color w:val="000000"/>
                <w:sz w:val="20"/>
              </w:rPr>
              <w:t>№ 420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білімнің</w:t>
            </w:r>
            <w:r>
              <w:br/>
            </w:r>
            <w:r>
              <w:rPr>
                <w:rFonts w:ascii="Times New Roman"/>
                <w:b w:val="false"/>
                <w:i w:val="false"/>
                <w:color w:val="000000"/>
                <w:sz w:val="20"/>
              </w:rPr>
              <w:t>білім беру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ұйымдарына оқуға қабылдаудың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ұйымдарына құжаттар қабылдау"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және кәсіптік, орта білімнен кейінгі білім беру ұйымдары;</w:t>
            </w:r>
          </w:p>
          <w:p>
            <w:pPr>
              <w:spacing w:after="20"/>
              <w:ind w:left="20"/>
              <w:jc w:val="both"/>
            </w:pPr>
            <w:r>
              <w:rPr>
                <w:rFonts w:ascii="Times New Roman"/>
                <w:b w:val="false"/>
                <w:i w:val="false"/>
                <w:color w:val="000000"/>
                <w:sz w:val="20"/>
              </w:rPr>
              <w:t>
2)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 тапсырылған сәттен бастап орта буын және қолданбалы бакалавр мамандарын даярлауды көздейтін техникалық және кәсіптік білімнің білім беру бағдарламалары бойынша түсетін көрсетілетін қызметті алушылар үшін:</w:t>
            </w:r>
          </w:p>
          <w:p>
            <w:pPr>
              <w:spacing w:after="20"/>
              <w:ind w:left="20"/>
              <w:jc w:val="both"/>
            </w:pPr>
            <w:r>
              <w:rPr>
                <w:rFonts w:ascii="Times New Roman"/>
                <w:b w:val="false"/>
                <w:i w:val="false"/>
                <w:color w:val="000000"/>
                <w:sz w:val="20"/>
              </w:rPr>
              <w:t>
1) білікті жұмысшы кадрларды даярлауды көздейтін техникалық және кәсіптік білімнің білім беру бағдарламалары бойынша, арнайы оқу бағдарламалары бойынша, сондай-ақ рухани (діни) білім беру ұйымдарына, қылмыстық – атқару жүйесінің түзеу мекемелеріндегі білім беру ұйымдарына - күнтізбелік жылдың 25 маусымы мен 25 тамызы аралығында, оқудың кешкі нысанына - күнтізбелік жылдың 25 маусымы мен 20 қыркүйегі аралығында;</w:t>
            </w:r>
          </w:p>
          <w:p>
            <w:pPr>
              <w:spacing w:after="20"/>
              <w:ind w:left="20"/>
              <w:jc w:val="both"/>
            </w:pPr>
            <w:r>
              <w:rPr>
                <w:rFonts w:ascii="Times New Roman"/>
                <w:b w:val="false"/>
                <w:i w:val="false"/>
                <w:color w:val="000000"/>
                <w:sz w:val="20"/>
              </w:rPr>
              <w:t>
2) орта буын және қолданбалы бакалавр мамандарын даярлауды көздейтін техникалық және кәсіптік, орта білімнен кейінгі білімнің білім беру бағдарламалары бойынша оқудың күндізгі нысанына: мемлекеттік тапсырыс бойынша негізгі орта білім базасында күнтізбелік жылдың 25 маусымы мен 18 тамызы аралығында, жалпы орта, техникалық және кәсіптік, орта білімнен кейінгі білім базасында күнтізбелік жылдың 25 маусымы мен 20 тамызы аралығында, ақылы негізде 25 маусымы мен 25 тамыз аралығында, оқудың кешкі және сырттай нысанына - күнтізбелік жылдың 25 маусымы мен 20 қыркүйегі аралығында, шығармашылық дайындықты талап ететін мамандықтар бойынша -күнтізбелік жылдың 25 маусымы мен 20 шілдесі аралығында, педагогикалық мамандықтар бойынша - күнтізбелік жылдың 25 маусымы мен 15 тамызы аралығында жүзеге асырылады;</w:t>
            </w:r>
          </w:p>
          <w:p>
            <w:pPr>
              <w:spacing w:after="20"/>
              <w:ind w:left="20"/>
              <w:jc w:val="both"/>
            </w:pPr>
            <w:r>
              <w:rPr>
                <w:rFonts w:ascii="Times New Roman"/>
                <w:b w:val="false"/>
                <w:i w:val="false"/>
                <w:color w:val="000000"/>
                <w:sz w:val="20"/>
              </w:rPr>
              <w:t>
3) көрсетілетін қызметті алушының құжаттар топтамасын тапсыруы үшін күтудің рұқсат етілген ең ұзақ уақыты - 15 минут;</w:t>
            </w:r>
          </w:p>
          <w:p>
            <w:pPr>
              <w:spacing w:after="20"/>
              <w:ind w:left="20"/>
              <w:jc w:val="both"/>
            </w:pPr>
            <w:r>
              <w:rPr>
                <w:rFonts w:ascii="Times New Roman"/>
                <w:b w:val="false"/>
                <w:i w:val="false"/>
                <w:color w:val="000000"/>
                <w:sz w:val="20"/>
              </w:rPr>
              <w:t>
4) қызмет көрсетудің рұқсат етілген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техникалық және кәсіптік, орта білімнен кейінгі білім беретін оқу орнына құжаттардың қабылданғаны туралы қолхат немесе Тізбенің 9-тармағында жазылған негіздерге сәйкес құжаттарды одан әрі қараудан дәлелді бас тарту және осы Қағидаларға 2-қосымшаға сәйкес қолхат беру.</w:t>
            </w:r>
          </w:p>
          <w:p>
            <w:pPr>
              <w:spacing w:after="20"/>
              <w:ind w:left="20"/>
              <w:jc w:val="both"/>
            </w:pPr>
            <w:r>
              <w:rPr>
                <w:rFonts w:ascii="Times New Roman"/>
                <w:b w:val="false"/>
                <w:i w:val="false"/>
                <w:color w:val="000000"/>
                <w:sz w:val="20"/>
              </w:rPr>
              <w:t>
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хабарлама жолданады.</w:t>
            </w:r>
          </w:p>
          <w:p>
            <w:pPr>
              <w:spacing w:after="20"/>
              <w:ind w:left="20"/>
              <w:jc w:val="both"/>
            </w:pPr>
            <w:r>
              <w:rPr>
                <w:rFonts w:ascii="Times New Roman"/>
                <w:b w:val="false"/>
                <w:i w:val="false"/>
                <w:color w:val="000000"/>
                <w:sz w:val="20"/>
              </w:rPr>
              <w:t>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 берушінің белгіленген жұмыс кестесіне сәйкес сағат 13.00-ден 14.00-ге дейінгі түскі үзіліспен сағат 9.00-ден 18.00-ге дейін.</w:t>
            </w:r>
          </w:p>
          <w:p>
            <w:pPr>
              <w:spacing w:after="20"/>
              <w:ind w:left="20"/>
              <w:jc w:val="both"/>
            </w:pPr>
            <w:r>
              <w:rPr>
                <w:rFonts w:ascii="Times New Roman"/>
                <w:b w:val="false"/>
                <w:i w:val="false"/>
                <w:color w:val="000000"/>
                <w:sz w:val="20"/>
              </w:rPr>
              <w:t>
портал: жөндеу жұмыстарының жүргізілуіне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өтініштерді қабылдау және нәтижелерді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 edu. gov. kz интернет-ресурсында;</w:t>
            </w:r>
          </w:p>
          <w:p>
            <w:pPr>
              <w:spacing w:after="20"/>
              <w:ind w:left="20"/>
              <w:jc w:val="both"/>
            </w:pPr>
            <w:r>
              <w:rPr>
                <w:rFonts w:ascii="Times New Roman"/>
                <w:b w:val="false"/>
                <w:i w:val="false"/>
                <w:color w:val="000000"/>
                <w:sz w:val="20"/>
              </w:rPr>
              <w:t>
2) www. egov. 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w:t>
            </w:r>
          </w:p>
          <w:p>
            <w:pPr>
              <w:spacing w:after="20"/>
              <w:ind w:left="20"/>
              <w:jc w:val="both"/>
            </w:pPr>
            <w:r>
              <w:rPr>
                <w:rFonts w:ascii="Times New Roman"/>
                <w:b w:val="false"/>
                <w:i w:val="false"/>
                <w:color w:val="000000"/>
                <w:sz w:val="20"/>
              </w:rPr>
              <w:t>
1) құжаттарды қабылдау туралы өтініш;</w:t>
            </w:r>
          </w:p>
          <w:p>
            <w:pPr>
              <w:spacing w:after="20"/>
              <w:ind w:left="20"/>
              <w:jc w:val="both"/>
            </w:pPr>
            <w:r>
              <w:rPr>
                <w:rFonts w:ascii="Times New Roman"/>
                <w:b w:val="false"/>
                <w:i w:val="false"/>
                <w:color w:val="000000"/>
                <w:sz w:val="20"/>
              </w:rPr>
              <w:t>
2) білімі туралы құжаттың түпнұсқасы;</w:t>
            </w:r>
          </w:p>
          <w:p>
            <w:pPr>
              <w:spacing w:after="20"/>
              <w:ind w:left="20"/>
              <w:jc w:val="both"/>
            </w:pPr>
            <w:r>
              <w:rPr>
                <w:rFonts w:ascii="Times New Roman"/>
                <w:b w:val="false"/>
                <w:i w:val="false"/>
                <w:color w:val="000000"/>
                <w:sz w:val="20"/>
              </w:rPr>
              <w:t>
3) 3x4 см көлеміндегі 4 дана фотосурет;</w:t>
            </w:r>
          </w:p>
          <w:p>
            <w:pPr>
              <w:spacing w:after="20"/>
              <w:ind w:left="20"/>
              <w:jc w:val="both"/>
            </w:pPr>
            <w:r>
              <w:rPr>
                <w:rFonts w:ascii="Times New Roman"/>
                <w:b w:val="false"/>
                <w:i w:val="false"/>
                <w:color w:val="000000"/>
                <w:sz w:val="20"/>
              </w:rPr>
              <w:t xml:space="preserve">
4)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21759 болып тіркелген) бекітілген № 075-У нысаны (бұдан әрі - № 075-У) бойынша медициналық анықтама, бірінші немесе екінші топтағы мүгедектігі бар адамдар мен бала жасынан мүгедектігі бар адамдар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21759 болып тіркелген) № 031-У нысаны (бұдан әрі - № 031-У) бойынша медициналық-әлеуметтік сараптама қорытындысы;</w:t>
            </w:r>
          </w:p>
          <w:p>
            <w:pPr>
              <w:spacing w:after="20"/>
              <w:ind w:left="20"/>
              <w:jc w:val="both"/>
            </w:pPr>
            <w:r>
              <w:rPr>
                <w:rFonts w:ascii="Times New Roman"/>
                <w:b w:val="false"/>
                <w:i w:val="false"/>
                <w:color w:val="000000"/>
                <w:sz w:val="20"/>
              </w:rPr>
              <w:t>
5) жеке басын куәландыратын құжат (тұлғаны салыстыру үшін). Көрсетілетін қызметті алушының жеке басын куәландыратын құжаттарды жеке өзі немесе заңды өкілдері ұсынады.</w:t>
            </w:r>
          </w:p>
          <w:p>
            <w:pPr>
              <w:spacing w:after="20"/>
              <w:ind w:left="20"/>
              <w:jc w:val="both"/>
            </w:pPr>
            <w:r>
              <w:rPr>
                <w:rFonts w:ascii="Times New Roman"/>
                <w:b w:val="false"/>
                <w:i w:val="false"/>
                <w:color w:val="000000"/>
                <w:sz w:val="20"/>
              </w:rPr>
              <w:t>
Көрсетілетін қызметті алушылар – шетелдіктер және азаматтығы жоқ адамдар олардың мәртебесін айқындайтын, тұрғылықты жері бойынша тіркелгендігі туралы белгісі бар құжатты ұсынады:</w:t>
            </w:r>
          </w:p>
          <w:p>
            <w:pPr>
              <w:spacing w:after="20"/>
              <w:ind w:left="20"/>
              <w:jc w:val="both"/>
            </w:pPr>
            <w:r>
              <w:rPr>
                <w:rFonts w:ascii="Times New Roman"/>
                <w:b w:val="false"/>
                <w:i w:val="false"/>
                <w:color w:val="000000"/>
                <w:sz w:val="20"/>
              </w:rPr>
              <w:t>
1) шетелдік – шетелдіктің Қазақстан Республикасында тұруға ықтияр хаты;</w:t>
            </w:r>
          </w:p>
          <w:p>
            <w:pPr>
              <w:spacing w:after="20"/>
              <w:ind w:left="20"/>
              <w:jc w:val="both"/>
            </w:pPr>
            <w:r>
              <w:rPr>
                <w:rFonts w:ascii="Times New Roman"/>
                <w:b w:val="false"/>
                <w:i w:val="false"/>
                <w:color w:val="000000"/>
                <w:sz w:val="20"/>
              </w:rPr>
              <w:t>
2) азаматтығы жоқ тұлға – азаматтығы жоқ тұлғаның куәлігі;</w:t>
            </w:r>
          </w:p>
          <w:p>
            <w:pPr>
              <w:spacing w:after="20"/>
              <w:ind w:left="20"/>
              <w:jc w:val="both"/>
            </w:pPr>
            <w:r>
              <w:rPr>
                <w:rFonts w:ascii="Times New Roman"/>
                <w:b w:val="false"/>
                <w:i w:val="false"/>
                <w:color w:val="000000"/>
                <w:sz w:val="20"/>
              </w:rPr>
              <w:t>
3) босқын – босқын куәлігі;</w:t>
            </w:r>
          </w:p>
          <w:p>
            <w:pPr>
              <w:spacing w:after="20"/>
              <w:ind w:left="20"/>
              <w:jc w:val="both"/>
            </w:pPr>
            <w:r>
              <w:rPr>
                <w:rFonts w:ascii="Times New Roman"/>
                <w:b w:val="false"/>
                <w:i w:val="false"/>
                <w:color w:val="000000"/>
                <w:sz w:val="20"/>
              </w:rPr>
              <w:t>
4) пана іздеуші тұлға – пана іздеуші тұлғаның куәлігі;</w:t>
            </w:r>
          </w:p>
          <w:p>
            <w:pPr>
              <w:spacing w:after="20"/>
              <w:ind w:left="20"/>
              <w:jc w:val="both"/>
            </w:pPr>
            <w:r>
              <w:rPr>
                <w:rFonts w:ascii="Times New Roman"/>
                <w:b w:val="false"/>
                <w:i w:val="false"/>
                <w:color w:val="000000"/>
                <w:sz w:val="20"/>
              </w:rPr>
              <w:t>
5) қандас – қандас куәлігі.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p>
          <w:p>
            <w:pPr>
              <w:spacing w:after="20"/>
              <w:ind w:left="20"/>
              <w:jc w:val="both"/>
            </w:pPr>
            <w:r>
              <w:rPr>
                <w:rFonts w:ascii="Times New Roman"/>
                <w:b w:val="false"/>
                <w:i w:val="false"/>
                <w:color w:val="000000"/>
                <w:sz w:val="20"/>
              </w:rPr>
              <w:t>
2) білімі туралы құжаттың электрондық көшірмесі немесе электрондық түрдегі білім туралы құжат;</w:t>
            </w:r>
          </w:p>
          <w:p>
            <w:pPr>
              <w:spacing w:after="20"/>
              <w:ind w:left="20"/>
              <w:jc w:val="both"/>
            </w:pPr>
            <w:r>
              <w:rPr>
                <w:rFonts w:ascii="Times New Roman"/>
                <w:b w:val="false"/>
                <w:i w:val="false"/>
                <w:color w:val="000000"/>
                <w:sz w:val="20"/>
              </w:rPr>
              <w:t>
3) № 075-У нысаны бойынша медициналық анықтаманың, бірінші немесе екінші топтағы мүгедектігі бар адамдар мен бала жасынан мүгедектігі бар адамдар үшін № 031-У нысаны бойынша медициналық-әлеуметтік сараптама қорытындысының электрондық көшірмелері;</w:t>
            </w:r>
          </w:p>
          <w:p>
            <w:pPr>
              <w:spacing w:after="20"/>
              <w:ind w:left="20"/>
              <w:jc w:val="both"/>
            </w:pPr>
            <w:r>
              <w:rPr>
                <w:rFonts w:ascii="Times New Roman"/>
                <w:b w:val="false"/>
                <w:i w:val="false"/>
                <w:color w:val="000000"/>
                <w:sz w:val="20"/>
              </w:rPr>
              <w:t>
4) 3x4 см көлеміндегі цифрлық фотосурет;</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туралы мәліметтерді көрсетілетін қызметті беруші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ЭЦҚ-мен куәландырылған электрондық құжат нысанында мемлекеттік қызмет көрсету үшін сұрау салудың қабылданғаны туралы хабарлама-есеп жіберіледі.</w:t>
            </w:r>
          </w:p>
          <w:p>
            <w:pPr>
              <w:spacing w:after="20"/>
              <w:ind w:left="20"/>
              <w:jc w:val="both"/>
            </w:pPr>
            <w:r>
              <w:rPr>
                <w:rFonts w:ascii="Times New Roman"/>
                <w:b w:val="false"/>
                <w:i w:val="false"/>
                <w:color w:val="000000"/>
                <w:sz w:val="20"/>
              </w:rPr>
              <w:t>
Көрсетілетін қызметті алушыға осы Қағидаларға 3-қосымшаға сәйкес нысан бойынша құжаттардың қабылданғаны туралы қолхат беріледі, онда:</w:t>
            </w:r>
          </w:p>
          <w:p>
            <w:pPr>
              <w:spacing w:after="20"/>
              <w:ind w:left="20"/>
              <w:jc w:val="both"/>
            </w:pPr>
            <w:r>
              <w:rPr>
                <w:rFonts w:ascii="Times New Roman"/>
                <w:b w:val="false"/>
                <w:i w:val="false"/>
                <w:color w:val="000000"/>
                <w:sz w:val="20"/>
              </w:rPr>
              <w:t>
1) тапсырылған құжаттардың тізбесі;</w:t>
            </w:r>
          </w:p>
          <w:p>
            <w:pPr>
              <w:spacing w:after="20"/>
              <w:ind w:left="20"/>
              <w:jc w:val="both"/>
            </w:pPr>
            <w:r>
              <w:rPr>
                <w:rFonts w:ascii="Times New Roman"/>
                <w:b w:val="false"/>
                <w:i w:val="false"/>
                <w:color w:val="000000"/>
                <w:sz w:val="20"/>
              </w:rPr>
              <w:t>
2) құжаттарды қабылдап алған қызметкердің тегі, аты, әкесінің аты (бар болса), лауазымы, сондай-ақ байланыс деректері көрсетіледі.</w:t>
            </w:r>
          </w:p>
          <w:p>
            <w:pPr>
              <w:spacing w:after="20"/>
              <w:ind w:left="20"/>
              <w:jc w:val="both"/>
            </w:pPr>
            <w:r>
              <w:rPr>
                <w:rFonts w:ascii="Times New Roman"/>
                <w:b w:val="false"/>
                <w:i w:val="false"/>
                <w:color w:val="000000"/>
                <w:sz w:val="20"/>
              </w:rPr>
              <w:t>
Белгілі бір аумақта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көрсетілетін қызметті алушылар осы тармақтың бірінші абзацының 4) тармақшасында және екінші абзацының 3) тармақшасында көрсетілген құжаттарды шектеу іс-шараларының алынуына, төтенше жағдайдың тоқтатылуына қарай тікелей білім беру ұйымдарына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электрондық цифрлық қолтаңбасы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p>
            <w:pPr>
              <w:spacing w:after="20"/>
              <w:ind w:left="20"/>
              <w:jc w:val="both"/>
            </w:pPr>
            <w:r>
              <w:rPr>
                <w:rFonts w:ascii="Times New Roman"/>
                <w:b w:val="false"/>
                <w:i w:val="false"/>
                <w:color w:val="000000"/>
                <w:sz w:val="20"/>
              </w:rPr>
              <w:t>
2)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Бірыңғай байланыс орталығы "1414", 8 800 080 7777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11 қазандағы</w:t>
            </w:r>
            <w:r>
              <w:br/>
            </w:r>
            <w:r>
              <w:rPr>
                <w:rFonts w:ascii="Times New Roman"/>
                <w:b w:val="false"/>
                <w:i w:val="false"/>
                <w:color w:val="000000"/>
                <w:sz w:val="20"/>
              </w:rPr>
              <w:t>№ 420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білімнің</w:t>
            </w:r>
            <w:r>
              <w:br/>
            </w:r>
            <w:r>
              <w:rPr>
                <w:rFonts w:ascii="Times New Roman"/>
                <w:b w:val="false"/>
                <w:i w:val="false"/>
                <w:color w:val="000000"/>
                <w:sz w:val="20"/>
              </w:rPr>
              <w:t>білім беру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ұйымдарына оқуға қабылдаудың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(бұдан әрі - Т.А.Ә.</w:t>
            </w:r>
            <w:r>
              <w:br/>
            </w:r>
            <w:r>
              <w:rPr>
                <w:rFonts w:ascii="Times New Roman"/>
                <w:b w:val="false"/>
                <w:i w:val="false"/>
                <w:color w:val="000000"/>
                <w:sz w:val="20"/>
              </w:rPr>
              <w:t>(бар болған жағдайда) немесе</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 алушының</w:t>
            </w:r>
            <w:r>
              <w:br/>
            </w:r>
            <w:r>
              <w:rPr>
                <w:rFonts w:ascii="Times New Roman"/>
                <w:b w:val="false"/>
                <w:i w:val="false"/>
                <w:color w:val="000000"/>
                <w:sz w:val="20"/>
              </w:rPr>
              <w:t>мекенжайы)</w:t>
            </w:r>
          </w:p>
        </w:tc>
      </w:tr>
    </w:tbl>
    <w:bookmarkStart w:name="z21" w:id="11"/>
    <w:p>
      <w:pPr>
        <w:spacing w:after="0"/>
        <w:ind w:left="0"/>
        <w:jc w:val="left"/>
      </w:pPr>
      <w:r>
        <w:rPr>
          <w:rFonts w:ascii="Times New Roman"/>
          <w:b/>
          <w:i w:val="false"/>
          <w:color w:val="000000"/>
        </w:rPr>
        <w:t xml:space="preserve"> Құжаттарды қабылдаудан бас тартқаны туралы қолхат</w:t>
      </w:r>
    </w:p>
    <w:bookmarkEnd w:id="1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19-1 бабын</w:t>
      </w:r>
      <w:r>
        <w:rPr>
          <w:rFonts w:ascii="Times New Roman"/>
          <w:b w:val="false"/>
          <w:i w:val="false"/>
          <w:color w:val="000000"/>
          <w:sz w:val="28"/>
        </w:rPr>
        <w:t xml:space="preserve"> басшылыққа ала отырып, техникалық және кәсіптік, орта білімнен кейінгі білім беру ұйымы ___________________________________ (мекенжайы көрсетілсін) Сіздің "Техникалық және кәсіптік, орта білімнен кейінгі білім беру ұйымдарына құжаттар қабылдау" мемлекеттік қызмет көрсетуге қойылатын негізгі талаптар тізбесіне сәйкес толық құжаттар топтамасын ұсынбағаныңызға және (немесе) қолданыс мерзімі өткен құжаттарды ұсынуыңызға байланысты _________мемлекеттік қызметін көрсету үшін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w:t>
      </w:r>
    </w:p>
    <w:p>
      <w:pPr>
        <w:spacing w:after="0"/>
        <w:ind w:left="0"/>
        <w:jc w:val="both"/>
      </w:pPr>
      <w:r>
        <w:rPr>
          <w:rFonts w:ascii="Times New Roman"/>
          <w:b w:val="false"/>
          <w:i w:val="false"/>
          <w:color w:val="000000"/>
          <w:sz w:val="28"/>
        </w:rPr>
        <w:t>
      2) 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білім беру ұйымы қызметкерінің Т.А.Ә.</w:t>
      </w:r>
    </w:p>
    <w:p>
      <w:pPr>
        <w:spacing w:after="0"/>
        <w:ind w:left="0"/>
        <w:jc w:val="both"/>
      </w:pPr>
      <w:r>
        <w:rPr>
          <w:rFonts w:ascii="Times New Roman"/>
          <w:b w:val="false"/>
          <w:i w:val="false"/>
          <w:color w:val="000000"/>
          <w:sz w:val="28"/>
        </w:rPr>
        <w:t>
      (бар болған жағдайда) _________ (қолы)</w:t>
      </w:r>
    </w:p>
    <w:p>
      <w:pPr>
        <w:spacing w:after="0"/>
        <w:ind w:left="0"/>
        <w:jc w:val="both"/>
      </w:pPr>
      <w:r>
        <w:rPr>
          <w:rFonts w:ascii="Times New Roman"/>
          <w:b w:val="false"/>
          <w:i w:val="false"/>
          <w:color w:val="000000"/>
          <w:sz w:val="28"/>
        </w:rPr>
        <w:t>
      Орындаушының Т.А.Ә.</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Т.А.Ә. /көрсетілетін қызметті алушының қолы</w:t>
      </w:r>
    </w:p>
    <w:p>
      <w:pPr>
        <w:spacing w:after="0"/>
        <w:ind w:left="0"/>
        <w:jc w:val="both"/>
      </w:pPr>
      <w:r>
        <w:rPr>
          <w:rFonts w:ascii="Times New Roman"/>
          <w:b w:val="false"/>
          <w:i w:val="false"/>
          <w:color w:val="000000"/>
          <w:sz w:val="28"/>
        </w:rPr>
        <w:t>
      20 ___ жылғы "___"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