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adc8" w14:textId="c12a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7 қазандағы № 417 бұйрығы. Қазақстан Республикасының Әділет министрлігінде 2022 жылғы 11 қазанда № 30099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22.06.2023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 м.а.</w:t>
            </w:r>
            <w:r>
              <w:br/>
            </w:r>
            <w:r>
              <w:rPr>
                <w:rFonts w:ascii="Times New Roman"/>
                <w:b w:val="false"/>
                <w:i w:val="false"/>
                <w:color w:val="000000"/>
                <w:sz w:val="20"/>
              </w:rPr>
              <w:t>2022 жылғы 7 қазандағы</w:t>
            </w:r>
            <w:r>
              <w:br/>
            </w:r>
            <w:r>
              <w:rPr>
                <w:rFonts w:ascii="Times New Roman"/>
                <w:b w:val="false"/>
                <w:i w:val="false"/>
                <w:color w:val="000000"/>
                <w:sz w:val="20"/>
              </w:rPr>
              <w:t>№ 417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w:t>
      </w:r>
    </w:p>
    <w:bookmarkEnd w:id="8"/>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м.а. 26.04.2023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 (бұдан әрі - Қағидалар) "Білім туралы" Қазақстан Республикасының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 іске асыратын білім беру бағдарламаларының тізілімін (бұдан әрі – Тізілім) жүргізу тәртібін, сондай-ақ білім беру бағдарламаларының тізіліміне енгізу және алып тастау негіздерін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1"/>
    <w:bookmarkStart w:name="z15" w:id="12"/>
    <w:p>
      <w:pPr>
        <w:spacing w:after="0"/>
        <w:ind w:left="0"/>
        <w:jc w:val="both"/>
      </w:pPr>
      <w:r>
        <w:rPr>
          <w:rFonts w:ascii="Times New Roman"/>
          <w:b w:val="false"/>
          <w:i w:val="false"/>
          <w:color w:val="000000"/>
          <w:sz w:val="28"/>
        </w:rPr>
        <w:t xml:space="preserve">
      1) әкімші - Тізілімді жүргізуді жүзеге асыратын және білім беру саласындағы уәкілетті орган айқындайтын заңды тұлға; </w:t>
      </w:r>
    </w:p>
    <w:bookmarkEnd w:id="12"/>
    <w:bookmarkStart w:name="z16" w:id="13"/>
    <w:p>
      <w:pPr>
        <w:spacing w:after="0"/>
        <w:ind w:left="0"/>
        <w:jc w:val="both"/>
      </w:pPr>
      <w:r>
        <w:rPr>
          <w:rFonts w:ascii="Times New Roman"/>
          <w:b w:val="false"/>
          <w:i w:val="false"/>
          <w:color w:val="000000"/>
          <w:sz w:val="28"/>
        </w:rPr>
        <w:t xml:space="preserve">
      2) білім беру бағдарламасы (бұдан әрі - ББ)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 </w:t>
      </w:r>
    </w:p>
    <w:bookmarkEnd w:id="13"/>
    <w:bookmarkStart w:name="z17" w:id="14"/>
    <w:p>
      <w:pPr>
        <w:spacing w:after="0"/>
        <w:ind w:left="0"/>
        <w:jc w:val="both"/>
      </w:pPr>
      <w:r>
        <w:rPr>
          <w:rFonts w:ascii="Times New Roman"/>
          <w:b w:val="false"/>
          <w:i w:val="false"/>
          <w:color w:val="000000"/>
          <w:sz w:val="28"/>
        </w:rPr>
        <w:t>
      3) өтініш беруші - техникалық және кәсіптік, орта білімнен кейінгі білім ББ іске асыратын білім беру ұйымы;</w:t>
      </w:r>
    </w:p>
    <w:bookmarkEnd w:id="14"/>
    <w:bookmarkStart w:name="z18" w:id="15"/>
    <w:p>
      <w:pPr>
        <w:spacing w:after="0"/>
        <w:ind w:left="0"/>
        <w:jc w:val="both"/>
      </w:pPr>
      <w:r>
        <w:rPr>
          <w:rFonts w:ascii="Times New Roman"/>
          <w:b w:val="false"/>
          <w:i w:val="false"/>
          <w:color w:val="000000"/>
          <w:sz w:val="28"/>
        </w:rPr>
        <w:t>
      4) білім беру бағдарламаларының тізілімі – техникалық және кәсіптік, орта білімнен кейінгі білім беру ұйымдары (бұдан әрі – ТжКОББ) әзірлеген ББ қамтитын білім беру саласындағы уәкілетті органның ақпараттандыру объектісі.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19.03.2025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3. Тізілімге кіру Интернет желісі арқылы ұсынылады. </w:t>
      </w:r>
    </w:p>
    <w:bookmarkEnd w:id="16"/>
    <w:bookmarkStart w:name="z20" w:id="17"/>
    <w:p>
      <w:pPr>
        <w:spacing w:after="0"/>
        <w:ind w:left="0"/>
        <w:jc w:val="both"/>
      </w:pPr>
      <w:r>
        <w:rPr>
          <w:rFonts w:ascii="Times New Roman"/>
          <w:b w:val="false"/>
          <w:i w:val="false"/>
          <w:color w:val="000000"/>
          <w:sz w:val="28"/>
        </w:rPr>
        <w:t xml:space="preserve">
      4. Тізілімде қамтылған мәліметтер мүдделі тұлғалардың танысуы үшін ашық және қолжетімді болып табылады. </w:t>
      </w:r>
    </w:p>
    <w:bookmarkEnd w:id="17"/>
    <w:bookmarkStart w:name="z21" w:id="18"/>
    <w:p>
      <w:pPr>
        <w:spacing w:after="0"/>
        <w:ind w:left="0"/>
        <w:jc w:val="left"/>
      </w:pPr>
      <w:r>
        <w:rPr>
          <w:rFonts w:ascii="Times New Roman"/>
          <w:b/>
          <w:i w:val="false"/>
          <w:color w:val="000000"/>
        </w:rPr>
        <w:t xml:space="preserve"> 2-тарау. Техникалық және кәсіптік, орта білімнен кейінгі білім беру ұйымдары іске асыратын білім беру бағдарламаларының тізілімін жүргізу тәртібі, сондай-ақ білім беру бағдарламаларының тізіліміне енгізудің және алып тастау негіздері</w:t>
      </w:r>
    </w:p>
    <w:bookmarkEnd w:id="18"/>
    <w:bookmarkStart w:name="z22" w:id="19"/>
    <w:p>
      <w:pPr>
        <w:spacing w:after="0"/>
        <w:ind w:left="0"/>
        <w:jc w:val="both"/>
      </w:pPr>
      <w:r>
        <w:rPr>
          <w:rFonts w:ascii="Times New Roman"/>
          <w:b w:val="false"/>
          <w:i w:val="false"/>
          <w:color w:val="000000"/>
          <w:sz w:val="28"/>
        </w:rPr>
        <w:t>
      5. Тізілімді жүргізуді әкімші электрондық түрде жүзеге асырады.</w:t>
      </w:r>
    </w:p>
    <w:bookmarkEnd w:id="19"/>
    <w:bookmarkStart w:name="z23" w:id="20"/>
    <w:p>
      <w:pPr>
        <w:spacing w:after="0"/>
        <w:ind w:left="0"/>
        <w:jc w:val="both"/>
      </w:pPr>
      <w:r>
        <w:rPr>
          <w:rFonts w:ascii="Times New Roman"/>
          <w:b w:val="false"/>
          <w:i w:val="false"/>
          <w:color w:val="000000"/>
          <w:sz w:val="28"/>
        </w:rPr>
        <w:t>
      6. Тізілімді жүргізу қазақ және орыс тілдерінде жүзеге асырылады.</w:t>
      </w:r>
    </w:p>
    <w:bookmarkEnd w:id="20"/>
    <w:bookmarkStart w:name="z24" w:id="21"/>
    <w:p>
      <w:pPr>
        <w:spacing w:after="0"/>
        <w:ind w:left="0"/>
        <w:jc w:val="both"/>
      </w:pPr>
      <w:r>
        <w:rPr>
          <w:rFonts w:ascii="Times New Roman"/>
          <w:b w:val="false"/>
          <w:i w:val="false"/>
          <w:color w:val="000000"/>
          <w:sz w:val="28"/>
        </w:rPr>
        <w:t>
      7. ББ Тізілімін жүргізу төрт кезеңде жүргізіледі:</w:t>
      </w:r>
    </w:p>
    <w:bookmarkEnd w:id="21"/>
    <w:bookmarkStart w:name="z25" w:id="22"/>
    <w:p>
      <w:pPr>
        <w:spacing w:after="0"/>
        <w:ind w:left="0"/>
        <w:jc w:val="both"/>
      </w:pPr>
      <w:r>
        <w:rPr>
          <w:rFonts w:ascii="Times New Roman"/>
          <w:b w:val="false"/>
          <w:i w:val="false"/>
          <w:color w:val="000000"/>
          <w:sz w:val="28"/>
        </w:rPr>
        <w:t>
      1) білім беру ұйымының Тізілімде электрондық түрде толтыруы:</w:t>
      </w:r>
    </w:p>
    <w:bookmarkEnd w:id="22"/>
    <w:p>
      <w:pPr>
        <w:spacing w:after="0"/>
        <w:ind w:left="0"/>
        <w:jc w:val="both"/>
      </w:pPr>
      <w:r>
        <w:rPr>
          <w:rFonts w:ascii="Times New Roman"/>
          <w:b w:val="false"/>
          <w:i w:val="false"/>
          <w:color w:val="000000"/>
          <w:sz w:val="28"/>
        </w:rPr>
        <w:t xml:space="preserve">
      -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тізілімге енгізуге арналған өтінімдер (бұдан әрі-өтінім); </w:t>
      </w:r>
    </w:p>
    <w:p>
      <w:pPr>
        <w:spacing w:after="0"/>
        <w:ind w:left="0"/>
        <w:jc w:val="both"/>
      </w:pPr>
      <w:r>
        <w:rPr>
          <w:rFonts w:ascii="Times New Roman"/>
          <w:b w:val="false"/>
          <w:i w:val="false"/>
          <w:color w:val="000000"/>
          <w:sz w:val="28"/>
        </w:rPr>
        <w:t xml:space="preserve">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мәліметтер;</w:t>
      </w:r>
    </w:p>
    <w:p>
      <w:pPr>
        <w:spacing w:after="0"/>
        <w:ind w:left="0"/>
        <w:jc w:val="both"/>
      </w:pPr>
      <w:r>
        <w:rPr>
          <w:rFonts w:ascii="Times New Roman"/>
          <w:b w:val="false"/>
          <w:i w:val="false"/>
          <w:color w:val="000000"/>
          <w:sz w:val="28"/>
        </w:rPr>
        <w:t xml:space="preserve">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құзыреттер тізбесі;</w:t>
      </w:r>
    </w:p>
    <w:p>
      <w:pPr>
        <w:spacing w:after="0"/>
        <w:ind w:left="0"/>
        <w:jc w:val="both"/>
      </w:pPr>
      <w:r>
        <w:rPr>
          <w:rFonts w:ascii="Times New Roman"/>
          <w:b w:val="false"/>
          <w:i w:val="false"/>
          <w:color w:val="000000"/>
          <w:sz w:val="28"/>
        </w:rPr>
        <w:t xml:space="preserve">
      -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модульдердің (пәндердің) мазмұны мен көлемі;</w:t>
      </w:r>
    </w:p>
    <w:bookmarkStart w:name="z26" w:id="23"/>
    <w:p>
      <w:pPr>
        <w:spacing w:after="0"/>
        <w:ind w:left="0"/>
        <w:jc w:val="both"/>
      </w:pPr>
      <w:r>
        <w:rPr>
          <w:rFonts w:ascii="Times New Roman"/>
          <w:b w:val="false"/>
          <w:i w:val="false"/>
          <w:color w:val="000000"/>
          <w:sz w:val="28"/>
        </w:rPr>
        <w:t>
      2) әкімшінің ББ алғашқы сараптамасын жүргізу, өтініш берушіге пысықтауға жолдау (ескертулер болған жағдайда);</w:t>
      </w:r>
    </w:p>
    <w:bookmarkEnd w:id="23"/>
    <w:bookmarkStart w:name="z27" w:id="24"/>
    <w:p>
      <w:pPr>
        <w:spacing w:after="0"/>
        <w:ind w:left="0"/>
        <w:jc w:val="both"/>
      </w:pPr>
      <w:r>
        <w:rPr>
          <w:rFonts w:ascii="Times New Roman"/>
          <w:b w:val="false"/>
          <w:i w:val="false"/>
          <w:color w:val="000000"/>
          <w:sz w:val="28"/>
        </w:rPr>
        <w:t>
      3) сараптама тобының ББ сараптамасын жүргізуі, өтініш берушіге пысықтауға жолдауы (ескертулер болған жағдайда);</w:t>
      </w:r>
    </w:p>
    <w:bookmarkEnd w:id="24"/>
    <w:bookmarkStart w:name="z28" w:id="25"/>
    <w:p>
      <w:pPr>
        <w:spacing w:after="0"/>
        <w:ind w:left="0"/>
        <w:jc w:val="both"/>
      </w:pPr>
      <w:r>
        <w:rPr>
          <w:rFonts w:ascii="Times New Roman"/>
          <w:b w:val="false"/>
          <w:i w:val="false"/>
          <w:color w:val="000000"/>
          <w:sz w:val="28"/>
        </w:rPr>
        <w:t>
      4) бағдарламаны Тізілімге енгізу немесе әкімшінің өтінімді қабылдамауы.</w:t>
      </w:r>
    </w:p>
    <w:bookmarkEnd w:id="25"/>
    <w:bookmarkStart w:name="z29" w:id="26"/>
    <w:p>
      <w:pPr>
        <w:spacing w:after="0"/>
        <w:ind w:left="0"/>
        <w:jc w:val="both"/>
      </w:pPr>
      <w:r>
        <w:rPr>
          <w:rFonts w:ascii="Times New Roman"/>
          <w:b w:val="false"/>
          <w:i w:val="false"/>
          <w:color w:val="000000"/>
          <w:sz w:val="28"/>
        </w:rPr>
        <w:t>
      8. ББ Тізілімге енгізу үшін өтініш беруші өтінімді және ББ нысандарын оқыту тілінде толтырады және әкімшіге жібереді.</w:t>
      </w:r>
    </w:p>
    <w:bookmarkEnd w:id="26"/>
    <w:bookmarkStart w:name="z30" w:id="27"/>
    <w:p>
      <w:pPr>
        <w:spacing w:after="0"/>
        <w:ind w:left="0"/>
        <w:jc w:val="both"/>
      </w:pPr>
      <w:r>
        <w:rPr>
          <w:rFonts w:ascii="Times New Roman"/>
          <w:b w:val="false"/>
          <w:i w:val="false"/>
          <w:color w:val="000000"/>
          <w:sz w:val="28"/>
        </w:rPr>
        <w:t>
      9. Өтінім келіп түскен күннен бастап 10 (он) жұмыс күні ішінде әкімші ББ алғашқы сараптамасын жүргізеді, оған мыналар кіреді:</w:t>
      </w:r>
    </w:p>
    <w:bookmarkEnd w:id="27"/>
    <w:bookmarkStart w:name="z31" w:id="28"/>
    <w:p>
      <w:pPr>
        <w:spacing w:after="0"/>
        <w:ind w:left="0"/>
        <w:jc w:val="both"/>
      </w:pPr>
      <w:r>
        <w:rPr>
          <w:rFonts w:ascii="Times New Roman"/>
          <w:b w:val="false"/>
          <w:i w:val="false"/>
          <w:color w:val="000000"/>
          <w:sz w:val="28"/>
        </w:rPr>
        <w:t>
      1) ББ нысандарын толтырудың дұрыстығын тексеру;</w:t>
      </w:r>
    </w:p>
    <w:bookmarkEnd w:id="28"/>
    <w:bookmarkStart w:name="z32" w:id="29"/>
    <w:p>
      <w:pPr>
        <w:spacing w:after="0"/>
        <w:ind w:left="0"/>
        <w:jc w:val="both"/>
      </w:pPr>
      <w:r>
        <w:rPr>
          <w:rFonts w:ascii="Times New Roman"/>
          <w:b w:val="false"/>
          <w:i w:val="false"/>
          <w:color w:val="000000"/>
          <w:sz w:val="28"/>
        </w:rPr>
        <w:t xml:space="preserve">
      2) білікті жұмысшы кадрларды, орта буын мамандарын, қолданбалы бакалаврларды даярлау бөлігінде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сәйкестігін бағалау;</w:t>
      </w:r>
    </w:p>
    <w:bookmarkEnd w:id="29"/>
    <w:bookmarkStart w:name="z33" w:id="30"/>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орта білімнен кейінгі білім берудің мемлекеттік жалпыға міндетті стандартына сәйкестігін бағалау (Нормативтік құқықтық актілерді мемлекеттік тіркеу тізімінде № 29031 тіркелген);</w:t>
      </w:r>
    </w:p>
    <w:bookmarkEnd w:id="30"/>
    <w:bookmarkStart w:name="z34" w:id="31"/>
    <w:p>
      <w:pPr>
        <w:spacing w:after="0"/>
        <w:ind w:left="0"/>
        <w:jc w:val="both"/>
      </w:pPr>
      <w:r>
        <w:rPr>
          <w:rFonts w:ascii="Times New Roman"/>
          <w:b w:val="false"/>
          <w:i w:val="false"/>
          <w:color w:val="000000"/>
          <w:sz w:val="28"/>
        </w:rPr>
        <w:t xml:space="preserve">
      4)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мамандықтары мен біліктіліктерінің сыныптауышына сәйкестігін бағалау (Нормативтік құқықтық актілерді мемлекеттік тіркеу тізімінде № 17564 тіркелген);</w:t>
      </w:r>
    </w:p>
    <w:bookmarkEnd w:id="31"/>
    <w:bookmarkStart w:name="z35" w:id="32"/>
    <w:p>
      <w:pPr>
        <w:spacing w:after="0"/>
        <w:ind w:left="0"/>
        <w:jc w:val="both"/>
      </w:pPr>
      <w:r>
        <w:rPr>
          <w:rFonts w:ascii="Times New Roman"/>
          <w:b w:val="false"/>
          <w:i w:val="false"/>
          <w:color w:val="000000"/>
          <w:sz w:val="28"/>
        </w:rPr>
        <w:t xml:space="preserve">
      5) Қазақстан Республикасы Оқу-ағарту министрінің 2023 жылғы 6 қаңтардағы № 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31666 тіркелген) бекітілген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бағдарламаларына сәйкестігін бағалау.</w:t>
      </w:r>
    </w:p>
    <w:bookmarkEnd w:id="32"/>
    <w:p>
      <w:pPr>
        <w:spacing w:after="0"/>
        <w:ind w:left="0"/>
        <w:jc w:val="both"/>
      </w:pPr>
      <w:r>
        <w:rPr>
          <w:rFonts w:ascii="Times New Roman"/>
          <w:b w:val="false"/>
          <w:i w:val="false"/>
          <w:color w:val="000000"/>
          <w:sz w:val="28"/>
        </w:rPr>
        <w:t>
      Әкімші ББ-ның бастапқы сараптамасының нәтижелері бойынша келесі шешімдердің бірін қабылдайды:</w:t>
      </w:r>
    </w:p>
    <w:p>
      <w:pPr>
        <w:spacing w:after="0"/>
        <w:ind w:left="0"/>
        <w:jc w:val="both"/>
      </w:pPr>
      <w:r>
        <w:rPr>
          <w:rFonts w:ascii="Times New Roman"/>
          <w:b w:val="false"/>
          <w:i w:val="false"/>
          <w:color w:val="000000"/>
          <w:sz w:val="28"/>
        </w:rPr>
        <w:t>
      1) сараптама тобының қарауына жіберілсін;</w:t>
      </w:r>
    </w:p>
    <w:p>
      <w:pPr>
        <w:spacing w:after="0"/>
        <w:ind w:left="0"/>
        <w:jc w:val="both"/>
      </w:pPr>
      <w:r>
        <w:rPr>
          <w:rFonts w:ascii="Times New Roman"/>
          <w:b w:val="false"/>
          <w:i w:val="false"/>
          <w:color w:val="000000"/>
          <w:sz w:val="28"/>
        </w:rPr>
        <w:t>
      2) себебін көрсете отырып, өтініш берушіге пысықтауға (екі рет) жіберілсін;</w:t>
      </w:r>
    </w:p>
    <w:p>
      <w:pPr>
        <w:spacing w:after="0"/>
        <w:ind w:left="0"/>
        <w:jc w:val="both"/>
      </w:pPr>
      <w:r>
        <w:rPr>
          <w:rFonts w:ascii="Times New Roman"/>
          <w:b w:val="false"/>
          <w:i w:val="false"/>
          <w:color w:val="000000"/>
          <w:sz w:val="28"/>
        </w:rPr>
        <w:t>
      3) ББ алғашқы сараптамасында бас тартуға негіз анықталған жағдайда алдын ала қабылдаудан бас тарту жіберілсін.</w:t>
      </w:r>
    </w:p>
    <w:p>
      <w:pPr>
        <w:spacing w:after="0"/>
        <w:ind w:left="0"/>
        <w:jc w:val="both"/>
      </w:pPr>
      <w:r>
        <w:rPr>
          <w:rFonts w:ascii="Times New Roman"/>
          <w:b w:val="false"/>
          <w:i w:val="false"/>
          <w:color w:val="000000"/>
          <w:sz w:val="28"/>
        </w:rPr>
        <w:t>
      Әкімші өтініш берушіні одан әрі сараптаудан бас тарту туралы алдын ала шешім туралы, сондай-ақ өтініш берушіні алдын ала шешім бойынша ұстанымын білдіру мүмкіндігін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Әкімші өтініш берушіні тыңдау туралы сараптама жүргізу мерзімі аяқталғанға дейін кемінде 3 (үш) жұмыс күні бұрын хабардар етеді. Тыңдау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хабарланған күннен бастап 2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Оқу-ағарту министрінің 19.03.2025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10. Өтінім беруші ББ пысықтауды әкімші жіберген күннен бастап 5 (бес) жұмыс күні ішінде жүргізеді.</w:t>
      </w:r>
    </w:p>
    <w:bookmarkEnd w:id="33"/>
    <w:bookmarkStart w:name="z41" w:id="34"/>
    <w:p>
      <w:pPr>
        <w:spacing w:after="0"/>
        <w:ind w:left="0"/>
        <w:jc w:val="both"/>
      </w:pPr>
      <w:r>
        <w:rPr>
          <w:rFonts w:ascii="Times New Roman"/>
          <w:b w:val="false"/>
          <w:i w:val="false"/>
          <w:color w:val="000000"/>
          <w:sz w:val="28"/>
        </w:rPr>
        <w:t>
      11. Әкімші пысықталған ББ келіп түскен күннен бастап 10 (он) жұмыс күні ішінде тексеруді жүргізеді. Ескертулер жойылған кезде ББ әкімшісі сараптама тобына сараптамаға жібереді. Осы Қағидалардың 9 тармағына сәйкес әкімші бұл туралы ескертулерді жоймаған кезде қабылдамайды.</w:t>
      </w:r>
    </w:p>
    <w:bookmarkEnd w:id="34"/>
    <w:bookmarkStart w:name="z42" w:id="35"/>
    <w:p>
      <w:pPr>
        <w:spacing w:after="0"/>
        <w:ind w:left="0"/>
        <w:jc w:val="both"/>
      </w:pPr>
      <w:r>
        <w:rPr>
          <w:rFonts w:ascii="Times New Roman"/>
          <w:b w:val="false"/>
          <w:i w:val="false"/>
          <w:color w:val="000000"/>
          <w:sz w:val="28"/>
        </w:rPr>
        <w:t>
      12. Білім беру бағдарламаларына сараптаманы ТжКОББ мамандықтары бойынша оқу-әдістемелік бірлестіктер ұсынған сараптамалық топтар жүргізеді.</w:t>
      </w:r>
    </w:p>
    <w:bookmarkEnd w:id="35"/>
    <w:bookmarkStart w:name="z43" w:id="36"/>
    <w:p>
      <w:pPr>
        <w:spacing w:after="0"/>
        <w:ind w:left="0"/>
        <w:jc w:val="both"/>
      </w:pPr>
      <w:r>
        <w:rPr>
          <w:rFonts w:ascii="Times New Roman"/>
          <w:b w:val="false"/>
          <w:i w:val="false"/>
          <w:color w:val="000000"/>
          <w:sz w:val="28"/>
        </w:rPr>
        <w:t>
      13. Сараптама тобының құрамына мәлімделінген бағдарлама шеңберінде біліктілік санаты/дәрежесі және кадрларды даярлаудың тиісті бағыты бойынша біліктілігі бар, білім беру саласындағы нормативтік-құқықтық актілерді, WorldSkills (Ворлдскилс) стандарттарын және кәсіптік стандарттарды білетін педагог және кадрларды даярлаудың тиісті бағыты бойынша кемінде 3 жыл жұмыс өтілі бар ұйымнан (кәсіпорыннан) маман тартылады.</w:t>
      </w:r>
    </w:p>
    <w:bookmarkEnd w:id="36"/>
    <w:p>
      <w:pPr>
        <w:spacing w:after="0"/>
        <w:ind w:left="0"/>
        <w:jc w:val="both"/>
      </w:pPr>
      <w:r>
        <w:rPr>
          <w:rFonts w:ascii="Times New Roman"/>
          <w:b w:val="false"/>
          <w:i w:val="false"/>
          <w:color w:val="000000"/>
          <w:sz w:val="28"/>
        </w:rPr>
        <w:t>
      "Қауіпсіздік қызметі", "Гигиена және өндірістегі еңбекті қорғау" бейіні бойынша педагогтерді тарту үшін арнайы немесе әскери атақ немесе сыныптық шен талап етіледі.</w:t>
      </w:r>
    </w:p>
    <w:p>
      <w:pPr>
        <w:spacing w:after="0"/>
        <w:ind w:left="0"/>
        <w:jc w:val="both"/>
      </w:pPr>
      <w:r>
        <w:rPr>
          <w:rFonts w:ascii="Times New Roman"/>
          <w:b w:val="false"/>
          <w:i w:val="false"/>
          <w:color w:val="000000"/>
          <w:sz w:val="28"/>
        </w:rPr>
        <w:t>
      Сараптама топтарының құрамы әкімшінің бұйрығымен бекітіледі.</w:t>
      </w:r>
    </w:p>
    <w:bookmarkStart w:name="z44" w:id="37"/>
    <w:p>
      <w:pPr>
        <w:spacing w:after="0"/>
        <w:ind w:left="0"/>
        <w:jc w:val="both"/>
      </w:pPr>
      <w:r>
        <w:rPr>
          <w:rFonts w:ascii="Times New Roman"/>
          <w:b w:val="false"/>
          <w:i w:val="false"/>
          <w:color w:val="000000"/>
          <w:sz w:val="28"/>
        </w:rPr>
        <w:t>
      14. ББ сараптамасын жүргізу үшін әкімші сараптама жүргізудің тәртібі мен өлшемшарттарын әзірлейді және бекітеді.</w:t>
      </w:r>
    </w:p>
    <w:bookmarkEnd w:id="37"/>
    <w:bookmarkStart w:name="z45" w:id="38"/>
    <w:p>
      <w:pPr>
        <w:spacing w:after="0"/>
        <w:ind w:left="0"/>
        <w:jc w:val="both"/>
      </w:pPr>
      <w:r>
        <w:rPr>
          <w:rFonts w:ascii="Times New Roman"/>
          <w:b w:val="false"/>
          <w:i w:val="false"/>
          <w:color w:val="000000"/>
          <w:sz w:val="28"/>
        </w:rPr>
        <w:t>
      15. Сараптама тобы ББ мазмұнын:</w:t>
      </w:r>
    </w:p>
    <w:bookmarkEnd w:id="38"/>
    <w:bookmarkStart w:name="z46" w:id="39"/>
    <w:p>
      <w:pPr>
        <w:spacing w:after="0"/>
        <w:ind w:left="0"/>
        <w:jc w:val="both"/>
      </w:pPr>
      <w:r>
        <w:rPr>
          <w:rFonts w:ascii="Times New Roman"/>
          <w:b w:val="false"/>
          <w:i w:val="false"/>
          <w:color w:val="000000"/>
          <w:sz w:val="28"/>
        </w:rPr>
        <w:t>
      1) ұлттық біліктілік шеңберіне сәйкестігіне;</w:t>
      </w:r>
    </w:p>
    <w:bookmarkEnd w:id="39"/>
    <w:bookmarkStart w:name="z47" w:id="40"/>
    <w:p>
      <w:pPr>
        <w:spacing w:after="0"/>
        <w:ind w:left="0"/>
        <w:jc w:val="both"/>
      </w:pPr>
      <w:r>
        <w:rPr>
          <w:rFonts w:ascii="Times New Roman"/>
          <w:b w:val="false"/>
          <w:i w:val="false"/>
          <w:color w:val="000000"/>
          <w:sz w:val="28"/>
        </w:rPr>
        <w:t>
      2) кәсіптік стандарттарды (бар болса), WorldSkills (Ворлдскилс) кәсіптік стандарттарын (бар болса) қолданылуына;</w:t>
      </w:r>
    </w:p>
    <w:bookmarkEnd w:id="40"/>
    <w:bookmarkStart w:name="z48" w:id="41"/>
    <w:p>
      <w:pPr>
        <w:spacing w:after="0"/>
        <w:ind w:left="0"/>
        <w:jc w:val="both"/>
      </w:pPr>
      <w:r>
        <w:rPr>
          <w:rFonts w:ascii="Times New Roman"/>
          <w:b w:val="false"/>
          <w:i w:val="false"/>
          <w:color w:val="000000"/>
          <w:sz w:val="28"/>
        </w:rPr>
        <w:t>
      3) біліктілік бойынша кәсіби қызметтің кәсіби құзыреттеріне сәйкестігіне;</w:t>
      </w:r>
    </w:p>
    <w:bookmarkEnd w:id="41"/>
    <w:bookmarkStart w:name="z49" w:id="42"/>
    <w:p>
      <w:pPr>
        <w:spacing w:after="0"/>
        <w:ind w:left="0"/>
        <w:jc w:val="both"/>
      </w:pPr>
      <w:r>
        <w:rPr>
          <w:rFonts w:ascii="Times New Roman"/>
          <w:b w:val="false"/>
          <w:i w:val="false"/>
          <w:color w:val="000000"/>
          <w:sz w:val="28"/>
        </w:rPr>
        <w:t xml:space="preserve">
      4) әрбір модуль/пән бойынша оқыту нәтижелерінің қалыптасатын құзыреттеріне сәйкестігін тексереді. </w:t>
      </w:r>
    </w:p>
    <w:bookmarkEnd w:id="42"/>
    <w:bookmarkStart w:name="z50" w:id="43"/>
    <w:p>
      <w:pPr>
        <w:spacing w:after="0"/>
        <w:ind w:left="0"/>
        <w:jc w:val="both"/>
      </w:pPr>
      <w:r>
        <w:rPr>
          <w:rFonts w:ascii="Times New Roman"/>
          <w:b w:val="false"/>
          <w:i w:val="false"/>
          <w:color w:val="000000"/>
          <w:sz w:val="28"/>
        </w:rPr>
        <w:t>
      16. ББ сараптау нәтижелері бойынша сараптама тобы келесі шешімдердің бірін қабылдайды:</w:t>
      </w:r>
    </w:p>
    <w:bookmarkEnd w:id="43"/>
    <w:bookmarkStart w:name="z51" w:id="44"/>
    <w:p>
      <w:pPr>
        <w:spacing w:after="0"/>
        <w:ind w:left="0"/>
        <w:jc w:val="both"/>
      </w:pPr>
      <w:r>
        <w:rPr>
          <w:rFonts w:ascii="Times New Roman"/>
          <w:b w:val="false"/>
          <w:i w:val="false"/>
          <w:color w:val="000000"/>
          <w:sz w:val="28"/>
        </w:rPr>
        <w:t>
      1) ББ Тізіліміне енгізу үшін ББ мақұлдансын;</w:t>
      </w:r>
    </w:p>
    <w:bookmarkEnd w:id="44"/>
    <w:bookmarkStart w:name="z52" w:id="45"/>
    <w:p>
      <w:pPr>
        <w:spacing w:after="0"/>
        <w:ind w:left="0"/>
        <w:jc w:val="both"/>
      </w:pPr>
      <w:r>
        <w:rPr>
          <w:rFonts w:ascii="Times New Roman"/>
          <w:b w:val="false"/>
          <w:i w:val="false"/>
          <w:color w:val="000000"/>
          <w:sz w:val="28"/>
        </w:rPr>
        <w:t>
      2) ББ пысықтауға жіберілсін (екі рет);</w:t>
      </w:r>
    </w:p>
    <w:bookmarkEnd w:id="45"/>
    <w:bookmarkStart w:name="z53" w:id="46"/>
    <w:p>
      <w:pPr>
        <w:spacing w:after="0"/>
        <w:ind w:left="0"/>
        <w:jc w:val="both"/>
      </w:pPr>
      <w:r>
        <w:rPr>
          <w:rFonts w:ascii="Times New Roman"/>
          <w:b w:val="false"/>
          <w:i w:val="false"/>
          <w:color w:val="000000"/>
          <w:sz w:val="28"/>
        </w:rPr>
        <w:t>
      3) бас тарту себебін көрсете отырып, ББ қабылдамаудан бас тартылсын.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Оқу-ағарту министрінің 19.03.2025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17. ББ мақұлдау туралы сараптама тобының шешімі әкімшіге жіберіледі және сараптама тобынан шешім қабылданған күннен бастап 10 (он) жұмыс күнінен кешіктірмей Тізілімде орналастырылады.</w:t>
      </w:r>
    </w:p>
    <w:bookmarkEnd w:id="47"/>
    <w:bookmarkStart w:name="z55" w:id="48"/>
    <w:p>
      <w:pPr>
        <w:spacing w:after="0"/>
        <w:ind w:left="0"/>
        <w:jc w:val="both"/>
      </w:pPr>
      <w:r>
        <w:rPr>
          <w:rFonts w:ascii="Times New Roman"/>
          <w:b w:val="false"/>
          <w:i w:val="false"/>
          <w:color w:val="000000"/>
          <w:sz w:val="28"/>
        </w:rPr>
        <w:t>
      18. Сараптама тобының ББ пысықтау туралы шешімі әкімшіге жіберіледі және сараптама тобынан шешім қабылданған күннен бастап 3 (үш) жұмыс күнінен кешіктірмей әкімші өтініш берушіні хабардар етеді.</w:t>
      </w:r>
    </w:p>
    <w:bookmarkEnd w:id="48"/>
    <w:p>
      <w:pPr>
        <w:spacing w:after="0"/>
        <w:ind w:left="0"/>
        <w:jc w:val="both"/>
      </w:pPr>
      <w:r>
        <w:rPr>
          <w:rFonts w:ascii="Times New Roman"/>
          <w:b w:val="false"/>
          <w:i w:val="false"/>
          <w:color w:val="000000"/>
          <w:sz w:val="28"/>
        </w:rPr>
        <w:t>
      Өтініш беруші әкімшіден хабардар етілген күннен бастап 5 (бес) жұмыс күні ішінде ББ пысықтайды және қайта сараптамаға жібереді.</w:t>
      </w:r>
    </w:p>
    <w:bookmarkStart w:name="z56" w:id="49"/>
    <w:p>
      <w:pPr>
        <w:spacing w:after="0"/>
        <w:ind w:left="0"/>
        <w:jc w:val="both"/>
      </w:pPr>
      <w:r>
        <w:rPr>
          <w:rFonts w:ascii="Times New Roman"/>
          <w:b w:val="false"/>
          <w:i w:val="false"/>
          <w:color w:val="000000"/>
          <w:sz w:val="28"/>
        </w:rPr>
        <w:t>
      19. Сараптама тобына өтініш берушіден пысықталған ББ түскен күннен бастап 10 (он) жұмыс күнінен кешіктірмей анықталған ескертулерді жою мәніне тексеру үшін қайта сараптама жүргізу жүзеге асырылады.</w:t>
      </w:r>
    </w:p>
    <w:bookmarkEnd w:id="49"/>
    <w:p>
      <w:pPr>
        <w:spacing w:after="0"/>
        <w:ind w:left="0"/>
        <w:jc w:val="both"/>
      </w:pPr>
      <w:r>
        <w:rPr>
          <w:rFonts w:ascii="Times New Roman"/>
          <w:b w:val="false"/>
          <w:i w:val="false"/>
          <w:color w:val="000000"/>
          <w:sz w:val="28"/>
        </w:rPr>
        <w:t>
      Егер анықталған ескертулер жойылмаса, сараптама тобы ББ қабылдамау туралы шешім қабылдайды.</w:t>
      </w:r>
    </w:p>
    <w:bookmarkStart w:name="z57" w:id="50"/>
    <w:p>
      <w:pPr>
        <w:spacing w:after="0"/>
        <w:ind w:left="0"/>
        <w:jc w:val="both"/>
      </w:pPr>
      <w:r>
        <w:rPr>
          <w:rFonts w:ascii="Times New Roman"/>
          <w:b w:val="false"/>
          <w:i w:val="false"/>
          <w:color w:val="000000"/>
          <w:sz w:val="28"/>
        </w:rPr>
        <w:t xml:space="preserve">
      20. Өтініш беруші Әкімшінің бекіткен бағалар прейскуранты бойынша өтініш берушінің қаражаты есебінен ақылы негізде ББ сараптамасын жүргізуге мынадай жағдайларда өтінім береді: </w:t>
      </w:r>
    </w:p>
    <w:bookmarkEnd w:id="50"/>
    <w:p>
      <w:pPr>
        <w:spacing w:after="0"/>
        <w:ind w:left="0"/>
        <w:jc w:val="both"/>
      </w:pPr>
      <w:r>
        <w:rPr>
          <w:rFonts w:ascii="Times New Roman"/>
          <w:b w:val="false"/>
          <w:i w:val="false"/>
          <w:color w:val="000000"/>
          <w:sz w:val="28"/>
        </w:rPr>
        <w:t>
      1) бөлінген бюджет қаражатының болмауы;</w:t>
      </w:r>
    </w:p>
    <w:p>
      <w:pPr>
        <w:spacing w:after="0"/>
        <w:ind w:left="0"/>
        <w:jc w:val="both"/>
      </w:pPr>
      <w:r>
        <w:rPr>
          <w:rFonts w:ascii="Times New Roman"/>
          <w:b w:val="false"/>
          <w:i w:val="false"/>
          <w:color w:val="000000"/>
          <w:sz w:val="28"/>
        </w:rPr>
        <w:t>
      2) қайта сараптама, қабылданбаған өтінім;</w:t>
      </w:r>
    </w:p>
    <w:p>
      <w:pPr>
        <w:spacing w:after="0"/>
        <w:ind w:left="0"/>
        <w:jc w:val="both"/>
      </w:pPr>
      <w:r>
        <w:rPr>
          <w:rFonts w:ascii="Times New Roman"/>
          <w:b w:val="false"/>
          <w:i w:val="false"/>
          <w:color w:val="000000"/>
          <w:sz w:val="28"/>
        </w:rPr>
        <w:t>
      3) ТжКОББ ұйымының бастамасы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19.03.2025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21. Өтініш берушінің ББ сараптамасын жүргізуге осы өтініш берушіде еңбек қызметін жүзеге асыратын сарапшы жіберілмейді.</w:t>
      </w:r>
    </w:p>
    <w:bookmarkEnd w:id="51"/>
    <w:bookmarkStart w:name="z59" w:id="52"/>
    <w:p>
      <w:pPr>
        <w:spacing w:after="0"/>
        <w:ind w:left="0"/>
        <w:jc w:val="both"/>
      </w:pPr>
      <w:r>
        <w:rPr>
          <w:rFonts w:ascii="Times New Roman"/>
          <w:b w:val="false"/>
          <w:i w:val="false"/>
          <w:color w:val="000000"/>
          <w:sz w:val="28"/>
        </w:rPr>
        <w:t>
      22. Сараптама тобының оң қорытындысынан кейін ББ тіркеу нөміріне сәйкес QR (Кюар) кодын бере отырып, Тізілімге енгізіледі.</w:t>
      </w:r>
    </w:p>
    <w:bookmarkEnd w:id="52"/>
    <w:bookmarkStart w:name="z60" w:id="53"/>
    <w:p>
      <w:pPr>
        <w:spacing w:after="0"/>
        <w:ind w:left="0"/>
        <w:jc w:val="both"/>
      </w:pPr>
      <w:r>
        <w:rPr>
          <w:rFonts w:ascii="Times New Roman"/>
          <w:b w:val="false"/>
          <w:i w:val="false"/>
          <w:color w:val="000000"/>
          <w:sz w:val="28"/>
        </w:rPr>
        <w:t>
      23. Тізілімдегі ББ жаңартуға жыл сайын жол беріледі. Өтініш беруші құжаттарды жібереді және осы Қағидаларға сәйкес жаңартылған ББ сараптама жүргізеді.</w:t>
      </w:r>
    </w:p>
    <w:bookmarkEnd w:id="53"/>
    <w:bookmarkStart w:name="z61" w:id="54"/>
    <w:p>
      <w:pPr>
        <w:spacing w:after="0"/>
        <w:ind w:left="0"/>
        <w:jc w:val="both"/>
      </w:pPr>
      <w:r>
        <w:rPr>
          <w:rFonts w:ascii="Times New Roman"/>
          <w:b w:val="false"/>
          <w:i w:val="false"/>
          <w:color w:val="000000"/>
          <w:sz w:val="28"/>
        </w:rPr>
        <w:t>
      ББ әкімші келесі жағдайларда сараптама жүргізбей жаңартады:</w:t>
      </w:r>
    </w:p>
    <w:bookmarkEnd w:id="54"/>
    <w:bookmarkStart w:name="z62" w:id="55"/>
    <w:p>
      <w:pPr>
        <w:spacing w:after="0"/>
        <w:ind w:left="0"/>
        <w:jc w:val="both"/>
      </w:pPr>
      <w:r>
        <w:rPr>
          <w:rFonts w:ascii="Times New Roman"/>
          <w:b w:val="false"/>
          <w:i w:val="false"/>
          <w:color w:val="000000"/>
          <w:sz w:val="28"/>
        </w:rPr>
        <w:t>
      1) қолда бар оқыту нәтижелерін және модульдер блогы (пәндер циклі) бойынша кредиттердің жалпы санын сақтай отырып, модульдің кредиттердегі (пәннің) еңбек сыйымдылығы көлемінің өзгеруі;</w:t>
      </w:r>
    </w:p>
    <w:bookmarkEnd w:id="55"/>
    <w:bookmarkStart w:name="z63" w:id="56"/>
    <w:p>
      <w:pPr>
        <w:spacing w:after="0"/>
        <w:ind w:left="0"/>
        <w:jc w:val="both"/>
      </w:pPr>
      <w:r>
        <w:rPr>
          <w:rFonts w:ascii="Times New Roman"/>
          <w:b w:val="false"/>
          <w:i w:val="false"/>
          <w:color w:val="000000"/>
          <w:sz w:val="28"/>
        </w:rPr>
        <w:t>
      2) модульдер блогы (пәндер циклі) бойынша оқыту нәтижелерінің жалпы санынан оқыту нәтижелерін 25% - дан асырмай өзгерту немесе қосу;</w:t>
      </w:r>
    </w:p>
    <w:bookmarkEnd w:id="56"/>
    <w:bookmarkStart w:name="z64" w:id="57"/>
    <w:p>
      <w:pPr>
        <w:spacing w:after="0"/>
        <w:ind w:left="0"/>
        <w:jc w:val="both"/>
      </w:pPr>
      <w:r>
        <w:rPr>
          <w:rFonts w:ascii="Times New Roman"/>
          <w:b w:val="false"/>
          <w:i w:val="false"/>
          <w:color w:val="000000"/>
          <w:sz w:val="28"/>
        </w:rPr>
        <w:t>
      3) құзыреттердің 25% - дан асырмай өзгертуі;</w:t>
      </w:r>
    </w:p>
    <w:bookmarkEnd w:id="57"/>
    <w:bookmarkStart w:name="z65" w:id="58"/>
    <w:p>
      <w:pPr>
        <w:spacing w:after="0"/>
        <w:ind w:left="0"/>
        <w:jc w:val="both"/>
      </w:pPr>
      <w:r>
        <w:rPr>
          <w:rFonts w:ascii="Times New Roman"/>
          <w:b w:val="false"/>
          <w:i w:val="false"/>
          <w:color w:val="000000"/>
          <w:sz w:val="28"/>
        </w:rPr>
        <w:t>
      4) мәтінді техникалық түзету.</w:t>
      </w:r>
    </w:p>
    <w:bookmarkEnd w:id="58"/>
    <w:bookmarkStart w:name="z66" w:id="59"/>
    <w:p>
      <w:pPr>
        <w:spacing w:after="0"/>
        <w:ind w:left="0"/>
        <w:jc w:val="both"/>
      </w:pPr>
      <w:r>
        <w:rPr>
          <w:rFonts w:ascii="Times New Roman"/>
          <w:b w:val="false"/>
          <w:i w:val="false"/>
          <w:color w:val="000000"/>
          <w:sz w:val="28"/>
        </w:rPr>
        <w:t xml:space="preserve">
      24. Әкімшінің және (немесе) оның лауазымды адамдарының шешімдеріне, әрекеттеріне (әрекетсіздігіне) шағымдану тәртібі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59"/>
    <w:bookmarkStart w:name="z67" w:id="60"/>
    <w:p>
      <w:pPr>
        <w:spacing w:after="0"/>
        <w:ind w:left="0"/>
        <w:jc w:val="both"/>
      </w:pPr>
      <w:r>
        <w:rPr>
          <w:rFonts w:ascii="Times New Roman"/>
          <w:b w:val="false"/>
          <w:i w:val="false"/>
          <w:color w:val="000000"/>
          <w:sz w:val="28"/>
        </w:rPr>
        <w:t>
      25. ББ Тізілімнен алып тастау әкімші келесі негіздердің бірі болғанда жүргізеді:</w:t>
      </w:r>
    </w:p>
    <w:bookmarkEnd w:id="60"/>
    <w:bookmarkStart w:name="z68" w:id="6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 берушінің өтінімдері;</w:t>
      </w:r>
    </w:p>
    <w:bookmarkEnd w:id="61"/>
    <w:bookmarkStart w:name="z69" w:id="62"/>
    <w:p>
      <w:pPr>
        <w:spacing w:after="0"/>
        <w:ind w:left="0"/>
        <w:jc w:val="both"/>
      </w:pPr>
      <w:r>
        <w:rPr>
          <w:rFonts w:ascii="Times New Roman"/>
          <w:b w:val="false"/>
          <w:i w:val="false"/>
          <w:color w:val="000000"/>
          <w:sz w:val="28"/>
        </w:rPr>
        <w:t>
      2) білім беру саласындағы уәкілетті органның ресми ұсынылған ақпараты және (немесе) заңды күшіне енген сот шешімі негізінде өтініш берушіні даярлаудың тиісті бағыты бойынша білім беру қызметімен айналысуға арналған лицензиядан, лицензияға қосымшадан айыру;</w:t>
      </w:r>
    </w:p>
    <w:bookmarkEnd w:id="62"/>
    <w:bookmarkStart w:name="z70" w:id="63"/>
    <w:p>
      <w:pPr>
        <w:spacing w:after="0"/>
        <w:ind w:left="0"/>
        <w:jc w:val="both"/>
      </w:pPr>
      <w:r>
        <w:rPr>
          <w:rFonts w:ascii="Times New Roman"/>
          <w:b w:val="false"/>
          <w:i w:val="false"/>
          <w:color w:val="000000"/>
          <w:sz w:val="28"/>
        </w:rPr>
        <w:t>
      3) бағдарламаның өзектілігін жоғалту (соңғы 3 (үш) жыл ішінде білім алушылар контингентінің болмауы);</w:t>
      </w:r>
    </w:p>
    <w:bookmarkEnd w:id="63"/>
    <w:bookmarkStart w:name="z71" w:id="64"/>
    <w:p>
      <w:pPr>
        <w:spacing w:after="0"/>
        <w:ind w:left="0"/>
        <w:jc w:val="both"/>
      </w:pPr>
      <w:r>
        <w:rPr>
          <w:rFonts w:ascii="Times New Roman"/>
          <w:b w:val="false"/>
          <w:i w:val="false"/>
          <w:color w:val="000000"/>
          <w:sz w:val="28"/>
        </w:rPr>
        <w:t>
      4) өтініш берушінің ББ іске асырудан бас тартуы.</w:t>
      </w:r>
    </w:p>
    <w:bookmarkEnd w:id="64"/>
    <w:bookmarkStart w:name="z72" w:id="65"/>
    <w:p>
      <w:pPr>
        <w:spacing w:after="0"/>
        <w:ind w:left="0"/>
        <w:jc w:val="both"/>
      </w:pPr>
      <w:r>
        <w:rPr>
          <w:rFonts w:ascii="Times New Roman"/>
          <w:b w:val="false"/>
          <w:i w:val="false"/>
          <w:color w:val="000000"/>
          <w:sz w:val="28"/>
        </w:rPr>
        <w:t>
      2) бағдарламаның өзектілігін жоғалту (соңғы 3 (үш) жыл ішінде білім алушылар контингентінің болмауы);</w:t>
      </w:r>
    </w:p>
    <w:bookmarkEnd w:id="65"/>
    <w:bookmarkStart w:name="z73" w:id="66"/>
    <w:p>
      <w:pPr>
        <w:spacing w:after="0"/>
        <w:ind w:left="0"/>
        <w:jc w:val="both"/>
      </w:pPr>
      <w:r>
        <w:rPr>
          <w:rFonts w:ascii="Times New Roman"/>
          <w:b w:val="false"/>
          <w:i w:val="false"/>
          <w:color w:val="000000"/>
          <w:sz w:val="28"/>
        </w:rPr>
        <w:t>
      3) өтініш берушінің ББ іске асырудан бас тартуы.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1-қосымша</w:t>
            </w:r>
          </w:p>
        </w:tc>
      </w:tr>
    </w:tbl>
    <w:bookmarkStart w:name="z75" w:id="67"/>
    <w:p>
      <w:pPr>
        <w:spacing w:after="0"/>
        <w:ind w:left="0"/>
        <w:jc w:val="both"/>
      </w:pPr>
      <w:r>
        <w:rPr>
          <w:rFonts w:ascii="Times New Roman"/>
          <w:b w:val="false"/>
          <w:i w:val="false"/>
          <w:color w:val="000000"/>
          <w:sz w:val="28"/>
        </w:rPr>
        <w:t>
      Үлгі</w:t>
      </w:r>
    </w:p>
    <w:bookmarkEnd w:id="67"/>
    <w:bookmarkStart w:name="z76" w:id="68"/>
    <w:p>
      <w:pPr>
        <w:spacing w:after="0"/>
        <w:ind w:left="0"/>
        <w:jc w:val="left"/>
      </w:pPr>
      <w:r>
        <w:rPr>
          <w:rFonts w:ascii="Times New Roman"/>
          <w:b/>
          <w:i w:val="false"/>
          <w:color w:val="000000"/>
        </w:rPr>
        <w:t xml:space="preserve"> Білім беру бағдарламасын қосуға өтінім</w:t>
      </w:r>
    </w:p>
    <w:bookmarkEnd w:id="68"/>
    <w:p>
      <w:pPr>
        <w:spacing w:after="0"/>
        <w:ind w:left="0"/>
        <w:jc w:val="both"/>
      </w:pPr>
      <w:r>
        <w:rPr>
          <w:rFonts w:ascii="Times New Roman"/>
          <w:b w:val="false"/>
          <w:i w:val="false"/>
          <w:color w:val="000000"/>
          <w:sz w:val="28"/>
        </w:rPr>
        <w:t>
      ____________________________________________________________________________________ (білім беру ұйымының атауы)</w:t>
      </w:r>
    </w:p>
    <w:p>
      <w:pPr>
        <w:spacing w:after="0"/>
        <w:ind w:left="0"/>
        <w:jc w:val="both"/>
      </w:pPr>
      <w:r>
        <w:rPr>
          <w:rFonts w:ascii="Times New Roman"/>
          <w:b w:val="false"/>
          <w:i w:val="false"/>
          <w:color w:val="000000"/>
          <w:sz w:val="28"/>
        </w:rPr>
        <w:t>
      Техникалық және кәсіптік, орта білімнен кейінгі білім беру тізіліміне орналастыру және сараптама жүргізу үшін мамандағы_______________________________________________(коды, атауы), біліктілік(тер) ___________________________________________(коды, атауы) бойынша білім беру бағдарламасын жібереді.</w:t>
      </w:r>
    </w:p>
    <w:p>
      <w:pPr>
        <w:spacing w:after="0"/>
        <w:ind w:left="0"/>
        <w:jc w:val="both"/>
      </w:pPr>
      <w:r>
        <w:rPr>
          <w:rFonts w:ascii="Times New Roman"/>
          <w:b w:val="false"/>
          <w:i w:val="false"/>
          <w:color w:val="000000"/>
          <w:sz w:val="28"/>
        </w:rPr>
        <w:t>
      Осы мамандық бойынша лицензияның болуы: бар/жоқ</w:t>
      </w:r>
    </w:p>
    <w:p>
      <w:pPr>
        <w:spacing w:after="0"/>
        <w:ind w:left="0"/>
        <w:jc w:val="both"/>
      </w:pPr>
      <w:r>
        <w:rPr>
          <w:rFonts w:ascii="Times New Roman"/>
          <w:b w:val="false"/>
          <w:i w:val="false"/>
          <w:color w:val="000000"/>
          <w:sz w:val="28"/>
        </w:rPr>
        <w:t>
      Басшы _____________________________________ тегі, аты, әкесінің аты (болған жағдайда)</w:t>
      </w:r>
    </w:p>
    <w:p>
      <w:pPr>
        <w:spacing w:after="0"/>
        <w:ind w:left="0"/>
        <w:jc w:val="both"/>
      </w:pPr>
      <w:r>
        <w:rPr>
          <w:rFonts w:ascii="Times New Roman"/>
          <w:b w:val="false"/>
          <w:i w:val="false"/>
          <w:color w:val="000000"/>
          <w:sz w:val="28"/>
        </w:rPr>
        <w:t>
      Орындаушы _____________________________________ тегі, аты, әкесінің аты (болған жағдайда)</w:t>
      </w:r>
    </w:p>
    <w:p>
      <w:pPr>
        <w:spacing w:after="0"/>
        <w:ind w:left="0"/>
        <w:jc w:val="both"/>
      </w:pPr>
      <w:r>
        <w:rPr>
          <w:rFonts w:ascii="Times New Roman"/>
          <w:b w:val="false"/>
          <w:i w:val="false"/>
          <w:color w:val="000000"/>
          <w:sz w:val="28"/>
        </w:rPr>
        <w:t>
      Ұялы телефон _____________________ Электрондық пошта мекенжайы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w:t>
            </w:r>
            <w:r>
              <w:br/>
            </w:r>
            <w:r>
              <w:rPr>
                <w:rFonts w:ascii="Times New Roman"/>
                <w:b w:val="false"/>
                <w:i w:val="false"/>
                <w:color w:val="000000"/>
                <w:sz w:val="20"/>
              </w:rPr>
              <w:t>тізіліміне 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bookmarkStart w:name="z79" w:id="69"/>
    <w:p>
      <w:pPr>
        <w:spacing w:after="0"/>
        <w:ind w:left="0"/>
        <w:jc w:val="left"/>
      </w:pPr>
      <w:r>
        <w:rPr>
          <w:rFonts w:ascii="Times New Roman"/>
          <w:b/>
          <w:i w:val="false"/>
          <w:color w:val="000000"/>
        </w:rPr>
        <w:t xml:space="preserve"> Жалпы мәліметтер</w:t>
      </w:r>
    </w:p>
    <w:bookmarkEnd w:id="69"/>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19.03.2025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Тізілімде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жаңартылған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ТжКОББ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әріптес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мамандануы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бойынша деңгейі (Ұлттық біліктілік шеңбері)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коды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(Ворлдскилс) кәсіптік стандарты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жалпы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 (жұмыс берушілер) кеңес отырысының күні, хаттамасының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кеңесі отырысының кеңес отырысының күні, хаттамасының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айрықша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3-қосымша</w:t>
            </w:r>
          </w:p>
        </w:tc>
      </w:tr>
    </w:tbl>
    <w:bookmarkStart w:name="z81" w:id="70"/>
    <w:p>
      <w:pPr>
        <w:spacing w:after="0"/>
        <w:ind w:left="0"/>
        <w:jc w:val="both"/>
      </w:pPr>
      <w:r>
        <w:rPr>
          <w:rFonts w:ascii="Times New Roman"/>
          <w:b w:val="false"/>
          <w:i w:val="false"/>
          <w:color w:val="000000"/>
          <w:sz w:val="28"/>
        </w:rPr>
        <w:t>
      Үлгі</w:t>
      </w:r>
    </w:p>
    <w:bookmarkEnd w:id="70"/>
    <w:bookmarkStart w:name="z82" w:id="71"/>
    <w:p>
      <w:pPr>
        <w:spacing w:after="0"/>
        <w:ind w:left="0"/>
        <w:jc w:val="left"/>
      </w:pPr>
      <w:r>
        <w:rPr>
          <w:rFonts w:ascii="Times New Roman"/>
          <w:b/>
          <w:i w:val="false"/>
          <w:color w:val="000000"/>
        </w:rPr>
        <w:t xml:space="preserve"> Құзыреттер тізімі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Құзыреттің индексі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Құзыреттің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 іске асыратын</w:t>
            </w:r>
            <w:r>
              <w:br/>
            </w:r>
            <w:r>
              <w:rPr>
                <w:rFonts w:ascii="Times New Roman"/>
                <w:b w:val="false"/>
                <w:i w:val="false"/>
                <w:color w:val="000000"/>
                <w:sz w:val="20"/>
              </w:rPr>
              <w:t>білім 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 xml:space="preserve">енгізу және алып </w:t>
            </w:r>
            <w:r>
              <w:br/>
            </w:r>
            <w:r>
              <w:rPr>
                <w:rFonts w:ascii="Times New Roman"/>
                <w:b w:val="false"/>
                <w:i w:val="false"/>
                <w:color w:val="000000"/>
                <w:sz w:val="20"/>
              </w:rPr>
              <w:t xml:space="preserve">тастау негіздеріне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Үлгі</w:t>
      </w:r>
    </w:p>
    <w:bookmarkStart w:name="z85" w:id="72"/>
    <w:p>
      <w:pPr>
        <w:spacing w:after="0"/>
        <w:ind w:left="0"/>
        <w:jc w:val="left"/>
      </w:pPr>
      <w:r>
        <w:rPr>
          <w:rFonts w:ascii="Times New Roman"/>
          <w:b/>
          <w:i w:val="false"/>
          <w:color w:val="000000"/>
        </w:rPr>
        <w:t xml:space="preserve"> Модульдердің (пәндердің) мазмұны мен көлемі</w:t>
      </w:r>
    </w:p>
    <w:bookmarkEnd w:id="72"/>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19.03.2025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(пәндер)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(пәндердің)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(пәндер) бойныша кредиттер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(пәндер) бойныша сағаттар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нысаны (емтихан/сынақ)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индексі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 жалпы білім беретін пәндер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1.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2.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 /жалпы гуманитарлық және әлеуметтік-экономикалық пәндер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 1. (жалпы гуманитарлық пәндер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 ... (әлеуметтік-экономикалық пәндер...)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жалпы кәсіптік пәндер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1(жалпы кәсіптік пәндер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 (жалпы кәсіптік пәндер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 / арнайы пәндер)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 1. (арнайы пәндер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 (арнайы пәндер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ұйымдары іске асыратын білім</w:t>
            </w:r>
            <w:r>
              <w:br/>
            </w:r>
            <w:r>
              <w:rPr>
                <w:rFonts w:ascii="Times New Roman"/>
                <w:b w:val="false"/>
                <w:i w:val="false"/>
                <w:color w:val="000000"/>
                <w:sz w:val="20"/>
              </w:rPr>
              <w:t>беру бағдарламаларының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сондай-ақ білім беру</w:t>
            </w:r>
            <w:r>
              <w:br/>
            </w:r>
            <w:r>
              <w:rPr>
                <w:rFonts w:ascii="Times New Roman"/>
                <w:b w:val="false"/>
                <w:i w:val="false"/>
                <w:color w:val="000000"/>
                <w:sz w:val="20"/>
              </w:rPr>
              <w:t>бағдарламаларының тізіліміне</w:t>
            </w:r>
            <w:r>
              <w:br/>
            </w:r>
            <w:r>
              <w:rPr>
                <w:rFonts w:ascii="Times New Roman"/>
                <w:b w:val="false"/>
                <w:i w:val="false"/>
                <w:color w:val="000000"/>
                <w:sz w:val="20"/>
              </w:rPr>
              <w:t>енгізу және алып</w:t>
            </w:r>
            <w:r>
              <w:br/>
            </w:r>
            <w:r>
              <w:rPr>
                <w:rFonts w:ascii="Times New Roman"/>
                <w:b w:val="false"/>
                <w:i w:val="false"/>
                <w:color w:val="000000"/>
                <w:sz w:val="20"/>
              </w:rPr>
              <w:t>тастау негіздеріне</w:t>
            </w:r>
            <w:r>
              <w:br/>
            </w:r>
            <w:r>
              <w:rPr>
                <w:rFonts w:ascii="Times New Roman"/>
                <w:b w:val="false"/>
                <w:i w:val="false"/>
                <w:color w:val="000000"/>
                <w:sz w:val="20"/>
              </w:rPr>
              <w:t>5-қосымша</w:t>
            </w:r>
          </w:p>
        </w:tc>
      </w:tr>
    </w:tbl>
    <w:bookmarkStart w:name="z87" w:id="73"/>
    <w:p>
      <w:pPr>
        <w:spacing w:after="0"/>
        <w:ind w:left="0"/>
        <w:jc w:val="both"/>
      </w:pPr>
      <w:r>
        <w:rPr>
          <w:rFonts w:ascii="Times New Roman"/>
          <w:b w:val="false"/>
          <w:i w:val="false"/>
          <w:color w:val="000000"/>
          <w:sz w:val="28"/>
        </w:rPr>
        <w:t>
      Үлгі</w:t>
      </w:r>
    </w:p>
    <w:bookmarkEnd w:id="73"/>
    <w:bookmarkStart w:name="z88" w:id="74"/>
    <w:p>
      <w:pPr>
        <w:spacing w:after="0"/>
        <w:ind w:left="0"/>
        <w:jc w:val="left"/>
      </w:pPr>
      <w:r>
        <w:rPr>
          <w:rFonts w:ascii="Times New Roman"/>
          <w:b/>
          <w:i w:val="false"/>
          <w:color w:val="000000"/>
        </w:rPr>
        <w:t xml:space="preserve"> Білім беру бағдарламасын алып тастауға өтінім</w:t>
      </w:r>
    </w:p>
    <w:bookmarkEnd w:id="74"/>
    <w:p>
      <w:pPr>
        <w:spacing w:after="0"/>
        <w:ind w:left="0"/>
        <w:jc w:val="both"/>
      </w:pPr>
      <w:r>
        <w:rPr>
          <w:rFonts w:ascii="Times New Roman"/>
          <w:b w:val="false"/>
          <w:i w:val="false"/>
          <w:color w:val="000000"/>
          <w:sz w:val="28"/>
        </w:rPr>
        <w:t>
      ____________________________________________________________________________________ (білім беру ұйымының атауы)</w:t>
      </w:r>
    </w:p>
    <w:p>
      <w:pPr>
        <w:spacing w:after="0"/>
        <w:ind w:left="0"/>
        <w:jc w:val="both"/>
      </w:pPr>
      <w:r>
        <w:rPr>
          <w:rFonts w:ascii="Times New Roman"/>
          <w:b w:val="false"/>
          <w:i w:val="false"/>
          <w:color w:val="000000"/>
          <w:sz w:val="28"/>
        </w:rPr>
        <w:t>
      Техникалық және кәсіптік, орта білімнен кейінгі білім беру тізілімінен мамандағы _____________________________________ (коды, атауы), біліктілік (тер) _____________________________________(коды, атауы) бойынша білім беру бағдарламасын алып тастауды сұрайды.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Басшы _____________________________________ тегі,аты, әкесінің аты (болған жағдайда)</w:t>
      </w:r>
    </w:p>
    <w:p>
      <w:pPr>
        <w:spacing w:after="0"/>
        <w:ind w:left="0"/>
        <w:jc w:val="both"/>
      </w:pPr>
      <w:r>
        <w:rPr>
          <w:rFonts w:ascii="Times New Roman"/>
          <w:b w:val="false"/>
          <w:i w:val="false"/>
          <w:color w:val="000000"/>
          <w:sz w:val="28"/>
        </w:rPr>
        <w:t>
      Орындаушы _____________________________________ тегі, аты, әкесінің аты (болған жағдайда)Ұялы телефон _____________________ Электрондық пошта мекенжайы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