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99d0" w14:textId="adb9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26 қыркүйектегі № 990 бұйрығы. Қазақстан Республикасының Әділет министрлігінде 2022 жылғы 30 қыркүйекте № 29921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12590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"42. Әлеуетті өнім берушінің қаржылық орнықтылығы түріндегі біліктілік талабы Заңның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сатып алуға қатысатын әлеуетті өнім берушілерге, сондай-ақ мүгедектігі бар адамдарды абилитациялау мен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 жүріп-тұру құралдарымен және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Еңбек және халықты әлеуметтік қорғау министрінің 2021 жылғы 27 желтоқсандағы № 502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26087 болып тіркелген)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сыныптауышына сәйкес олардан тауарлар мен көрсетілетін қызметтерді сатып алу кезінде әлеуетті өнім берушілерге қолданылмайды.";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"51-1. Тікелей шарт жасасу арқылы бір көзден алу тәсілімен мемлекеттік сатып алуға қатысатын әлеуетті өнім берушінің қаржылық орнықтылығы түріндегі біліктілік талабын тапсырыс беруші Заңның </w:t>
      </w:r>
      <w:r>
        <w:rPr>
          <w:rFonts w:ascii="Times New Roman"/>
          <w:b w:val="false"/>
          <w:i w:val="false"/>
          <w:color w:val="000000"/>
          <w:sz w:val="28"/>
        </w:rPr>
        <w:t>4-бабында</w:t>
      </w:r>
      <w:r>
        <w:rPr>
          <w:rFonts w:ascii="Times New Roman"/>
          <w:b w:val="false"/>
          <w:i w:val="false"/>
          <w:color w:val="000000"/>
          <w:sz w:val="28"/>
        </w:rPr>
        <w:t xml:space="preserve"> көзделген мемлекеттік сатып алуды жүзеге асыру қағидаттарын сақтай отырып айқындайды.</w:t>
      </w:r>
    </w:p>
    <w:bookmarkEnd w:id="4"/>
    <w:p>
      <w:pPr>
        <w:spacing w:after="0"/>
        <w:ind w:left="0"/>
        <w:jc w:val="both"/>
      </w:pPr>
      <w:r>
        <w:rPr>
          <w:rFonts w:ascii="Times New Roman"/>
          <w:b w:val="false"/>
          <w:i w:val="false"/>
          <w:color w:val="000000"/>
          <w:sz w:val="28"/>
        </w:rPr>
        <w:t xml:space="preserve">
      Бұл ретте тікелей шарт жасасу арқылы бір көзден алу тәсілімен мемлекеттік сатып алуға қатысатын әлеуетті өнім беруші, егер ол осы Қағидалардың </w:t>
      </w:r>
      <w:r>
        <w:rPr>
          <w:rFonts w:ascii="Times New Roman"/>
          <w:b w:val="false"/>
          <w:i w:val="false"/>
          <w:color w:val="000000"/>
          <w:sz w:val="28"/>
        </w:rPr>
        <w:t>44-тармағының</w:t>
      </w:r>
      <w:r>
        <w:rPr>
          <w:rFonts w:ascii="Times New Roman"/>
          <w:b w:val="false"/>
          <w:i w:val="false"/>
          <w:color w:val="000000"/>
          <w:sz w:val="28"/>
        </w:rPr>
        <w:t xml:space="preserve"> 1) тармақшасында көзделген талаптарға сәйкес келсе, қаржылық орнықты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"79. Осы Қағидалардың </w:t>
      </w:r>
      <w:r>
        <w:rPr>
          <w:rFonts w:ascii="Times New Roman"/>
          <w:b w:val="false"/>
          <w:i w:val="false"/>
          <w:color w:val="000000"/>
          <w:sz w:val="28"/>
        </w:rPr>
        <w:t>73</w:t>
      </w:r>
      <w:r>
        <w:rPr>
          <w:rFonts w:ascii="Times New Roman"/>
          <w:b w:val="false"/>
          <w:i w:val="false"/>
          <w:color w:val="000000"/>
          <w:sz w:val="28"/>
        </w:rPr>
        <w:t xml:space="preserve"> – </w:t>
      </w:r>
      <w:r>
        <w:rPr>
          <w:rFonts w:ascii="Times New Roman"/>
          <w:b w:val="false"/>
          <w:i w:val="false"/>
          <w:color w:val="000000"/>
          <w:sz w:val="28"/>
        </w:rPr>
        <w:t>76-1-тармақтарымен</w:t>
      </w:r>
      <w:r>
        <w:rPr>
          <w:rFonts w:ascii="Times New Roman"/>
          <w:b w:val="false"/>
          <w:i w:val="false"/>
          <w:color w:val="000000"/>
          <w:sz w:val="28"/>
        </w:rPr>
        <w:t xml:space="preserve"> көзделген жағдайларда демпингтік баға ұсынылымайды.";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"311. Негіздемелік келісімдерді пайдаланылатын конкурс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негіздемелік келісімді пайдаланылатын конкурс тәсілімен мемлекеттік сатып алу жөніндегі конкурстық құжаттамаға сәйкес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және </w:t>
      </w:r>
      <w:r>
        <w:rPr>
          <w:rFonts w:ascii="Times New Roman"/>
          <w:b w:val="false"/>
          <w:i w:val="false"/>
          <w:color w:val="000000"/>
          <w:sz w:val="28"/>
        </w:rPr>
        <w:t>316-тармақтар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"315. Біліктілік талаптарына және конкурстық құжаттама талаптарына сәйкес келеді деп танылған әлеуетті өнім берушілердің саны бестен асқан жағдайда,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әлеуетті өнім беруші негіздемелік келісімге қатысушы болып танылады.</w:t>
      </w:r>
    </w:p>
    <w:bookmarkEnd w:id="7"/>
    <w:p>
      <w:pPr>
        <w:spacing w:after="0"/>
        <w:ind w:left="0"/>
        <w:jc w:val="both"/>
      </w:pPr>
      <w:r>
        <w:rPr>
          <w:rFonts w:ascii="Times New Roman"/>
          <w:b w:val="false"/>
          <w:i w:val="false"/>
          <w:color w:val="000000"/>
          <w:sz w:val="28"/>
        </w:rPr>
        <w:t>
      Қаржылық орнықтылық көрсеткіштері тең болған кезде негіздемелік келісімге қатысушы деп конкурсқа қатысуға өтінімі басқа әлеуетті өнім берушілердің конкурсқа қатысуға өтінімдерінен бұрын келіп түскен конкурсқа қатысушы танылады.</w:t>
      </w:r>
    </w:p>
    <w:p>
      <w:pPr>
        <w:spacing w:after="0"/>
        <w:ind w:left="0"/>
        <w:jc w:val="both"/>
      </w:pPr>
      <w:r>
        <w:rPr>
          <w:rFonts w:ascii="Times New Roman"/>
          <w:b w:val="false"/>
          <w:i w:val="false"/>
          <w:color w:val="000000"/>
          <w:sz w:val="28"/>
        </w:rPr>
        <w:t xml:space="preserve">
      Негіздемелік келісімді пайдаланылатын конкурсты жүзеге асыру мақсаттары үшін әлеуетті өнім берушінің қаржылық орнықтылығы көрсеткішінің есебін негіздемелік келісімді пайдаланылатын конкурс тәсілімен мемлекеттік сатып алу жөніндегі конкурстық құжаттамаға </w:t>
      </w:r>
      <w:r>
        <w:rPr>
          <w:rFonts w:ascii="Times New Roman"/>
          <w:b w:val="false"/>
          <w:i w:val="false"/>
          <w:color w:val="000000"/>
          <w:sz w:val="28"/>
        </w:rPr>
        <w:t>2-қосымшада</w:t>
      </w:r>
      <w:r>
        <w:rPr>
          <w:rFonts w:ascii="Times New Roman"/>
          <w:b w:val="false"/>
          <w:i w:val="false"/>
          <w:color w:val="000000"/>
          <w:sz w:val="28"/>
        </w:rPr>
        <w:t xml:space="preserve"> айқындалған тәртіппен мемлекеттік кірістер органдарының ақпараттық жүйелерінің деректеріне сәйкес веб-портал автоматты түрде айқындайды.</w:t>
      </w:r>
    </w:p>
    <w:bookmarkStart w:name="z14" w:id="8"/>
    <w:p>
      <w:pPr>
        <w:spacing w:after="0"/>
        <w:ind w:left="0"/>
        <w:jc w:val="both"/>
      </w:pPr>
      <w:r>
        <w:rPr>
          <w:rFonts w:ascii="Times New Roman"/>
          <w:b w:val="false"/>
          <w:i w:val="false"/>
          <w:color w:val="000000"/>
          <w:sz w:val="28"/>
        </w:rPr>
        <w:t xml:space="preserve">
      316. Негіздемелік келісім негіздемелік келісімді пайдаланылатын конкурс тәсілімен мемлекеттік сатып алу жөніндегі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бір қаржы жылы мерзіміне жасалады.</w:t>
      </w:r>
    </w:p>
    <w:bookmarkEnd w:id="8"/>
    <w:p>
      <w:pPr>
        <w:spacing w:after="0"/>
        <w:ind w:left="0"/>
        <w:jc w:val="both"/>
      </w:pPr>
      <w:r>
        <w:rPr>
          <w:rFonts w:ascii="Times New Roman"/>
          <w:b w:val="false"/>
          <w:i w:val="false"/>
          <w:color w:val="000000"/>
          <w:sz w:val="28"/>
        </w:rPr>
        <w:t>
      Тиімділікті арттыру, сондай-ақ үздіксіз қызметі қамтамасыз ету мақсатында негіздемелік келісім бір жылдан астам, бірақ үш жылдан аспайтын мерзімге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және </w:t>
      </w:r>
      <w:r>
        <w:rPr>
          <w:rFonts w:ascii="Times New Roman"/>
          <w:b w:val="false"/>
          <w:i w:val="false"/>
          <w:color w:val="000000"/>
          <w:sz w:val="28"/>
        </w:rPr>
        <w:t>320-тармақтар</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"318. Негіздемелік келісімді пайдаланылатын конкурстың екінші кезеңін жүзеге асыру кезінде негіздемелік келісімді жасасқан бірыңғай ұйымдастырушының тиісті әкімшілік-аумақтық бірлігінің шекарасындағы тапсырыс берушілер веб-портал арқылы осы Негіздемелік келісімге қатысушыларға негіздемелік келісімді пайдаланылатын конкурс тәсілімен мемлекеттік сатып алу жөніндегі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конкурстық баға ұсынысын беру туралы сұрау салуды веб-портал арқылы жібереді, онда тауарды жеткізу, жұмыстарды орындау және қызметтерді көрсету шарттары көрсетіледі.</w:t>
      </w:r>
    </w:p>
    <w:bookmarkEnd w:id="9"/>
    <w:bookmarkStart w:name="z17" w:id="10"/>
    <w:p>
      <w:pPr>
        <w:spacing w:after="0"/>
        <w:ind w:left="0"/>
        <w:jc w:val="both"/>
      </w:pPr>
      <w:r>
        <w:rPr>
          <w:rFonts w:ascii="Times New Roman"/>
          <w:b w:val="false"/>
          <w:i w:val="false"/>
          <w:color w:val="000000"/>
          <w:sz w:val="28"/>
        </w:rPr>
        <w:t>
      319. Негіздемелік келісімге қатысушылар конкурстық баға ұсынысын беру туралы сұрау салу жіберілген күннен бастап екі жұмыс күні ішінде тапсырыс берушіге веб-портал арқылы техникалық ерекшелікке ескертулер немесе оны түсіндіру туралы сұрау салу жолдайды.</w:t>
      </w:r>
    </w:p>
    <w:bookmarkEnd w:id="10"/>
    <w:bookmarkStart w:name="z18" w:id="11"/>
    <w:p>
      <w:pPr>
        <w:spacing w:after="0"/>
        <w:ind w:left="0"/>
        <w:jc w:val="both"/>
      </w:pPr>
      <w:r>
        <w:rPr>
          <w:rFonts w:ascii="Times New Roman"/>
          <w:b w:val="false"/>
          <w:i w:val="false"/>
          <w:color w:val="000000"/>
          <w:sz w:val="28"/>
        </w:rPr>
        <w:t xml:space="preserve">
      320. Техникалық ерекшелікті түсіндіру туралы ескертулер, сондай-ақ сұрау салулар болған жағдайда, тапсырыс беруші осы Қағидалардың </w:t>
      </w:r>
      <w:r>
        <w:rPr>
          <w:rFonts w:ascii="Times New Roman"/>
          <w:b w:val="false"/>
          <w:i w:val="false"/>
          <w:color w:val="000000"/>
          <w:sz w:val="28"/>
        </w:rPr>
        <w:t>319-тармағында</w:t>
      </w:r>
      <w:r>
        <w:rPr>
          <w:rFonts w:ascii="Times New Roman"/>
          <w:b w:val="false"/>
          <w:i w:val="false"/>
          <w:color w:val="000000"/>
          <w:sz w:val="28"/>
        </w:rPr>
        <w:t xml:space="preserve"> көрсетілген мерзім өткен күннен бастап екі жұмыс күні ішінде мынадай шешімдердің бірін қабылдайды:</w:t>
      </w:r>
    </w:p>
    <w:bookmarkEnd w:id="11"/>
    <w:p>
      <w:pPr>
        <w:spacing w:after="0"/>
        <w:ind w:left="0"/>
        <w:jc w:val="both"/>
      </w:pPr>
      <w:r>
        <w:rPr>
          <w:rFonts w:ascii="Times New Roman"/>
          <w:b w:val="false"/>
          <w:i w:val="false"/>
          <w:color w:val="000000"/>
          <w:sz w:val="28"/>
        </w:rPr>
        <w:t>
      1) техникалық ерекшелікке өзгерістер және (немесе) толықтырулар енгізеді;</w:t>
      </w:r>
    </w:p>
    <w:p>
      <w:pPr>
        <w:spacing w:after="0"/>
        <w:ind w:left="0"/>
        <w:jc w:val="both"/>
      </w:pPr>
      <w:r>
        <w:rPr>
          <w:rFonts w:ascii="Times New Roman"/>
          <w:b w:val="false"/>
          <w:i w:val="false"/>
          <w:color w:val="000000"/>
          <w:sz w:val="28"/>
        </w:rPr>
        <w:t>
      2) ескертулерді қабылдамау себептерінің негіздемелерін көрсете отырып, оларды қабылдамайды;</w:t>
      </w:r>
    </w:p>
    <w:p>
      <w:pPr>
        <w:spacing w:after="0"/>
        <w:ind w:left="0"/>
        <w:jc w:val="both"/>
      </w:pPr>
      <w:r>
        <w:rPr>
          <w:rFonts w:ascii="Times New Roman"/>
          <w:b w:val="false"/>
          <w:i w:val="false"/>
          <w:color w:val="000000"/>
          <w:sz w:val="28"/>
        </w:rPr>
        <w:t>
      3) техникалық ерекшелікке түсініктеме береді.";</w:t>
      </w:r>
    </w:p>
    <w:bookmarkStart w:name="z19" w:id="12"/>
    <w:p>
      <w:pPr>
        <w:spacing w:after="0"/>
        <w:ind w:left="0"/>
        <w:jc w:val="both"/>
      </w:pPr>
      <w:r>
        <w:rPr>
          <w:rFonts w:ascii="Times New Roman"/>
          <w:b w:val="false"/>
          <w:i w:val="false"/>
          <w:color w:val="000000"/>
          <w:sz w:val="28"/>
        </w:rPr>
        <w:t>
      мынадай редакциядағы 320-1, 320-2 және 320-3-тармақтармен толықтырылсын:</w:t>
      </w:r>
    </w:p>
    <w:bookmarkEnd w:id="12"/>
    <w:bookmarkStart w:name="z20" w:id="13"/>
    <w:p>
      <w:pPr>
        <w:spacing w:after="0"/>
        <w:ind w:left="0"/>
        <w:jc w:val="both"/>
      </w:pPr>
      <w:r>
        <w:rPr>
          <w:rFonts w:ascii="Times New Roman"/>
          <w:b w:val="false"/>
          <w:i w:val="false"/>
          <w:color w:val="000000"/>
          <w:sz w:val="28"/>
        </w:rPr>
        <w:t xml:space="preserve">
      "320-1. Тапсырыс беруші осы Қағидалардың </w:t>
      </w:r>
      <w:r>
        <w:rPr>
          <w:rFonts w:ascii="Times New Roman"/>
          <w:b w:val="false"/>
          <w:i w:val="false"/>
          <w:color w:val="000000"/>
          <w:sz w:val="28"/>
        </w:rPr>
        <w:t>320-тармағында</w:t>
      </w:r>
      <w:r>
        <w:rPr>
          <w:rFonts w:ascii="Times New Roman"/>
          <w:b w:val="false"/>
          <w:i w:val="false"/>
          <w:color w:val="000000"/>
          <w:sz w:val="28"/>
        </w:rPr>
        <w:t xml:space="preserve"> көрсетілген шешім қабылданған күннен бастап бір жұмыс күнінен кешіктірмей негіздемелік келісімді пайдалана отырып, конкурс тәсілімен мемлекеттік сатып алу жөніндегі конкурстық құжаттамаға 12-қосымшаға сәйкес нысан бойынша тапсырыс берушінің техникалық ерекшелігіне ескертулерді қарау хаттамасын веб-порталда орналастырады.</w:t>
      </w:r>
    </w:p>
    <w:bookmarkEnd w:id="13"/>
    <w:bookmarkStart w:name="z21" w:id="14"/>
    <w:p>
      <w:pPr>
        <w:spacing w:after="0"/>
        <w:ind w:left="0"/>
        <w:jc w:val="both"/>
      </w:pPr>
      <w:r>
        <w:rPr>
          <w:rFonts w:ascii="Times New Roman"/>
          <w:b w:val="false"/>
          <w:i w:val="false"/>
          <w:color w:val="000000"/>
          <w:sz w:val="28"/>
        </w:rPr>
        <w:t>
      320-2. Техникалық ерекшелікке ескертулерді қарау хаттамасы жұмыс күндері жұмыс уақытында (Нұр-Сұлтан қаласының уақыты бойынша 09.00-ден 18.00-ге дейін) орналастырылады.</w:t>
      </w:r>
    </w:p>
    <w:bookmarkEnd w:id="14"/>
    <w:p>
      <w:pPr>
        <w:spacing w:after="0"/>
        <w:ind w:left="0"/>
        <w:jc w:val="both"/>
      </w:pPr>
      <w:r>
        <w:rPr>
          <w:rFonts w:ascii="Times New Roman"/>
          <w:b w:val="false"/>
          <w:i w:val="false"/>
          <w:color w:val="000000"/>
          <w:sz w:val="28"/>
        </w:rPr>
        <w:t>
      Бұл ретте конкурстық баға ұсыныстарын қабылдау техникалық ерекшелікке ескертулерді қарау хаттамасы орналастырылған күннен кейін келесі жұмыс күні (сағат 09.00-ден Нұр-Сұлтан қаласының уақыты бойынша) жүзеге асырылады.</w:t>
      </w:r>
    </w:p>
    <w:bookmarkStart w:name="z22" w:id="15"/>
    <w:p>
      <w:pPr>
        <w:spacing w:after="0"/>
        <w:ind w:left="0"/>
        <w:jc w:val="both"/>
      </w:pPr>
      <w:r>
        <w:rPr>
          <w:rFonts w:ascii="Times New Roman"/>
          <w:b w:val="false"/>
          <w:i w:val="false"/>
          <w:color w:val="000000"/>
          <w:sz w:val="28"/>
        </w:rPr>
        <w:t xml:space="preserve">
      320-3. Негіздемелік келісімге қатысушы конкурстық баға ұсынысын негіздемелік келісімді пайдалана отырып, конкурс тәсілімен мемлекеттік сатып алу жөніндегі конкурстық құжаттамаға </w:t>
      </w:r>
      <w:r>
        <w:rPr>
          <w:rFonts w:ascii="Times New Roman"/>
          <w:b w:val="false"/>
          <w:i w:val="false"/>
          <w:color w:val="000000"/>
          <w:sz w:val="28"/>
        </w:rPr>
        <w:t>13-қосымшаға</w:t>
      </w:r>
      <w:r>
        <w:rPr>
          <w:rFonts w:ascii="Times New Roman"/>
          <w:b w:val="false"/>
          <w:i w:val="false"/>
          <w:color w:val="000000"/>
          <w:sz w:val="28"/>
        </w:rPr>
        <w:t xml:space="preserve"> сәйкес техникалық ерекшелікке ескертулерді қарау хаттамасы орналастырылған күннен бастап екі жұмыс күні ішінде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және </w:t>
      </w:r>
      <w:r>
        <w:rPr>
          <w:rFonts w:ascii="Times New Roman"/>
          <w:b w:val="false"/>
          <w:i w:val="false"/>
          <w:color w:val="000000"/>
          <w:sz w:val="28"/>
        </w:rPr>
        <w:t>324-тармақтар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"321. Негіздемелік келісімге қатысушының конкурстық баға ұсынысы тапсырыс беруші белгілеген мемлекеттік сатып алуды жүзеге асырудың талаптары мен шарттарына оның келісімін білдіру нысаны болып табылады.</w:t>
      </w:r>
    </w:p>
    <w:bookmarkEnd w:id="16"/>
    <w:bookmarkStart w:name="z25" w:id="17"/>
    <w:p>
      <w:pPr>
        <w:spacing w:after="0"/>
        <w:ind w:left="0"/>
        <w:jc w:val="both"/>
      </w:pPr>
      <w:r>
        <w:rPr>
          <w:rFonts w:ascii="Times New Roman"/>
          <w:b w:val="false"/>
          <w:i w:val="false"/>
          <w:color w:val="000000"/>
          <w:sz w:val="28"/>
        </w:rPr>
        <w:t>
      322. Шарт бағасы ең төмен болып табылатын негіздемелік келісімнің қатысушысымен жасалады.</w:t>
      </w:r>
    </w:p>
    <w:bookmarkEnd w:id="17"/>
    <w:p>
      <w:pPr>
        <w:spacing w:after="0"/>
        <w:ind w:left="0"/>
        <w:jc w:val="both"/>
      </w:pPr>
      <w:r>
        <w:rPr>
          <w:rFonts w:ascii="Times New Roman"/>
          <w:b w:val="false"/>
          <w:i w:val="false"/>
          <w:color w:val="000000"/>
          <w:sz w:val="28"/>
        </w:rPr>
        <w:t>
      Негіздемелік келісімге қатысушылардың конкурстық баға ұсыныстары тең болған кезде негіздемелік келісімге басқа қатысушылардың конкурсқа қатысуға өтінімдерінен бұрын келіп түскен конкурсқа қатысушы жеңімпаз деп танылады.</w:t>
      </w:r>
    </w:p>
    <w:p>
      <w:pPr>
        <w:spacing w:after="0"/>
        <w:ind w:left="0"/>
        <w:jc w:val="both"/>
      </w:pPr>
      <w:r>
        <w:rPr>
          <w:rFonts w:ascii="Times New Roman"/>
          <w:b w:val="false"/>
          <w:i w:val="false"/>
          <w:color w:val="000000"/>
          <w:sz w:val="28"/>
        </w:rPr>
        <w:t>
      Шарт Заңда және осы Қағидаларда айқындалған тәртіппен жасалады.</w:t>
      </w:r>
    </w:p>
    <w:bookmarkStart w:name="z26" w:id="18"/>
    <w:p>
      <w:pPr>
        <w:spacing w:after="0"/>
        <w:ind w:left="0"/>
        <w:jc w:val="both"/>
      </w:pPr>
      <w:r>
        <w:rPr>
          <w:rFonts w:ascii="Times New Roman"/>
          <w:b w:val="false"/>
          <w:i w:val="false"/>
          <w:color w:val="000000"/>
          <w:sz w:val="28"/>
        </w:rPr>
        <w:t xml:space="preserve">
      323. Негіздемелік келісімге қатысушылардың саны азайған кезде, оның ішінде Заңның 6-бабы </w:t>
      </w:r>
      <w:r>
        <w:rPr>
          <w:rFonts w:ascii="Times New Roman"/>
          <w:b w:val="false"/>
          <w:i w:val="false"/>
          <w:color w:val="000000"/>
          <w:sz w:val="28"/>
        </w:rPr>
        <w:t>1-тармағының</w:t>
      </w:r>
      <w:r>
        <w:rPr>
          <w:rFonts w:ascii="Times New Roman"/>
          <w:b w:val="false"/>
          <w:i w:val="false"/>
          <w:color w:val="000000"/>
          <w:sz w:val="28"/>
        </w:rPr>
        <w:t xml:space="preserve"> 3), 4), 5), 6), 7), 8), 9) және 10) тармақшаларда көзделген мемлекеттік сатып алуға қатысуға байланысты шектеулердің болуы себебінен, бірыңғай ұйымдастырушы қажеттіліктің туындауына қарай, негіздемелік келісімге қатысушыларды толықтыру (жасақтау) бойынша негіздемелік келісімді пайдаланылатын конкурстың бірінші кезеңін өткізеді.</w:t>
      </w:r>
    </w:p>
    <w:bookmarkEnd w:id="18"/>
    <w:bookmarkStart w:name="z27" w:id="19"/>
    <w:p>
      <w:pPr>
        <w:spacing w:after="0"/>
        <w:ind w:left="0"/>
        <w:jc w:val="both"/>
      </w:pPr>
      <w:r>
        <w:rPr>
          <w:rFonts w:ascii="Times New Roman"/>
          <w:b w:val="false"/>
          <w:i w:val="false"/>
          <w:color w:val="000000"/>
          <w:sz w:val="28"/>
        </w:rPr>
        <w:t>
      324. Негіздемелік келісімді пайдаланылатын конкурстың бірінші кезеңі мынадай негіздердің бірі бойынша өтпеді деп танылады:</w:t>
      </w:r>
    </w:p>
    <w:bookmarkEnd w:id="19"/>
    <w:p>
      <w:pPr>
        <w:spacing w:after="0"/>
        <w:ind w:left="0"/>
        <w:jc w:val="both"/>
      </w:pPr>
      <w:r>
        <w:rPr>
          <w:rFonts w:ascii="Times New Roman"/>
          <w:b w:val="false"/>
          <w:i w:val="false"/>
          <w:color w:val="000000"/>
          <w:sz w:val="28"/>
        </w:rPr>
        <w:t>
      1) конкурсқа қатысуға ұсынылған өтінімдердің болмауы;</w:t>
      </w:r>
    </w:p>
    <w:p>
      <w:pPr>
        <w:spacing w:after="0"/>
        <w:ind w:left="0"/>
        <w:jc w:val="both"/>
      </w:pPr>
      <w:r>
        <w:rPr>
          <w:rFonts w:ascii="Times New Roman"/>
          <w:b w:val="false"/>
          <w:i w:val="false"/>
          <w:color w:val="000000"/>
          <w:sz w:val="28"/>
        </w:rPr>
        <w:t>
      2) біліктілік талаптарына және (немесе) конкурстық құжаттама талаптарына сәйкес келмейді деп танылған конкурсқа қатысуға бір өтінім беру;</w:t>
      </w:r>
    </w:p>
    <w:p>
      <w:pPr>
        <w:spacing w:after="0"/>
        <w:ind w:left="0"/>
        <w:jc w:val="both"/>
      </w:pPr>
      <w:r>
        <w:rPr>
          <w:rFonts w:ascii="Times New Roman"/>
          <w:b w:val="false"/>
          <w:i w:val="false"/>
          <w:color w:val="000000"/>
          <w:sz w:val="28"/>
        </w:rPr>
        <w:t>
      3) егер конкурсқа қатысуға бірде-бір әлеуетті өнім беруші жіберілмеген болса.</w:t>
      </w:r>
    </w:p>
    <w:p>
      <w:pPr>
        <w:spacing w:after="0"/>
        <w:ind w:left="0"/>
        <w:jc w:val="both"/>
      </w:pPr>
      <w:r>
        <w:rPr>
          <w:rFonts w:ascii="Times New Roman"/>
          <w:b w:val="false"/>
          <w:i w:val="false"/>
          <w:color w:val="000000"/>
          <w:sz w:val="28"/>
        </w:rPr>
        <w:t>
      Негіздемелік келісімді пайдаланылатын конкурстың бірінші кезеңі өткізілмеді деп танылса, бірыңғай ұйымдастырушы мынадай:</w:t>
      </w:r>
    </w:p>
    <w:p>
      <w:pPr>
        <w:spacing w:after="0"/>
        <w:ind w:left="0"/>
        <w:jc w:val="both"/>
      </w:pPr>
      <w:r>
        <w:rPr>
          <w:rFonts w:ascii="Times New Roman"/>
          <w:b w:val="false"/>
          <w:i w:val="false"/>
          <w:color w:val="000000"/>
          <w:sz w:val="28"/>
        </w:rPr>
        <w:t>
      1) негіздемелік келісімді пайдаланылатын конкурстың бірінші кезеңін қайта өткізу туралы;</w:t>
      </w:r>
    </w:p>
    <w:p>
      <w:pPr>
        <w:spacing w:after="0"/>
        <w:ind w:left="0"/>
        <w:jc w:val="both"/>
      </w:pPr>
      <w:r>
        <w:rPr>
          <w:rFonts w:ascii="Times New Roman"/>
          <w:b w:val="false"/>
          <w:i w:val="false"/>
          <w:color w:val="000000"/>
          <w:sz w:val="28"/>
        </w:rPr>
        <w:t>
      2) конкурстық құжаттаманы өзгерту және негіздемелік келісімді пайдаланылатын конкурстың бірінші кезеңін қайта өткізу туралы шешімдердің бірін қабылдайды.</w:t>
      </w:r>
    </w:p>
    <w:p>
      <w:pPr>
        <w:spacing w:after="0"/>
        <w:ind w:left="0"/>
        <w:jc w:val="both"/>
      </w:pPr>
      <w:r>
        <w:rPr>
          <w:rFonts w:ascii="Times New Roman"/>
          <w:b w:val="false"/>
          <w:i w:val="false"/>
          <w:color w:val="000000"/>
          <w:sz w:val="28"/>
        </w:rPr>
        <w:t>
      Негіздемелік келісімді пайдаланылатын конкурстың екінші кезеңі ұсынылған конкурстық баға ұсыныстары болмаған жағдайда өткізілмеді деп танылады.</w:t>
      </w:r>
    </w:p>
    <w:p>
      <w:pPr>
        <w:spacing w:after="0"/>
        <w:ind w:left="0"/>
        <w:jc w:val="both"/>
      </w:pPr>
      <w:r>
        <w:rPr>
          <w:rFonts w:ascii="Times New Roman"/>
          <w:b w:val="false"/>
          <w:i w:val="false"/>
          <w:color w:val="000000"/>
          <w:sz w:val="28"/>
        </w:rPr>
        <w:t xml:space="preserve">
      Негіздемелік келісімді пайдаланылатын конкурс тәсілімен мемлекеттік сатып алудың екінші кезеңі өтпеді деп танылған жағдайда, тапсырыс берушілер мұндай мемлекеттік сатып алуды Заңның </w:t>
      </w:r>
      <w:r>
        <w:rPr>
          <w:rFonts w:ascii="Times New Roman"/>
          <w:b w:val="false"/>
          <w:i w:val="false"/>
          <w:color w:val="000000"/>
          <w:sz w:val="28"/>
        </w:rPr>
        <w:t>13-бабында</w:t>
      </w:r>
      <w:r>
        <w:rPr>
          <w:rFonts w:ascii="Times New Roman"/>
          <w:b w:val="false"/>
          <w:i w:val="false"/>
          <w:color w:val="000000"/>
          <w:sz w:val="28"/>
        </w:rPr>
        <w:t xml:space="preserve"> айқындалған өзге де тәсілдермен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"328. Рейтингтік-балдық жүйе пайдаланылатын конкурсқа қатысуға өтінімдерді ұсыну мерзімі өткеннен кейін веб-портал осы Қағидаларға 10-1-қосымшаға сәйкес рейтингтік-балдық жүйе пайдаланылатын конкурс тәсілімен мемлекеттік сатып алу қорытындылары туралы хаттаманы автоматты түрде қалыптастырады.";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xml:space="preserve">
      "402. Мемлекеттік әлеуметтік тапсырыспен көзделген көрсетілетін қызметтерді мемлекеттік сатып алу жөніндегі конкурсқа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бойынша қызметін жарғылық мақсаттарға сәйкес жүзеге асыратын Қазақстан Республикасының үкіметтік емес ұйымдары қатысады.";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411-тармақтың</w:t>
      </w:r>
      <w:r>
        <w:rPr>
          <w:rFonts w:ascii="Times New Roman"/>
          <w:b w:val="false"/>
          <w:i w:val="false"/>
          <w:color w:val="000000"/>
          <w:sz w:val="28"/>
        </w:rPr>
        <w:t xml:space="preserve"> 2) тармақшасы мынадай редакцияда жазылсын:</w:t>
      </w:r>
    </w:p>
    <w:bookmarkStart w:name="z33" w:id="22"/>
    <w:p>
      <w:pPr>
        <w:spacing w:after="0"/>
        <w:ind w:left="0"/>
        <w:jc w:val="both"/>
      </w:pPr>
      <w:r>
        <w:rPr>
          <w:rFonts w:ascii="Times New Roman"/>
          <w:b w:val="false"/>
          <w:i w:val="false"/>
          <w:color w:val="000000"/>
          <w:sz w:val="28"/>
        </w:rPr>
        <w:t xml:space="preserve">
      "2) әлеуетті өнім берушінің қызметі мақсатының (құрылтай құжаттарына сәйкес)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сәйкестігі;";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418-тармақ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"418. Конкурсқа қатысуға жіберілген әлеуетті өнім берушілерге конкурстық құжаттаманың және олардың конкурсқа қатысу өтінімдерін бағалаудың талаптарына сәйкестігі мәнін қарастыру нәтижелері бойынша конкурстық ұсыныстардың мынадай шартты азайтулары қолданылады:</w:t>
      </w:r>
    </w:p>
    <w:bookmarkEnd w:id="23"/>
    <w:p>
      <w:pPr>
        <w:spacing w:after="0"/>
        <w:ind w:left="0"/>
        <w:jc w:val="both"/>
      </w:pPr>
      <w:r>
        <w:rPr>
          <w:rFonts w:ascii="Times New Roman"/>
          <w:b w:val="false"/>
          <w:i w:val="false"/>
          <w:color w:val="000000"/>
          <w:sz w:val="28"/>
        </w:rPr>
        <w:t>
      1) егер әлеуетті өнім берушінің конкурсқа қатысу өтінімдерінің қорытынды бағасы 12-ден 17 балды қоса алғанға дейін құраса, онда әлеуетті өнім берушінің конкурстық баға ұсынысы шартты түрде 10% азаяды;</w:t>
      </w:r>
    </w:p>
    <w:p>
      <w:pPr>
        <w:spacing w:after="0"/>
        <w:ind w:left="0"/>
        <w:jc w:val="both"/>
      </w:pPr>
      <w:r>
        <w:rPr>
          <w:rFonts w:ascii="Times New Roman"/>
          <w:b w:val="false"/>
          <w:i w:val="false"/>
          <w:color w:val="000000"/>
          <w:sz w:val="28"/>
        </w:rPr>
        <w:t>
      2) егер әлеуетті өнім берушінің конкурсқа қатысу өтінімдерінің қорытынды бағасы 18-ден 23 балды қоса алғанға дейін құраса, онда әлеуетті өнім берушінің конкурстық баға ұсынысы шартты түрде 20% азаяды;</w:t>
      </w:r>
    </w:p>
    <w:p>
      <w:pPr>
        <w:spacing w:after="0"/>
        <w:ind w:left="0"/>
        <w:jc w:val="both"/>
      </w:pPr>
      <w:r>
        <w:rPr>
          <w:rFonts w:ascii="Times New Roman"/>
          <w:b w:val="false"/>
          <w:i w:val="false"/>
          <w:color w:val="000000"/>
          <w:sz w:val="28"/>
        </w:rPr>
        <w:t>
      3) егер әлеуетті өнім берушінің конкурсқа қатысу өтінімдерінің қорытынды бағасы 24-тен 28 балды қоса алғанға дейін құраса, онда әлеуетті өнім берушінің конкурстық баға ұсынысы шартты түрде 30% азаяды.";</w:t>
      </w:r>
    </w:p>
    <w:bookmarkStart w:name="z36"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10-1-қосымшамен толықтырылсын;</w:t>
      </w:r>
    </w:p>
    <w:bookmarkEnd w:id="24"/>
    <w:bookmarkStart w:name="z37" w:id="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5"/>
    <w:bookmarkStart w:name="z38" w:id="2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6"/>
    <w:bookmarkStart w:name="z39" w:id="27"/>
    <w:p>
      <w:pPr>
        <w:spacing w:after="0"/>
        <w:ind w:left="0"/>
        <w:jc w:val="both"/>
      </w:pPr>
      <w:r>
        <w:rPr>
          <w:rFonts w:ascii="Times New Roman"/>
          <w:b w:val="false"/>
          <w:i w:val="false"/>
          <w:color w:val="000000"/>
          <w:sz w:val="28"/>
        </w:rPr>
        <w:t xml:space="preserve">
      Аукциондық құжаттамадағы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End w:id="27"/>
    <w:bookmarkStart w:name="z40" w:id="28"/>
    <w:p>
      <w:pPr>
        <w:spacing w:after="0"/>
        <w:ind w:left="0"/>
        <w:jc w:val="both"/>
      </w:pPr>
      <w:r>
        <w:rPr>
          <w:rFonts w:ascii="Times New Roman"/>
          <w:b w:val="false"/>
          <w:i w:val="false"/>
          <w:color w:val="000000"/>
          <w:sz w:val="28"/>
        </w:rPr>
        <w:t>
      "Ескерту:</w:t>
      </w:r>
    </w:p>
    <w:bookmarkEnd w:id="28"/>
    <w:p>
      <w:pPr>
        <w:spacing w:after="0"/>
        <w:ind w:left="0"/>
        <w:jc w:val="both"/>
      </w:pPr>
      <w:r>
        <w:rPr>
          <w:rFonts w:ascii="Times New Roman"/>
          <w:b w:val="false"/>
          <w:i w:val="false"/>
          <w:color w:val="000000"/>
          <w:sz w:val="28"/>
        </w:rPr>
        <w:t xml:space="preserve">
      * аукционға қатысуға арналған өтінімді қамтамасыз етуге қатысты аукциондық құжаттама ережелері Заңның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 мүгедектігі бар адамдардың қоғамдық бірлестіктері мен Қазақстан Республикасы мүгедектігі бар адамдардың қоғамдық бірлестіктері құрған ұйымдар арасында мемлекеттік сатып алуды жүзеге асыру кезінде көрсетілмейді.";</w:t>
      </w:r>
    </w:p>
    <w:bookmarkStart w:name="z41" w:id="29"/>
    <w:p>
      <w:pPr>
        <w:spacing w:after="0"/>
        <w:ind w:left="0"/>
        <w:jc w:val="both"/>
      </w:pPr>
      <w:r>
        <w:rPr>
          <w:rFonts w:ascii="Times New Roman"/>
          <w:b w:val="false"/>
          <w:i w:val="false"/>
          <w:color w:val="000000"/>
          <w:sz w:val="28"/>
        </w:rPr>
        <w:t xml:space="preserve">
      Мемлекеттік әлеуметтік тапсырыспен көзделген көрсетілетін қызметтерді мемлекеттік сатып алу жөніндегі конкурстық </w:t>
      </w:r>
      <w:r>
        <w:rPr>
          <w:rFonts w:ascii="Times New Roman"/>
          <w:b w:val="false"/>
          <w:i w:val="false"/>
          <w:color w:val="000000"/>
          <w:sz w:val="28"/>
        </w:rPr>
        <w:t>құжаттамада</w:t>
      </w:r>
      <w:r>
        <w:rPr>
          <w:rFonts w:ascii="Times New Roman"/>
          <w:b w:val="false"/>
          <w:i w:val="false"/>
          <w:color w:val="000000"/>
          <w:sz w:val="28"/>
        </w:rPr>
        <w:t>:</w:t>
      </w:r>
    </w:p>
    <w:bookmarkEnd w:id="29"/>
    <w:bookmarkStart w:name="z42" w:id="30"/>
    <w:p>
      <w:pPr>
        <w:spacing w:after="0"/>
        <w:ind w:left="0"/>
        <w:jc w:val="both"/>
      </w:pPr>
      <w:r>
        <w:rPr>
          <w:rFonts w:ascii="Times New Roman"/>
          <w:b w:val="false"/>
          <w:i w:val="false"/>
          <w:color w:val="000000"/>
          <w:sz w:val="28"/>
        </w:rPr>
        <w:t>
      22-тармақтың 2) тармақшасы мынадай редакцияда жазылсын:</w:t>
      </w:r>
    </w:p>
    <w:bookmarkEnd w:id="30"/>
    <w:bookmarkStart w:name="z43" w:id="31"/>
    <w:p>
      <w:pPr>
        <w:spacing w:after="0"/>
        <w:ind w:left="0"/>
        <w:jc w:val="both"/>
      </w:pPr>
      <w:r>
        <w:rPr>
          <w:rFonts w:ascii="Times New Roman"/>
          <w:b w:val="false"/>
          <w:i w:val="false"/>
          <w:color w:val="000000"/>
          <w:sz w:val="28"/>
        </w:rPr>
        <w:t>
      "2) әлеуетті өнім берушілермен ұсынылған конкурсқа қатысу өтінімдері мынадай критерийлер негізінде бағалайды:</w:t>
      </w:r>
    </w:p>
    <w:bookmarkEnd w:id="31"/>
    <w:p>
      <w:pPr>
        <w:spacing w:after="0"/>
        <w:ind w:left="0"/>
        <w:jc w:val="both"/>
      </w:pPr>
      <w:r>
        <w:rPr>
          <w:rFonts w:ascii="Times New Roman"/>
          <w:b w:val="false"/>
          <w:i w:val="false"/>
          <w:color w:val="000000"/>
          <w:sz w:val="28"/>
        </w:rPr>
        <w:t>
      тапсырыс берушінің техникалық ерекшелігінің талаптарына әлеуетті өнім беруші ұсынған жобаның сәйкестігі;</w:t>
      </w:r>
    </w:p>
    <w:p>
      <w:pPr>
        <w:spacing w:after="0"/>
        <w:ind w:left="0"/>
        <w:jc w:val="both"/>
      </w:pPr>
      <w:r>
        <w:rPr>
          <w:rFonts w:ascii="Times New Roman"/>
          <w:b w:val="false"/>
          <w:i w:val="false"/>
          <w:color w:val="000000"/>
          <w:sz w:val="28"/>
        </w:rPr>
        <w:t xml:space="preserve">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салаларға сәйкестігі;</w:t>
      </w:r>
    </w:p>
    <w:p>
      <w:pPr>
        <w:spacing w:after="0"/>
        <w:ind w:left="0"/>
        <w:jc w:val="both"/>
      </w:pPr>
      <w:r>
        <w:rPr>
          <w:rFonts w:ascii="Times New Roman"/>
          <w:b w:val="false"/>
          <w:i w:val="false"/>
          <w:color w:val="000000"/>
          <w:sz w:val="28"/>
        </w:rPr>
        <w:t>
      әлеуетті өнім берушінің "Үкіметтік емес ұйымдардың дерекқорында" болуы туралы мәліметтері;</w:t>
      </w:r>
    </w:p>
    <w:p>
      <w:pPr>
        <w:spacing w:after="0"/>
        <w:ind w:left="0"/>
        <w:jc w:val="both"/>
      </w:pPr>
      <w:r>
        <w:rPr>
          <w:rFonts w:ascii="Times New Roman"/>
          <w:b w:val="false"/>
          <w:i w:val="false"/>
          <w:color w:val="000000"/>
          <w:sz w:val="28"/>
        </w:rPr>
        <w:t>
      әлеуетті өнім берушінің жұмыс тәжірибесінің болуы;</w:t>
      </w:r>
    </w:p>
    <w:p>
      <w:pPr>
        <w:spacing w:after="0"/>
        <w:ind w:left="0"/>
        <w:jc w:val="both"/>
      </w:pPr>
      <w:r>
        <w:rPr>
          <w:rFonts w:ascii="Times New Roman"/>
          <w:b w:val="false"/>
          <w:i w:val="false"/>
          <w:color w:val="000000"/>
          <w:sz w:val="28"/>
        </w:rPr>
        <w:t>
      әлеуметтік жобаны және (немесе) әлеуметтік бағдарламаны іске асыруға тартылатын мамандардың еңбек өтілі мен біліктілігі;</w:t>
      </w:r>
    </w:p>
    <w:p>
      <w:pPr>
        <w:spacing w:after="0"/>
        <w:ind w:left="0"/>
        <w:jc w:val="both"/>
      </w:pPr>
      <w:r>
        <w:rPr>
          <w:rFonts w:ascii="Times New Roman"/>
          <w:b w:val="false"/>
          <w:i w:val="false"/>
          <w:color w:val="000000"/>
          <w:sz w:val="28"/>
        </w:rPr>
        <w:t>
      жоба жергілікті бюджет есебінен жүзеге асырылған жағдайда – үкіметтік емес ұйымның тиісті өңірдегі жұмыс тәжірибесі;</w:t>
      </w:r>
    </w:p>
    <w:p>
      <w:pPr>
        <w:spacing w:after="0"/>
        <w:ind w:left="0"/>
        <w:jc w:val="both"/>
      </w:pPr>
      <w:r>
        <w:rPr>
          <w:rFonts w:ascii="Times New Roman"/>
          <w:b w:val="false"/>
          <w:i w:val="false"/>
          <w:color w:val="000000"/>
          <w:sz w:val="28"/>
        </w:rPr>
        <w:t>
      Осы тармақтың осы тармақшасымен көзделген критерийлер бойынша баллдарды есептеу МӘТ КҚ-ға 1-қосымшаға сәйкес есептеледі.</w:t>
      </w:r>
    </w:p>
    <w:p>
      <w:pPr>
        <w:spacing w:after="0"/>
        <w:ind w:left="0"/>
        <w:jc w:val="both"/>
      </w:pPr>
      <w:r>
        <w:rPr>
          <w:rFonts w:ascii="Times New Roman"/>
          <w:b w:val="false"/>
          <w:i w:val="false"/>
          <w:color w:val="000000"/>
          <w:sz w:val="28"/>
        </w:rPr>
        <w:t>
      Конкурстық өтінімдері осы тармақтың 2) тармақшасының бірінші, екінші және үшінші абзацтарында көрсетілген критерийлер бойынша шекті баллдан кем алған әлеуетті өнім берушілер конкурсқа қатысуға жіберілмейді.</w:t>
      </w:r>
    </w:p>
    <w:p>
      <w:pPr>
        <w:spacing w:after="0"/>
        <w:ind w:left="0"/>
        <w:jc w:val="both"/>
      </w:pPr>
      <w:r>
        <w:rPr>
          <w:rFonts w:ascii="Times New Roman"/>
          <w:b w:val="false"/>
          <w:i w:val="false"/>
          <w:color w:val="000000"/>
          <w:sz w:val="28"/>
        </w:rPr>
        <w:t>
      Конкурсқа қатысу өтінімдің қорытынды бағасы 9 баллдан аз әлеуетті өнім беруші конкурсқа қатысуға жіберілмейді.</w:t>
      </w:r>
    </w:p>
    <w:p>
      <w:pPr>
        <w:spacing w:after="0"/>
        <w:ind w:left="0"/>
        <w:jc w:val="both"/>
      </w:pPr>
      <w:r>
        <w:rPr>
          <w:rFonts w:ascii="Times New Roman"/>
          <w:b w:val="false"/>
          <w:i w:val="false"/>
          <w:color w:val="000000"/>
          <w:sz w:val="28"/>
        </w:rPr>
        <w:t>
      Әлеуетті өнім беруші көрсетілген критерийлерді растайтын құжаттарды ұсынбаған жағдайда конкурстық комиссия олардың конкурсқа қатысу өтінімдерін бағалау үшін тиісті баллдарды есептемейді.</w:t>
      </w:r>
    </w:p>
    <w:p>
      <w:pPr>
        <w:spacing w:after="0"/>
        <w:ind w:left="0"/>
        <w:jc w:val="both"/>
      </w:pPr>
      <w:r>
        <w:rPr>
          <w:rFonts w:ascii="Times New Roman"/>
          <w:b w:val="false"/>
          <w:i w:val="false"/>
          <w:color w:val="000000"/>
          <w:sz w:val="28"/>
        </w:rPr>
        <w:t>
      Әлеуетті өнім берушілер ұсынған талаптар өздерінің конкурсқа қатысу өтінімдерін бағалау үшін шартқа енгізіледі;";</w:t>
      </w:r>
    </w:p>
    <w:bookmarkStart w:name="z44" w:id="32"/>
    <w:p>
      <w:pPr>
        <w:spacing w:after="0"/>
        <w:ind w:left="0"/>
        <w:jc w:val="both"/>
      </w:pPr>
      <w:r>
        <w:rPr>
          <w:rFonts w:ascii="Times New Roman"/>
          <w:b w:val="false"/>
          <w:i w:val="false"/>
          <w:color w:val="000000"/>
          <w:sz w:val="28"/>
        </w:rPr>
        <w:t xml:space="preserve">
      Мемлекеттік әлеуметтік тапсырыспен көзделген көрсетілетін қызметтерді мемлекеттік сатып алу жөніндегі конкурстық құжаттамаға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2"/>
    <w:bookmarkStart w:name="z45" w:id="33"/>
    <w:p>
      <w:pPr>
        <w:spacing w:after="0"/>
        <w:ind w:left="0"/>
        <w:jc w:val="both"/>
      </w:pPr>
      <w:r>
        <w:rPr>
          <w:rFonts w:ascii="Times New Roman"/>
          <w:b w:val="false"/>
          <w:i w:val="false"/>
          <w:color w:val="000000"/>
          <w:sz w:val="28"/>
        </w:rPr>
        <w:t xml:space="preserve">
      Мемлекеттік әлеуметтік тапсырыспен көзделген көрсетілетін қызметтерді мемлекеттік сатып алу жөніндегі конкурстық құжаттамаға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3"/>
    <w:bookmarkStart w:name="z46" w:id="34"/>
    <w:p>
      <w:pPr>
        <w:spacing w:after="0"/>
        <w:ind w:left="0"/>
        <w:jc w:val="both"/>
      </w:pPr>
      <w:r>
        <w:rPr>
          <w:rFonts w:ascii="Times New Roman"/>
          <w:b w:val="false"/>
          <w:i w:val="false"/>
          <w:color w:val="000000"/>
          <w:sz w:val="28"/>
        </w:rPr>
        <w:t xml:space="preserve">
      Мемлекеттік әлеуметтік тапсырыспен көзделген көрсетілетін қызметтерді мемлекеттік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34"/>
    <w:bookmarkStart w:name="z47" w:id="35"/>
    <w:p>
      <w:pPr>
        <w:spacing w:after="0"/>
        <w:ind w:left="0"/>
        <w:jc w:val="both"/>
      </w:pPr>
      <w:r>
        <w:rPr>
          <w:rFonts w:ascii="Times New Roman"/>
          <w:b w:val="false"/>
          <w:i w:val="false"/>
          <w:color w:val="000000"/>
          <w:sz w:val="28"/>
        </w:rPr>
        <w:t>
      7.8-тармақ мынадай редакцияда жазылсын:</w:t>
      </w:r>
    </w:p>
    <w:bookmarkEnd w:id="35"/>
    <w:bookmarkStart w:name="z48" w:id="36"/>
    <w:p>
      <w:pPr>
        <w:spacing w:after="0"/>
        <w:ind w:left="0"/>
        <w:jc w:val="both"/>
      </w:pPr>
      <w:r>
        <w:rPr>
          <w:rFonts w:ascii="Times New Roman"/>
          <w:b w:val="false"/>
          <w:i w:val="false"/>
          <w:color w:val="000000"/>
          <w:sz w:val="28"/>
        </w:rPr>
        <w:t>
      "7.8. Өнім беруші Тапсырыс берушіге осы Шарт аясында жасалған барлық бірлесіп орындаушылармен шарттардың көшірмелерін ұсынуы тиіс. Бірлесіп орындаушылардың болуы Өнім берушіні Шарт бойынша материалдық немесе басқа жауапкершіліктен босатпайды.</w:t>
      </w:r>
    </w:p>
    <w:bookmarkEnd w:id="36"/>
    <w:p>
      <w:pPr>
        <w:spacing w:after="0"/>
        <w:ind w:left="0"/>
        <w:jc w:val="both"/>
      </w:pPr>
      <w:r>
        <w:rPr>
          <w:rFonts w:ascii="Times New Roman"/>
          <w:b w:val="false"/>
          <w:i w:val="false"/>
          <w:color w:val="000000"/>
          <w:sz w:val="28"/>
        </w:rPr>
        <w:t>
      Қызмет көрсету үшін бірлесіп орындаушыларға берілуі мүмкін көрсетілетін қызметтің шекті көлемі жиынтықта көрсетілетін қызмет көлемінің екіден бірінен аспауға тиіс.</w:t>
      </w:r>
    </w:p>
    <w:p>
      <w:pPr>
        <w:spacing w:after="0"/>
        <w:ind w:left="0"/>
        <w:jc w:val="both"/>
      </w:pPr>
      <w:r>
        <w:rPr>
          <w:rFonts w:ascii="Times New Roman"/>
          <w:b w:val="false"/>
          <w:i w:val="false"/>
          <w:color w:val="000000"/>
          <w:sz w:val="28"/>
        </w:rPr>
        <w:t>
      Бұл ретте бірлесіп орындаушыларға өткізілетін мемлекеттік сатып алу мәні болып табылатын қызмет көрсету көлемдерін өзге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бірлесіп орындаушылар тартуға жол берілмейді.";</w:t>
      </w:r>
    </w:p>
    <w:p>
      <w:pPr>
        <w:spacing w:after="0"/>
        <w:ind w:left="0"/>
        <w:jc w:val="both"/>
      </w:pPr>
      <w:r>
        <w:rPr>
          <w:rFonts w:ascii="Times New Roman"/>
          <w:b w:val="false"/>
          <w:i w:val="false"/>
          <w:color w:val="000000"/>
          <w:sz w:val="28"/>
        </w:rPr>
        <w:t>
      Жобалау-сметалық құжаттаманы (техникалық-экономикалық негіздеме) әзірлеу бойынша жұмыстарды мемлекеттік сатып алу туралы үлгілік шартта:</w:t>
      </w:r>
    </w:p>
    <w:bookmarkStart w:name="z49" w:id="37"/>
    <w:p>
      <w:pPr>
        <w:spacing w:after="0"/>
        <w:ind w:left="0"/>
        <w:jc w:val="both"/>
      </w:pPr>
      <w:r>
        <w:rPr>
          <w:rFonts w:ascii="Times New Roman"/>
          <w:b w:val="false"/>
          <w:i w:val="false"/>
          <w:color w:val="000000"/>
          <w:sz w:val="28"/>
        </w:rPr>
        <w:t>
      7.8-тармақ мынадай редакцияда жазылсын:</w:t>
      </w:r>
    </w:p>
    <w:bookmarkEnd w:id="37"/>
    <w:bookmarkStart w:name="z50" w:id="38"/>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38"/>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екіден бір көлемінен аспауы тиіс.</w:t>
      </w:r>
    </w:p>
    <w:p>
      <w:pPr>
        <w:spacing w:after="0"/>
        <w:ind w:left="0"/>
        <w:jc w:val="both"/>
      </w:pPr>
      <w:r>
        <w:rPr>
          <w:rFonts w:ascii="Times New Roman"/>
          <w:b w:val="false"/>
          <w:i w:val="false"/>
          <w:color w:val="000000"/>
          <w:sz w:val="28"/>
        </w:rPr>
        <w:t>
      Бұл ретте қосалқы жобалаушының жүргізілетін мемлекеттік сатып алудың нысанасы болып табылатын жұмыстарды орындау көлемін өзге қосалқы жобалаушының беруіне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берілмейді7,8.";</w:t>
      </w:r>
    </w:p>
    <w:bookmarkStart w:name="z51" w:id="39"/>
    <w:p>
      <w:pPr>
        <w:spacing w:after="0"/>
        <w:ind w:left="0"/>
        <w:jc w:val="both"/>
      </w:pPr>
      <w:r>
        <w:rPr>
          <w:rFonts w:ascii="Times New Roman"/>
          <w:b w:val="false"/>
          <w:i w:val="false"/>
          <w:color w:val="000000"/>
          <w:sz w:val="28"/>
        </w:rPr>
        <w:t xml:space="preserve">
      Құрылыспен байланысты емес жұмыстарды мемлекеттік сатып алу туралы үлгі </w:t>
      </w:r>
      <w:r>
        <w:rPr>
          <w:rFonts w:ascii="Times New Roman"/>
          <w:b w:val="false"/>
          <w:i w:val="false"/>
          <w:color w:val="000000"/>
          <w:sz w:val="28"/>
        </w:rPr>
        <w:t>шартта</w:t>
      </w:r>
      <w:r>
        <w:rPr>
          <w:rFonts w:ascii="Times New Roman"/>
          <w:b w:val="false"/>
          <w:i w:val="false"/>
          <w:color w:val="000000"/>
          <w:sz w:val="28"/>
        </w:rPr>
        <w:t>:</w:t>
      </w:r>
    </w:p>
    <w:bookmarkEnd w:id="39"/>
    <w:bookmarkStart w:name="z52" w:id="40"/>
    <w:p>
      <w:pPr>
        <w:spacing w:after="0"/>
        <w:ind w:left="0"/>
        <w:jc w:val="both"/>
      </w:pPr>
      <w:r>
        <w:rPr>
          <w:rFonts w:ascii="Times New Roman"/>
          <w:b w:val="false"/>
          <w:i w:val="false"/>
          <w:color w:val="000000"/>
          <w:sz w:val="28"/>
        </w:rPr>
        <w:t>
      8.8-тармақ мынадай редакцияда жазылсын:</w:t>
      </w:r>
    </w:p>
    <w:bookmarkEnd w:id="40"/>
    <w:bookmarkStart w:name="z53" w:id="41"/>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41"/>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екіден бір көлемінен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берілмейді7, 8.";</w:t>
      </w:r>
    </w:p>
    <w:bookmarkStart w:name="z54" w:id="42"/>
    <w:p>
      <w:pPr>
        <w:spacing w:after="0"/>
        <w:ind w:left="0"/>
        <w:jc w:val="both"/>
      </w:pPr>
      <w:r>
        <w:rPr>
          <w:rFonts w:ascii="Times New Roman"/>
          <w:b w:val="false"/>
          <w:i w:val="false"/>
          <w:color w:val="000000"/>
          <w:sz w:val="28"/>
        </w:rPr>
        <w:t xml:space="preserve">
      Көрсетілетін қызметтерді мемлекеттік сатып алу туралы үлгі </w:t>
      </w:r>
      <w:r>
        <w:rPr>
          <w:rFonts w:ascii="Times New Roman"/>
          <w:b w:val="false"/>
          <w:i w:val="false"/>
          <w:color w:val="000000"/>
          <w:sz w:val="28"/>
        </w:rPr>
        <w:t>шартта</w:t>
      </w:r>
      <w:r>
        <w:rPr>
          <w:rFonts w:ascii="Times New Roman"/>
          <w:b w:val="false"/>
          <w:i w:val="false"/>
          <w:color w:val="000000"/>
          <w:sz w:val="28"/>
        </w:rPr>
        <w:t>:</w:t>
      </w:r>
    </w:p>
    <w:bookmarkEnd w:id="42"/>
    <w:bookmarkStart w:name="z55" w:id="43"/>
    <w:p>
      <w:pPr>
        <w:spacing w:after="0"/>
        <w:ind w:left="0"/>
        <w:jc w:val="both"/>
      </w:pPr>
      <w:r>
        <w:rPr>
          <w:rFonts w:ascii="Times New Roman"/>
          <w:b w:val="false"/>
          <w:i w:val="false"/>
          <w:color w:val="000000"/>
          <w:sz w:val="28"/>
        </w:rPr>
        <w:t>
      7.8-тармақ мынадай редакцияда жазылсын:</w:t>
      </w:r>
    </w:p>
    <w:bookmarkEnd w:id="43"/>
    <w:bookmarkStart w:name="z56" w:id="44"/>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44"/>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 көлемінің екіден бірінен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 мәні болып табылатын қызмет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Қазақстан Республикасының мүгедектігі бар адамдардың қоғамдық бірлестіктері құрған ұйымдарға көрсетілетін қызметтерге өткізілетін мемлекеттік сатып алу мәні болып табылатын қызмет көрсету бойынша қосалқы мердігерлер тартуға жол берілмейді 7, 8.".</w:t>
      </w:r>
    </w:p>
    <w:bookmarkStart w:name="z57" w:id="45"/>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45"/>
    <w:bookmarkStart w:name="z58" w:id="4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6"/>
    <w:bookmarkStart w:name="z59" w:id="4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7"/>
    <w:bookmarkStart w:name="z60" w:id="4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48"/>
    <w:bookmarkStart w:name="z61" w:id="49"/>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26 қыркүйектегі </w:t>
            </w:r>
            <w:r>
              <w:br/>
            </w:r>
            <w:r>
              <w:rPr>
                <w:rFonts w:ascii="Times New Roman"/>
                <w:b w:val="false"/>
                <w:i w:val="false"/>
                <w:color w:val="000000"/>
                <w:sz w:val="20"/>
              </w:rPr>
              <w:t xml:space="preserve">№ 990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10-1-қосымша</w:t>
            </w:r>
          </w:p>
        </w:tc>
      </w:tr>
    </w:tbl>
    <w:bookmarkStart w:name="z64" w:id="50"/>
    <w:p>
      <w:pPr>
        <w:spacing w:after="0"/>
        <w:ind w:left="0"/>
        <w:jc w:val="left"/>
      </w:pPr>
      <w:r>
        <w:rPr>
          <w:rFonts w:ascii="Times New Roman"/>
          <w:b/>
          <w:i w:val="false"/>
          <w:color w:val="000000"/>
        </w:rPr>
        <w:t xml:space="preserve"> Қорытындылар туралы хаттама (конкурс нөмірі) бұл ретте нөмір сатып алудың тәсілі мен нөміріне байланыстырылуы тиіс (әрбір лотқа жеке қалыптастырылады)</w:t>
      </w:r>
    </w:p>
    <w:bookmarkEnd w:id="50"/>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Конкурстың № ______________________________________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конкурсқа қатысуға ұсынылған конкурсқа қатысуға барлық өтінімдерге осы Қағидалардың 243-тармағында тең болған кезде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НП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26-бабына</w:t>
            </w:r>
            <w:r>
              <w:rPr>
                <w:rFonts w:ascii="Times New Roman"/>
                <w:b w:val="false"/>
                <w:i w:val="false"/>
                <w:color w:val="000000"/>
                <w:sz w:val="20"/>
              </w:rPr>
              <w:t xml:space="preserve">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Автоматты түрде конкурстық баға ұсынысына әсер ететін өлшемшарттарды салыстыру және жеңімпазды анықтау:</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белгіленгенмерзімде (жеңімпаз әлеуетті өнім берушінің БСН/ЖСН, атауы) мемлекеттік сатып алу туралы шартты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bookmarkStart w:name="z65" w:id="51"/>
    <w:p>
      <w:pPr>
        <w:spacing w:after="0"/>
        <w:ind w:left="0"/>
        <w:jc w:val="both"/>
      </w:pPr>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
      *Мынадай мәндердің бірі: "берілген өтінімдердің болмауы", "екіден кем өтінім беру".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алудың күшін жою жүргізілген, оған мыналар негіз болып табылады: Уәкілетті мемлекеттік органдардың ___жылғы ___айдағы ___ күнгі № __актілері (нұсқама, хабарлама, ұсыныс, шешім). </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5-бабы </w:t>
      </w:r>
      <w:r>
        <w:rPr>
          <w:rFonts w:ascii="Times New Roman"/>
          <w:b w:val="false"/>
          <w:i w:val="false"/>
          <w:color w:val="000000"/>
          <w:sz w:val="28"/>
        </w:rPr>
        <w:t>13-тармағының</w:t>
      </w:r>
      <w:r>
        <w:rPr>
          <w:rFonts w:ascii="Times New Roman"/>
          <w:b w:val="false"/>
          <w:i w:val="false"/>
          <w:color w:val="000000"/>
          <w:sz w:val="28"/>
        </w:rPr>
        <w:t xml:space="preserve">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26 қыркүйектегі </w:t>
            </w:r>
            <w:r>
              <w:br/>
            </w:r>
            <w:r>
              <w:rPr>
                <w:rFonts w:ascii="Times New Roman"/>
                <w:b w:val="false"/>
                <w:i w:val="false"/>
                <w:color w:val="000000"/>
                <w:sz w:val="20"/>
              </w:rPr>
              <w:t xml:space="preserve">№ 990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68" w:id="52"/>
    <w:p>
      <w:pPr>
        <w:spacing w:after="0"/>
        <w:ind w:left="0"/>
        <w:jc w:val="left"/>
      </w:pPr>
      <w:r>
        <w:rPr>
          <w:rFonts w:ascii="Times New Roman"/>
          <w:b/>
          <w:i w:val="false"/>
          <w:color w:val="000000"/>
        </w:rPr>
        <w:t xml:space="preserve"> Білікті әлеуетті өнім берушілердің тізбесіне қосу шарттары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бағдарламалық қамтамасыз етудің және электрондық өнеркәсіп өнімінің тізіліміне енгізілген, бағдарламалық қамтамасыз етуге және электрондық өнеркәсіп өнімінің санатына жататын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тауары электрондық өнеркәсіп саласындағы уәкілетті орган қалыптастыратын сенім білдірілген бағдарламалық қамтамасыз етудің және электрондық өнеркәсіп өнімінің тізілімінде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сенім білдірілген бағдарламалық қамтамасыз етудің және электрондық өнеркәсіп өнімінің тізілімін қалыптастыратын, электрондық өнеркәсіп саласындағы уәкілетті органның деректерінің негізінде веб-порталда автоматты түрде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26 қыркүйектегі </w:t>
            </w:r>
            <w:r>
              <w:br/>
            </w:r>
            <w:r>
              <w:rPr>
                <w:rFonts w:ascii="Times New Roman"/>
                <w:b w:val="false"/>
                <w:i w:val="false"/>
                <w:color w:val="000000"/>
                <w:sz w:val="20"/>
              </w:rPr>
              <w:t xml:space="preserve">№ 990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 </w:t>
            </w:r>
            <w:r>
              <w:br/>
            </w:r>
            <w:r>
              <w:rPr>
                <w:rFonts w:ascii="Times New Roman"/>
                <w:b w:val="false"/>
                <w:i w:val="false"/>
                <w:color w:val="000000"/>
                <w:sz w:val="20"/>
              </w:rPr>
              <w:t xml:space="preserve">(бірыңғай ұйымдастырушының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 xml:space="preserve">(Конкурстық құжаттаманы </w:t>
            </w:r>
            <w:r>
              <w:br/>
            </w:r>
            <w:r>
              <w:rPr>
                <w:rFonts w:ascii="Times New Roman"/>
                <w:b w:val="false"/>
                <w:i w:val="false"/>
                <w:color w:val="000000"/>
                <w:sz w:val="20"/>
              </w:rPr>
              <w:t xml:space="preserve">бекіткеннің тегі, аты, әкесінің </w:t>
            </w:r>
            <w:r>
              <w:br/>
            </w:r>
            <w:r>
              <w:rPr>
                <w:rFonts w:ascii="Times New Roman"/>
                <w:b w:val="false"/>
                <w:i w:val="false"/>
                <w:color w:val="000000"/>
                <w:sz w:val="20"/>
              </w:rPr>
              <w:t>аты (бар болса))</w:t>
            </w:r>
            <w:r>
              <w:br/>
            </w:r>
            <w:r>
              <w:rPr>
                <w:rFonts w:ascii="Times New Roman"/>
                <w:b w:val="false"/>
                <w:i w:val="false"/>
                <w:color w:val="000000"/>
                <w:sz w:val="20"/>
              </w:rPr>
              <w:t>Шешім</w:t>
            </w:r>
            <w:r>
              <w:br/>
            </w:r>
            <w:r>
              <w:rPr>
                <w:rFonts w:ascii="Times New Roman"/>
                <w:b w:val="false"/>
                <w:i w:val="false"/>
                <w:color w:val="000000"/>
                <w:sz w:val="20"/>
              </w:rPr>
              <w:t>Күні _____№ ___</w:t>
            </w:r>
          </w:p>
        </w:tc>
      </w:tr>
    </w:tbl>
    <w:bookmarkStart w:name="z71" w:id="53"/>
    <w:p>
      <w:pPr>
        <w:spacing w:after="0"/>
        <w:ind w:left="0"/>
        <w:jc w:val="left"/>
      </w:pPr>
      <w:r>
        <w:rPr>
          <w:rFonts w:ascii="Times New Roman"/>
          <w:b/>
          <w:i w:val="false"/>
          <w:color w:val="000000"/>
        </w:rPr>
        <w:t xml:space="preserve"> Негіздемелік келісімді пайдаланылатын конкурс тәсілімен мемлекеттік сатып алу жөніндегі конкурстық құжаттама</w:t>
      </w:r>
    </w:p>
    <w:bookmarkEnd w:id="5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(сатып алу мәнінің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Бірыңғай ұйымдастырушы ______________________________________</w:t>
      </w:r>
    </w:p>
    <w:p>
      <w:pPr>
        <w:spacing w:after="0"/>
        <w:ind w:left="0"/>
        <w:jc w:val="both"/>
      </w:pPr>
      <w:r>
        <w:rPr>
          <w:rFonts w:ascii="Times New Roman"/>
          <w:b w:val="false"/>
          <w:i w:val="false"/>
          <w:color w:val="000000"/>
          <w:sz w:val="28"/>
        </w:rPr>
        <w:t>
      (атауы, орналасқан жері, бизнес-сәйкестендіру нөмірі, банк деректемелері көрсетіледі)</w:t>
      </w:r>
    </w:p>
    <w:p>
      <w:pPr>
        <w:spacing w:after="0"/>
        <w:ind w:left="0"/>
        <w:jc w:val="both"/>
      </w:pPr>
      <w:r>
        <w:rPr>
          <w:rFonts w:ascii="Times New Roman"/>
          <w:b w:val="false"/>
          <w:i w:val="false"/>
          <w:color w:val="000000"/>
          <w:sz w:val="28"/>
        </w:rPr>
        <w:t>
      Конкурстық комиссияның хатшысы ____________________________</w:t>
      </w:r>
    </w:p>
    <w:p>
      <w:pPr>
        <w:spacing w:after="0"/>
        <w:ind w:left="0"/>
        <w:jc w:val="both"/>
      </w:pPr>
      <w:r>
        <w:rPr>
          <w:rFonts w:ascii="Times New Roman"/>
          <w:b w:val="false"/>
          <w:i w:val="false"/>
          <w:color w:val="000000"/>
          <w:sz w:val="28"/>
        </w:rPr>
        <w:t>
      (тегі, аты, әкесінің аты (бар болса), лауазымы, телефоны, e-mail көрсетіледі)</w:t>
      </w:r>
    </w:p>
    <w:bookmarkStart w:name="z72" w:id="54"/>
    <w:p>
      <w:pPr>
        <w:spacing w:after="0"/>
        <w:ind w:left="0"/>
        <w:jc w:val="left"/>
      </w:pPr>
      <w:r>
        <w:rPr>
          <w:rFonts w:ascii="Times New Roman"/>
          <w:b/>
          <w:i w:val="false"/>
          <w:color w:val="000000"/>
        </w:rPr>
        <w:t xml:space="preserve"> 1-тарау. Жалпы ережелер</w:t>
      </w:r>
    </w:p>
    <w:bookmarkEnd w:id="54"/>
    <w:bookmarkStart w:name="z73" w:id="55"/>
    <w:p>
      <w:pPr>
        <w:spacing w:after="0"/>
        <w:ind w:left="0"/>
        <w:jc w:val="both"/>
      </w:pPr>
      <w:r>
        <w:rPr>
          <w:rFonts w:ascii="Times New Roman"/>
          <w:b w:val="false"/>
          <w:i w:val="false"/>
          <w:color w:val="000000"/>
          <w:sz w:val="28"/>
        </w:rPr>
        <w:t>
      1. Негіздемелік келісімді пайдаланылатын конкурс (бұдан әрі – конкурс) біліктілік талаптарына және конкурстық құжаттаманың талаптарына сәйкес келетін әлеуетті өнім берушілермен негіздемелік келісім жасасу және кейіннен олармен мемлекеттік сатып алу туралы шарт жасасу мақсатында өткізіледі.</w:t>
      </w:r>
    </w:p>
    <w:bookmarkEnd w:id="55"/>
    <w:bookmarkStart w:name="z74" w:id="56"/>
    <w:p>
      <w:pPr>
        <w:spacing w:after="0"/>
        <w:ind w:left="0"/>
        <w:jc w:val="both"/>
      </w:pPr>
      <w:r>
        <w:rPr>
          <w:rFonts w:ascii="Times New Roman"/>
          <w:b w:val="false"/>
          <w:i w:val="false"/>
          <w:color w:val="000000"/>
          <w:sz w:val="28"/>
        </w:rPr>
        <w:t>
      2. Осы конкурстық құжаттама (бұдан әрі – КҚ) мыналарды:</w:t>
      </w:r>
    </w:p>
    <w:bookmarkEnd w:id="56"/>
    <w:bookmarkStart w:name="z75" w:id="57"/>
    <w:p>
      <w:pPr>
        <w:spacing w:after="0"/>
        <w:ind w:left="0"/>
        <w:jc w:val="both"/>
      </w:pPr>
      <w:r>
        <w:rPr>
          <w:rFonts w:ascii="Times New Roman"/>
          <w:b w:val="false"/>
          <w:i w:val="false"/>
          <w:color w:val="000000"/>
          <w:sz w:val="28"/>
        </w:rPr>
        <w:t xml:space="preserve">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алудың атауы және сатып алудың болжамды (жоспарланатын) көлемін;</w:t>
      </w:r>
    </w:p>
    <w:bookmarkEnd w:id="57"/>
    <w:bookmarkStart w:name="z76" w:id="58"/>
    <w:p>
      <w:pPr>
        <w:spacing w:after="0"/>
        <w:ind w:left="0"/>
        <w:jc w:val="both"/>
      </w:pPr>
      <w:r>
        <w:rPr>
          <w:rFonts w:ascii="Times New Roman"/>
          <w:b w:val="false"/>
          <w:i w:val="false"/>
          <w:color w:val="000000"/>
          <w:sz w:val="28"/>
        </w:rPr>
        <w:t xml:space="preserve">
      2) конкурсқа қатысатын әлеуетті өнім берушінің оның қаржылық орнықтылығы түріндегі біліктілік талаптарына сәйкестігін айқындау ерекшеліктерін, сондай-ақ осы КҚ-ға </w:t>
      </w:r>
      <w:r>
        <w:rPr>
          <w:rFonts w:ascii="Times New Roman"/>
          <w:b w:val="false"/>
          <w:i w:val="false"/>
          <w:color w:val="000000"/>
          <w:sz w:val="28"/>
        </w:rPr>
        <w:t>2-қосымшаға</w:t>
      </w:r>
      <w:r>
        <w:rPr>
          <w:rFonts w:ascii="Times New Roman"/>
          <w:b w:val="false"/>
          <w:i w:val="false"/>
          <w:color w:val="000000"/>
          <w:sz w:val="28"/>
        </w:rPr>
        <w:t xml:space="preserve"> сәйкес қаржылық орнықтылық көрсеткішінің есебін;</w:t>
      </w:r>
    </w:p>
    <w:bookmarkEnd w:id="58"/>
    <w:bookmarkStart w:name="z77" w:id="59"/>
    <w:p>
      <w:pPr>
        <w:spacing w:after="0"/>
        <w:ind w:left="0"/>
        <w:jc w:val="both"/>
      </w:pPr>
      <w:r>
        <w:rPr>
          <w:rFonts w:ascii="Times New Roman"/>
          <w:b w:val="false"/>
          <w:i w:val="false"/>
          <w:color w:val="000000"/>
          <w:sz w:val="28"/>
        </w:rPr>
        <w:t xml:space="preserve">
      3) осы КҚ-ға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конкурсқа қатысу туралы келісімді;</w:t>
      </w:r>
    </w:p>
    <w:bookmarkEnd w:id="59"/>
    <w:bookmarkStart w:name="z78" w:id="60"/>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4-қосымшаға</w:t>
      </w:r>
      <w:r>
        <w:rPr>
          <w:rFonts w:ascii="Times New Roman"/>
          <w:b w:val="false"/>
          <w:i w:val="false"/>
          <w:color w:val="000000"/>
          <w:sz w:val="28"/>
        </w:rPr>
        <w:t xml:space="preserve"> сәйкес әлеуетті өнім берушілерге қойылатын біліктілік талаптарын;</w:t>
      </w:r>
    </w:p>
    <w:bookmarkEnd w:id="60"/>
    <w:bookmarkStart w:name="z79" w:id="61"/>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5-қосымшаға</w:t>
      </w:r>
      <w:r>
        <w:rPr>
          <w:rFonts w:ascii="Times New Roman"/>
          <w:b w:val="false"/>
          <w:i w:val="false"/>
          <w:color w:val="000000"/>
          <w:sz w:val="28"/>
        </w:rPr>
        <w:t xml:space="preserve"> сәйкес тауарларды жеткізу (жұмыстарды орындау, қызметтерді көрсету) үшін әлеуетті өнім берушінің біліктілігі туралы мәліметтерін;</w:t>
      </w:r>
    </w:p>
    <w:bookmarkEnd w:id="61"/>
    <w:bookmarkStart w:name="z80" w:id="62"/>
    <w:p>
      <w:pPr>
        <w:spacing w:after="0"/>
        <w:ind w:left="0"/>
        <w:jc w:val="both"/>
      </w:pPr>
      <w:r>
        <w:rPr>
          <w:rFonts w:ascii="Times New Roman"/>
          <w:b w:val="false"/>
          <w:i w:val="false"/>
          <w:color w:val="000000"/>
          <w:sz w:val="28"/>
        </w:rPr>
        <w:t xml:space="preserve">
      6) осы КҚ-ға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конкурстың бірінші кезеңінің қорытындылары туралы хаттамасын;</w:t>
      </w:r>
    </w:p>
    <w:bookmarkEnd w:id="62"/>
    <w:bookmarkStart w:name="z81" w:id="63"/>
    <w:p>
      <w:pPr>
        <w:spacing w:after="0"/>
        <w:ind w:left="0"/>
        <w:jc w:val="both"/>
      </w:pPr>
      <w:r>
        <w:rPr>
          <w:rFonts w:ascii="Times New Roman"/>
          <w:b w:val="false"/>
          <w:i w:val="false"/>
          <w:color w:val="000000"/>
          <w:sz w:val="28"/>
        </w:rPr>
        <w:t xml:space="preserve">
      7) осы КҚ-ға </w:t>
      </w:r>
      <w:r>
        <w:rPr>
          <w:rFonts w:ascii="Times New Roman"/>
          <w:b w:val="false"/>
          <w:i w:val="false"/>
          <w:color w:val="000000"/>
          <w:sz w:val="28"/>
        </w:rPr>
        <w:t>7-қосымшаға</w:t>
      </w:r>
      <w:r>
        <w:rPr>
          <w:rFonts w:ascii="Times New Roman"/>
          <w:b w:val="false"/>
          <w:i w:val="false"/>
          <w:color w:val="000000"/>
          <w:sz w:val="28"/>
        </w:rPr>
        <w:t xml:space="preserve"> сәйкес үлгілік негіздемелік келісімін;</w:t>
      </w:r>
    </w:p>
    <w:bookmarkEnd w:id="63"/>
    <w:bookmarkStart w:name="z82" w:id="64"/>
    <w:p>
      <w:pPr>
        <w:spacing w:after="0"/>
        <w:ind w:left="0"/>
        <w:jc w:val="both"/>
      </w:pPr>
      <w:r>
        <w:rPr>
          <w:rFonts w:ascii="Times New Roman"/>
          <w:b w:val="false"/>
          <w:i w:val="false"/>
          <w:color w:val="000000"/>
          <w:sz w:val="28"/>
        </w:rPr>
        <w:t xml:space="preserve">
      8) осы КҚ-ға </w:t>
      </w:r>
      <w:r>
        <w:rPr>
          <w:rFonts w:ascii="Times New Roman"/>
          <w:b w:val="false"/>
          <w:i w:val="false"/>
          <w:color w:val="000000"/>
          <w:sz w:val="28"/>
        </w:rPr>
        <w:t>8-қосымшаға</w:t>
      </w:r>
      <w:r>
        <w:rPr>
          <w:rFonts w:ascii="Times New Roman"/>
          <w:b w:val="false"/>
          <w:i w:val="false"/>
          <w:color w:val="000000"/>
          <w:sz w:val="28"/>
        </w:rPr>
        <w:t xml:space="preserve"> сәйкес конкурстық баға ұсынысын беру туралы сұрау салуды;</w:t>
      </w:r>
    </w:p>
    <w:bookmarkEnd w:id="64"/>
    <w:bookmarkStart w:name="z83" w:id="65"/>
    <w:p>
      <w:pPr>
        <w:spacing w:after="0"/>
        <w:ind w:left="0"/>
        <w:jc w:val="both"/>
      </w:pPr>
      <w:r>
        <w:rPr>
          <w:rFonts w:ascii="Times New Roman"/>
          <w:b w:val="false"/>
          <w:i w:val="false"/>
          <w:color w:val="000000"/>
          <w:sz w:val="28"/>
        </w:rPr>
        <w:t xml:space="preserve">
      9)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сатып алынатын тауарлардың, жұмыстардың, көрсетілетін қызметтердің техникалық ерекшелігін;</w:t>
      </w:r>
    </w:p>
    <w:bookmarkEnd w:id="65"/>
    <w:bookmarkStart w:name="z84" w:id="66"/>
    <w:p>
      <w:pPr>
        <w:spacing w:after="0"/>
        <w:ind w:left="0"/>
        <w:jc w:val="both"/>
      </w:pPr>
      <w:r>
        <w:rPr>
          <w:rFonts w:ascii="Times New Roman"/>
          <w:b w:val="false"/>
          <w:i w:val="false"/>
          <w:color w:val="000000"/>
          <w:sz w:val="28"/>
        </w:rPr>
        <w:t xml:space="preserve">
      10) осы КҚ-ға </w:t>
      </w:r>
      <w:r>
        <w:rPr>
          <w:rFonts w:ascii="Times New Roman"/>
          <w:b w:val="false"/>
          <w:i w:val="false"/>
          <w:color w:val="000000"/>
          <w:sz w:val="28"/>
        </w:rPr>
        <w:t>12-қосымшаға</w:t>
      </w:r>
      <w:r>
        <w:rPr>
          <w:rFonts w:ascii="Times New Roman"/>
          <w:b w:val="false"/>
          <w:i w:val="false"/>
          <w:color w:val="000000"/>
          <w:sz w:val="28"/>
        </w:rPr>
        <w:t xml:space="preserve"> сәйкес тапсырыс берушінің техникалық ерекшелігіне ескертулерді қарау хаттамасын;</w:t>
      </w:r>
    </w:p>
    <w:bookmarkEnd w:id="66"/>
    <w:bookmarkStart w:name="z85" w:id="67"/>
    <w:p>
      <w:pPr>
        <w:spacing w:after="0"/>
        <w:ind w:left="0"/>
        <w:jc w:val="both"/>
      </w:pPr>
      <w:r>
        <w:rPr>
          <w:rFonts w:ascii="Times New Roman"/>
          <w:b w:val="false"/>
          <w:i w:val="false"/>
          <w:color w:val="000000"/>
          <w:sz w:val="28"/>
        </w:rPr>
        <w:t xml:space="preserve">
      11) осы КҚ-ға </w:t>
      </w:r>
      <w:r>
        <w:rPr>
          <w:rFonts w:ascii="Times New Roman"/>
          <w:b w:val="false"/>
          <w:i w:val="false"/>
          <w:color w:val="000000"/>
          <w:sz w:val="28"/>
        </w:rPr>
        <w:t>13-қосымшаға</w:t>
      </w:r>
      <w:r>
        <w:rPr>
          <w:rFonts w:ascii="Times New Roman"/>
          <w:b w:val="false"/>
          <w:i w:val="false"/>
          <w:color w:val="000000"/>
          <w:sz w:val="28"/>
        </w:rPr>
        <w:t xml:space="preserve"> сәйкес конкурстық баға ұсынысын;</w:t>
      </w:r>
    </w:p>
    <w:bookmarkEnd w:id="67"/>
    <w:bookmarkStart w:name="z86" w:id="68"/>
    <w:p>
      <w:pPr>
        <w:spacing w:after="0"/>
        <w:ind w:left="0"/>
        <w:jc w:val="both"/>
      </w:pPr>
      <w:r>
        <w:rPr>
          <w:rFonts w:ascii="Times New Roman"/>
          <w:b w:val="false"/>
          <w:i w:val="false"/>
          <w:color w:val="000000"/>
          <w:sz w:val="28"/>
        </w:rPr>
        <w:t xml:space="preserve">
      12) осы КҚ-ға </w:t>
      </w:r>
      <w:r>
        <w:rPr>
          <w:rFonts w:ascii="Times New Roman"/>
          <w:b w:val="false"/>
          <w:i w:val="false"/>
          <w:color w:val="000000"/>
          <w:sz w:val="28"/>
        </w:rPr>
        <w:t>14-қосымшаға</w:t>
      </w:r>
      <w:r>
        <w:rPr>
          <w:rFonts w:ascii="Times New Roman"/>
          <w:b w:val="false"/>
          <w:i w:val="false"/>
          <w:color w:val="000000"/>
          <w:sz w:val="28"/>
        </w:rPr>
        <w:t xml:space="preserve"> сәйкес конкурстың екінші кезеңінің қорытындылары туралы хаттамасын қамтиды.</w:t>
      </w:r>
    </w:p>
    <w:bookmarkEnd w:id="68"/>
    <w:bookmarkStart w:name="z87" w:id="69"/>
    <w:p>
      <w:pPr>
        <w:spacing w:after="0"/>
        <w:ind w:left="0"/>
        <w:jc w:val="left"/>
      </w:pPr>
      <w:r>
        <w:rPr>
          <w:rFonts w:ascii="Times New Roman"/>
          <w:b/>
          <w:i w:val="false"/>
          <w:color w:val="000000"/>
        </w:rPr>
        <w:t xml:space="preserve"> 2-тарау. Конкурстық құжаттаманың жобасын алдын ала талқылау, бірыңғай ұйымдастырушының конкурстық құжаттаманың ережелерін түсіндіруі</w:t>
      </w:r>
    </w:p>
    <w:bookmarkEnd w:id="69"/>
    <w:bookmarkStart w:name="z88" w:id="70"/>
    <w:p>
      <w:pPr>
        <w:spacing w:after="0"/>
        <w:ind w:left="0"/>
        <w:jc w:val="both"/>
      </w:pPr>
      <w:r>
        <w:rPr>
          <w:rFonts w:ascii="Times New Roman"/>
          <w:b w:val="false"/>
          <w:i w:val="false"/>
          <w:color w:val="000000"/>
          <w:sz w:val="28"/>
        </w:rPr>
        <w:t>
      3. КҚ-ның жобасына ескертулерді, сондай-ақ КҚ-ның ережелерін түсіндіру туралы сұрау салуларды әлеуетті өнім берушілер веб-портал арқылы бірыңғай ұйымдастырушыға мемлекеттік сатып алуды жүзеге асыру туралы хабарландыру орналастырылған күннен бастап бес жұмыс күнінен кешіктірмей жіберіледі.</w:t>
      </w:r>
    </w:p>
    <w:bookmarkEnd w:id="70"/>
    <w:bookmarkStart w:name="z89" w:id="71"/>
    <w:p>
      <w:pPr>
        <w:spacing w:after="0"/>
        <w:ind w:left="0"/>
        <w:jc w:val="both"/>
      </w:pPr>
      <w:r>
        <w:rPr>
          <w:rFonts w:ascii="Times New Roman"/>
          <w:b w:val="false"/>
          <w:i w:val="false"/>
          <w:color w:val="000000"/>
          <w:sz w:val="28"/>
        </w:rPr>
        <w:t>
      4. Мемлекеттік сатып алуды жүзеге асыру туралы хабарландыру орналастырылған күннен бастап бес жұмыс күні ішінде КҚ-ның жобасына ескертулер, сондай-ақ КҚ-ның ережелерін түсіндіру туралы сұрау салулар болмаған кезде КҚ бекітілген болып саналады.</w:t>
      </w:r>
    </w:p>
    <w:bookmarkEnd w:id="71"/>
    <w:bookmarkStart w:name="z90" w:id="72"/>
    <w:p>
      <w:pPr>
        <w:spacing w:after="0"/>
        <w:ind w:left="0"/>
        <w:jc w:val="both"/>
      </w:pPr>
      <w:r>
        <w:rPr>
          <w:rFonts w:ascii="Times New Roman"/>
          <w:b w:val="false"/>
          <w:i w:val="false"/>
          <w:color w:val="000000"/>
          <w:sz w:val="28"/>
        </w:rPr>
        <w:t>
      5. Ескертулер, сондай-ақ КҚ-ның ережелерін түсіндіру туралы сұрау салулар болған кезде бірыңғай ұйымдастырушы КҚ алдын ала талқылау мерзімі өткен күннен бастап бес жұмыс күні ішінде мынадай шешімдері қабылдайды:</w:t>
      </w:r>
    </w:p>
    <w:bookmarkEnd w:id="72"/>
    <w:bookmarkStart w:name="z91" w:id="73"/>
    <w:p>
      <w:pPr>
        <w:spacing w:after="0"/>
        <w:ind w:left="0"/>
        <w:jc w:val="both"/>
      </w:pPr>
      <w:r>
        <w:rPr>
          <w:rFonts w:ascii="Times New Roman"/>
          <w:b w:val="false"/>
          <w:i w:val="false"/>
          <w:color w:val="000000"/>
          <w:sz w:val="28"/>
        </w:rPr>
        <w:t>
      1) КҚ-ның жобасына өзгерістер және (немесе) толықтырулар енгізеді;</w:t>
      </w:r>
    </w:p>
    <w:bookmarkEnd w:id="73"/>
    <w:bookmarkStart w:name="z92" w:id="74"/>
    <w:p>
      <w:pPr>
        <w:spacing w:after="0"/>
        <w:ind w:left="0"/>
        <w:jc w:val="both"/>
      </w:pPr>
      <w:r>
        <w:rPr>
          <w:rFonts w:ascii="Times New Roman"/>
          <w:b w:val="false"/>
          <w:i w:val="false"/>
          <w:color w:val="000000"/>
          <w:sz w:val="28"/>
        </w:rPr>
        <w:t>
      2) КҚ-ның жобасына ескертулерді қабылдамау себептерінің негіздемелерін көрсете отырып, оларды қабылдамайды;</w:t>
      </w:r>
    </w:p>
    <w:bookmarkEnd w:id="74"/>
    <w:bookmarkStart w:name="z93" w:id="75"/>
    <w:p>
      <w:pPr>
        <w:spacing w:after="0"/>
        <w:ind w:left="0"/>
        <w:jc w:val="both"/>
      </w:pPr>
      <w:r>
        <w:rPr>
          <w:rFonts w:ascii="Times New Roman"/>
          <w:b w:val="false"/>
          <w:i w:val="false"/>
          <w:color w:val="000000"/>
          <w:sz w:val="28"/>
        </w:rPr>
        <w:t>
      3) КҚ ережелеріне түсіндірме береді.</w:t>
      </w:r>
    </w:p>
    <w:bookmarkEnd w:id="75"/>
    <w:p>
      <w:pPr>
        <w:spacing w:after="0"/>
        <w:ind w:left="0"/>
        <w:jc w:val="both"/>
      </w:pPr>
      <w:r>
        <w:rPr>
          <w:rFonts w:ascii="Times New Roman"/>
          <w:b w:val="false"/>
          <w:i w:val="false"/>
          <w:color w:val="000000"/>
          <w:sz w:val="28"/>
        </w:rPr>
        <w:t>
      КҚ-ның жобасына өзгерістер және (немесе) толықтырулар енгізілген кезде КҚ-ны бекіту сияқты тәртіппен веб-порталда өзгертілген КҚ-ны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КҚ бекітілген болып есептеледі.</w:t>
      </w:r>
    </w:p>
    <w:bookmarkStart w:name="z94" w:id="76"/>
    <w:p>
      <w:pPr>
        <w:spacing w:after="0"/>
        <w:ind w:left="0"/>
        <w:jc w:val="both"/>
      </w:pPr>
      <w:r>
        <w:rPr>
          <w:rFonts w:ascii="Times New Roman"/>
          <w:b w:val="false"/>
          <w:i w:val="false"/>
          <w:color w:val="000000"/>
          <w:sz w:val="28"/>
        </w:rPr>
        <w:t>
      6. Бірыңғай ұйымдастырушы КҚ бекітілген күннен бастап бір жұмыс күнінен кешіктірмей веб-порталда осы Қағидаларға 7-қосымшаға сәйкес нысан бойынша КҚ-ның жобасын алдын ала талқылау хаттамасын орналастырады.</w:t>
      </w:r>
    </w:p>
    <w:bookmarkEnd w:id="76"/>
    <w:p>
      <w:pPr>
        <w:spacing w:after="0"/>
        <w:ind w:left="0"/>
        <w:jc w:val="both"/>
      </w:pPr>
      <w:r>
        <w:rPr>
          <w:rFonts w:ascii="Times New Roman"/>
          <w:b w:val="false"/>
          <w:i w:val="false"/>
          <w:color w:val="000000"/>
          <w:sz w:val="28"/>
        </w:rPr>
        <w:t>
      КҚ-ның жобасына өзгерістер мен (немесе) толықтырулар енгізілген кезде, бірыңғай ұйымдастырушы, КҚ-ның жобасын алған веб-портал қатысушысы-әлеуетті өнім берушілерді автоматты түрде хабардар ете отырып, КҚ-ның алдын ала талқылау хаттамасымен бірге КҚ-ның бекітілген мәтінін орналастырады.</w:t>
      </w:r>
    </w:p>
    <w:bookmarkStart w:name="z95" w:id="77"/>
    <w:p>
      <w:pPr>
        <w:spacing w:after="0"/>
        <w:ind w:left="0"/>
        <w:jc w:val="both"/>
      </w:pPr>
      <w:r>
        <w:rPr>
          <w:rFonts w:ascii="Times New Roman"/>
          <w:b w:val="false"/>
          <w:i w:val="false"/>
          <w:color w:val="000000"/>
          <w:sz w:val="28"/>
        </w:rPr>
        <w:t xml:space="preserve">
      7. КҚ-ның жобасын алдын ала талқылау хаттамасы "Мемлекеттік сатып алу туралы" Қазақстан Республикасының Заңы (бұдан әрі – Заң)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КҚ-ның жобасына келіп түскен ескертулер мен олар бойынша қабылданған шешімдер туралы ақпаратты қамтиды.</w:t>
      </w:r>
    </w:p>
    <w:bookmarkEnd w:id="77"/>
    <w:bookmarkStart w:name="z96" w:id="78"/>
    <w:p>
      <w:pPr>
        <w:spacing w:after="0"/>
        <w:ind w:left="0"/>
        <w:jc w:val="both"/>
      </w:pPr>
      <w:r>
        <w:rPr>
          <w:rFonts w:ascii="Times New Roman"/>
          <w:b w:val="false"/>
          <w:i w:val="false"/>
          <w:color w:val="000000"/>
          <w:sz w:val="28"/>
        </w:rPr>
        <w:t>
      8. КҚ-ның жобасына ескертулерді қабылдамау туралы шешім қабылданған жағдайда, оларды қабылдамау себептерінің егжей-тегжейлі негіздемесі КҚ жобасын алдын ала талқылау хаттамасында көрсетіледі.</w:t>
      </w:r>
    </w:p>
    <w:bookmarkEnd w:id="78"/>
    <w:bookmarkStart w:name="z97" w:id="79"/>
    <w:p>
      <w:pPr>
        <w:spacing w:after="0"/>
        <w:ind w:left="0"/>
        <w:jc w:val="both"/>
      </w:pPr>
      <w:r>
        <w:rPr>
          <w:rFonts w:ascii="Times New Roman"/>
          <w:b w:val="false"/>
          <w:i w:val="false"/>
          <w:color w:val="000000"/>
          <w:sz w:val="28"/>
        </w:rPr>
        <w:t>
      9. КҚ ережелерін түсіндіру туралы веб-портал арқылы әлеуетті өнім берушілердің сұрау салулары келіп түскен кезде КҚ-ның ережелеріне түсіндіру мәтіні КҚ-ның жобасын алдын ала талқылау хаттамасында көрсетіледі..</w:t>
      </w:r>
    </w:p>
    <w:bookmarkEnd w:id="79"/>
    <w:bookmarkStart w:name="z98" w:id="80"/>
    <w:p>
      <w:pPr>
        <w:spacing w:after="0"/>
        <w:ind w:left="0"/>
        <w:jc w:val="both"/>
      </w:pPr>
      <w:r>
        <w:rPr>
          <w:rFonts w:ascii="Times New Roman"/>
          <w:b w:val="false"/>
          <w:i w:val="false"/>
          <w:color w:val="000000"/>
          <w:sz w:val="28"/>
        </w:rPr>
        <w:t>
      10. Алдын ала талқылау нәтижелері бойынша бірыңғай ұйымдастырушының шешіміне заңда айқындалған тәртіппен шағым жасалынады.</w:t>
      </w:r>
    </w:p>
    <w:bookmarkEnd w:id="80"/>
    <w:bookmarkStart w:name="z99" w:id="81"/>
    <w:p>
      <w:pPr>
        <w:spacing w:after="0"/>
        <w:ind w:left="0"/>
        <w:jc w:val="left"/>
      </w:pPr>
      <w:r>
        <w:rPr>
          <w:rFonts w:ascii="Times New Roman"/>
          <w:b/>
          <w:i w:val="false"/>
          <w:color w:val="000000"/>
        </w:rPr>
        <w:t xml:space="preserve"> 3-тарау. Әлеуетті өнім берушілердің конкурсқа қатысуға өтінімді ресімдеуге және ұсынуға қойылатын талаптар</w:t>
      </w:r>
    </w:p>
    <w:bookmarkEnd w:id="81"/>
    <w:bookmarkStart w:name="z100" w:id="82"/>
    <w:p>
      <w:pPr>
        <w:spacing w:after="0"/>
        <w:ind w:left="0"/>
        <w:jc w:val="both"/>
      </w:pPr>
      <w:r>
        <w:rPr>
          <w:rFonts w:ascii="Times New Roman"/>
          <w:b w:val="false"/>
          <w:i w:val="false"/>
          <w:color w:val="000000"/>
          <w:sz w:val="28"/>
        </w:rPr>
        <w:t xml:space="preserve">
      11. Конкурстың бірінші кезеңіне қатысуға өтінім веб-портал арқылы электрондық құжат нысанында беріледі және конкурсқа қатысуға үміткер әлеуетті өнім берушінің осы КҚ-да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 болып табылады.</w:t>
      </w:r>
    </w:p>
    <w:bookmarkEnd w:id="82"/>
    <w:bookmarkStart w:name="z101" w:id="83"/>
    <w:p>
      <w:pPr>
        <w:spacing w:after="0"/>
        <w:ind w:left="0"/>
        <w:jc w:val="both"/>
      </w:pPr>
      <w:r>
        <w:rPr>
          <w:rFonts w:ascii="Times New Roman"/>
          <w:b w:val="false"/>
          <w:i w:val="false"/>
          <w:color w:val="000000"/>
          <w:sz w:val="28"/>
        </w:rPr>
        <w:t>
      12. Әлеуетті өнім беруші өтінімді қалыптастыру алдында осы КҚ-ға 3-қосымшаға сәйкес конкурсқа қатысу туралы келісімді қабылдайды.</w:t>
      </w:r>
    </w:p>
    <w:bookmarkEnd w:id="83"/>
    <w:bookmarkStart w:name="z102" w:id="84"/>
    <w:p>
      <w:pPr>
        <w:spacing w:after="0"/>
        <w:ind w:left="0"/>
        <w:jc w:val="both"/>
      </w:pPr>
      <w:r>
        <w:rPr>
          <w:rFonts w:ascii="Times New Roman"/>
          <w:b w:val="false"/>
          <w:i w:val="false"/>
          <w:color w:val="000000"/>
          <w:sz w:val="28"/>
        </w:rPr>
        <w:t>
      13. Конкурстың бірінші кезеңіне қатысуға өтінім мыналарды қамтиды:</w:t>
      </w:r>
    </w:p>
    <w:bookmarkEnd w:id="84"/>
    <w:p>
      <w:pPr>
        <w:spacing w:after="0"/>
        <w:ind w:left="0"/>
        <w:jc w:val="both"/>
      </w:pPr>
      <w:r>
        <w:rPr>
          <w:rFonts w:ascii="Times New Roman"/>
          <w:b w:val="false"/>
          <w:i w:val="false"/>
          <w:color w:val="000000"/>
          <w:sz w:val="28"/>
        </w:rPr>
        <w:t>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осы КҚ-ға 5-қосымшаға сәйкес мемлекеттік сатып алу процесіне қатысу үшін біліктілігі туралы мәліметтер;</w:t>
      </w:r>
    </w:p>
    <w:bookmarkStart w:name="z103" w:id="85"/>
    <w:p>
      <w:pPr>
        <w:spacing w:after="0"/>
        <w:ind w:left="0"/>
        <w:jc w:val="both"/>
      </w:pPr>
      <w:r>
        <w:rPr>
          <w:rFonts w:ascii="Times New Roman"/>
          <w:b w:val="false"/>
          <w:i w:val="false"/>
          <w:color w:val="000000"/>
          <w:sz w:val="28"/>
        </w:rPr>
        <w:t>
      14. Конкурстық өтінімнің қолданылу мерзімі конкурстық өтінімдер ашылған күннен бастап кемінде күнтізбелік алпыс күнді құрайды.</w:t>
      </w:r>
    </w:p>
    <w:bookmarkEnd w:id="85"/>
    <w:bookmarkStart w:name="z104" w:id="86"/>
    <w:p>
      <w:pPr>
        <w:spacing w:after="0"/>
        <w:ind w:left="0"/>
        <w:jc w:val="both"/>
      </w:pPr>
      <w:r>
        <w:rPr>
          <w:rFonts w:ascii="Times New Roman"/>
          <w:b w:val="false"/>
          <w:i w:val="false"/>
          <w:color w:val="000000"/>
          <w:sz w:val="28"/>
        </w:rPr>
        <w:t>
      15. Конкурстың бірінші кезеңіне қатысуға өтінімде қамтылатын құжаттардың электрондық көшірмелері бейненің түсіне қарамастан, дәл және анық болуы тиіс.</w:t>
      </w:r>
    </w:p>
    <w:bookmarkEnd w:id="86"/>
    <w:bookmarkStart w:name="z105" w:id="87"/>
    <w:p>
      <w:pPr>
        <w:spacing w:after="0"/>
        <w:ind w:left="0"/>
        <w:jc w:val="both"/>
      </w:pPr>
      <w:r>
        <w:rPr>
          <w:rFonts w:ascii="Times New Roman"/>
          <w:b w:val="false"/>
          <w:i w:val="false"/>
          <w:color w:val="000000"/>
          <w:sz w:val="28"/>
        </w:rPr>
        <w:t>
      16. Конкурстың бірінші кезеңіне қатысуға өтінім, сондай-ақ конкурсқа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87"/>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 расталған) аудармасы қоса беріледі.</w:t>
      </w:r>
    </w:p>
    <w:bookmarkStart w:name="z106" w:id="88"/>
    <w:p>
      <w:pPr>
        <w:spacing w:after="0"/>
        <w:ind w:left="0"/>
        <w:jc w:val="both"/>
      </w:pPr>
      <w:r>
        <w:rPr>
          <w:rFonts w:ascii="Times New Roman"/>
          <w:b w:val="false"/>
          <w:i w:val="false"/>
          <w:color w:val="000000"/>
          <w:sz w:val="28"/>
        </w:rPr>
        <w:t>
      17. Әлеуетті өнім берушілер конкурстың бірінші кезеңіне қатысуға өтінімді қамтамасыз етуді енгізбейді.</w:t>
      </w:r>
    </w:p>
    <w:bookmarkEnd w:id="88"/>
    <w:bookmarkStart w:name="z107" w:id="89"/>
    <w:p>
      <w:pPr>
        <w:spacing w:after="0"/>
        <w:ind w:left="0"/>
        <w:jc w:val="left"/>
      </w:pPr>
      <w:r>
        <w:rPr>
          <w:rFonts w:ascii="Times New Roman"/>
          <w:b/>
          <w:i w:val="false"/>
          <w:color w:val="000000"/>
        </w:rPr>
        <w:t xml:space="preserve"> 4-тарау. Конкурсқа қатысуға өтінімді ұсыну тәртібі</w:t>
      </w:r>
    </w:p>
    <w:bookmarkEnd w:id="89"/>
    <w:bookmarkStart w:name="z108" w:id="90"/>
    <w:p>
      <w:pPr>
        <w:spacing w:after="0"/>
        <w:ind w:left="0"/>
        <w:jc w:val="both"/>
      </w:pPr>
      <w:r>
        <w:rPr>
          <w:rFonts w:ascii="Times New Roman"/>
          <w:b w:val="false"/>
          <w:i w:val="false"/>
          <w:color w:val="000000"/>
          <w:sz w:val="28"/>
        </w:rPr>
        <w:t>
      18. Әлеуетті өнім беруші конкурстың бірінші кезеңіне қатысуға өтінімді веб-портал арқылы бірыңғай ұйымдастырушыға ұсынады.</w:t>
      </w:r>
    </w:p>
    <w:bookmarkEnd w:id="90"/>
    <w:bookmarkStart w:name="z109" w:id="91"/>
    <w:p>
      <w:pPr>
        <w:spacing w:after="0"/>
        <w:ind w:left="0"/>
        <w:jc w:val="both"/>
      </w:pPr>
      <w:r>
        <w:rPr>
          <w:rFonts w:ascii="Times New Roman"/>
          <w:b w:val="false"/>
          <w:i w:val="false"/>
          <w:color w:val="000000"/>
          <w:sz w:val="28"/>
        </w:rPr>
        <w:t>
      19. Әлеуетті өнім берушілер ұсынған конкурстың бірінші кезеңіне қатысуға өтінімдер веб-порталда автоматты түрде тіркеледі.</w:t>
      </w:r>
    </w:p>
    <w:bookmarkEnd w:id="91"/>
    <w:bookmarkStart w:name="z110" w:id="92"/>
    <w:p>
      <w:pPr>
        <w:spacing w:after="0"/>
        <w:ind w:left="0"/>
        <w:jc w:val="both"/>
      </w:pPr>
      <w:r>
        <w:rPr>
          <w:rFonts w:ascii="Times New Roman"/>
          <w:b w:val="false"/>
          <w:i w:val="false"/>
          <w:color w:val="000000"/>
          <w:sz w:val="28"/>
        </w:rPr>
        <w:t>
      20. Конкурсқа қатысуға өтінім берген өнім берушіге тиісті хабарламаны веб-порталмен автоматты түрде жіберген сәтте конкурстың бірінші кезеңіне қатысуға берілген өтінім қабылданған болып есептеледі.</w:t>
      </w:r>
    </w:p>
    <w:bookmarkEnd w:id="92"/>
    <w:bookmarkStart w:name="z111" w:id="93"/>
    <w:p>
      <w:pPr>
        <w:spacing w:after="0"/>
        <w:ind w:left="0"/>
        <w:jc w:val="both"/>
      </w:pPr>
      <w:r>
        <w:rPr>
          <w:rFonts w:ascii="Times New Roman"/>
          <w:b w:val="false"/>
          <w:i w:val="false"/>
          <w:color w:val="000000"/>
          <w:sz w:val="28"/>
        </w:rPr>
        <w:t>
      21. Әлеуетті өнім берушінің конкурстың бірінші кезеңіне қатысуға берген өтінімі мынадай:</w:t>
      </w:r>
    </w:p>
    <w:bookmarkEnd w:id="93"/>
    <w:bookmarkStart w:name="z112" w:id="94"/>
    <w:p>
      <w:pPr>
        <w:spacing w:after="0"/>
        <w:ind w:left="0"/>
        <w:jc w:val="both"/>
      </w:pPr>
      <w:r>
        <w:rPr>
          <w:rFonts w:ascii="Times New Roman"/>
          <w:b w:val="false"/>
          <w:i w:val="false"/>
          <w:color w:val="000000"/>
          <w:sz w:val="28"/>
        </w:rPr>
        <w:t>
      1) егер әлеуетті өнім беруші бұрын осы конкурсқа қатысуға өтінім берген;</w:t>
      </w:r>
    </w:p>
    <w:bookmarkEnd w:id="94"/>
    <w:bookmarkStart w:name="z113" w:id="95"/>
    <w:p>
      <w:pPr>
        <w:spacing w:after="0"/>
        <w:ind w:left="0"/>
        <w:jc w:val="both"/>
      </w:pPr>
      <w:r>
        <w:rPr>
          <w:rFonts w:ascii="Times New Roman"/>
          <w:b w:val="false"/>
          <w:i w:val="false"/>
          <w:color w:val="000000"/>
          <w:sz w:val="28"/>
        </w:rPr>
        <w:t>
      2) конкурстың бірінші кезеңіне қатысуға берілген өтінім осы конкурсқа қатысуға берілетін өтінімдерді қабылдаудың соңғы мерзімі өткеннен кейін веб-порталға келіп түскен;</w:t>
      </w:r>
    </w:p>
    <w:bookmarkEnd w:id="95"/>
    <w:bookmarkStart w:name="z114" w:id="96"/>
    <w:p>
      <w:pPr>
        <w:spacing w:after="0"/>
        <w:ind w:left="0"/>
        <w:jc w:val="both"/>
      </w:pPr>
      <w:r>
        <w:rPr>
          <w:rFonts w:ascii="Times New Roman"/>
          <w:b w:val="false"/>
          <w:i w:val="false"/>
          <w:color w:val="000000"/>
          <w:sz w:val="28"/>
        </w:rPr>
        <w:t xml:space="preserve">
      3)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жағдайларында веб-порталмен автоматты түрде кері қайтарылады.</w:t>
      </w:r>
    </w:p>
    <w:bookmarkEnd w:id="96"/>
    <w:bookmarkStart w:name="z115" w:id="97"/>
    <w:p>
      <w:pPr>
        <w:spacing w:after="0"/>
        <w:ind w:left="0"/>
        <w:jc w:val="left"/>
      </w:pPr>
      <w:r>
        <w:rPr>
          <w:rFonts w:ascii="Times New Roman"/>
          <w:b/>
          <w:i w:val="false"/>
          <w:color w:val="000000"/>
        </w:rPr>
        <w:t xml:space="preserve"> 5-тарау. Конкурстың бірінші кезеңіне қатысуға өтінімдерді өзгерту және оларды кері қайтарып алу</w:t>
      </w:r>
    </w:p>
    <w:bookmarkEnd w:id="97"/>
    <w:bookmarkStart w:name="z116" w:id="98"/>
    <w:p>
      <w:pPr>
        <w:spacing w:after="0"/>
        <w:ind w:left="0"/>
        <w:jc w:val="both"/>
      </w:pPr>
      <w:r>
        <w:rPr>
          <w:rFonts w:ascii="Times New Roman"/>
          <w:b w:val="false"/>
          <w:i w:val="false"/>
          <w:color w:val="000000"/>
          <w:sz w:val="28"/>
        </w:rPr>
        <w:t xml:space="preserve">
      22. Әлеуетті өнім беруші Заңның 24-бабы </w:t>
      </w:r>
      <w:r>
        <w:rPr>
          <w:rFonts w:ascii="Times New Roman"/>
          <w:b w:val="false"/>
          <w:i w:val="false"/>
          <w:color w:val="000000"/>
          <w:sz w:val="28"/>
        </w:rPr>
        <w:t>5-тармағына</w:t>
      </w:r>
      <w:r>
        <w:rPr>
          <w:rFonts w:ascii="Times New Roman"/>
          <w:b w:val="false"/>
          <w:i w:val="false"/>
          <w:color w:val="000000"/>
          <w:sz w:val="28"/>
        </w:rPr>
        <w:t xml:space="preserve"> сәйкес конкурстың бірінші кезеңіне қатысуға өтінімдерді ұсыну мерзімі аяқталатын күннен кешіктірмей мыналарға:</w:t>
      </w:r>
    </w:p>
    <w:bookmarkEnd w:id="98"/>
    <w:bookmarkStart w:name="z117" w:id="99"/>
    <w:p>
      <w:pPr>
        <w:spacing w:after="0"/>
        <w:ind w:left="0"/>
        <w:jc w:val="both"/>
      </w:pPr>
      <w:r>
        <w:rPr>
          <w:rFonts w:ascii="Times New Roman"/>
          <w:b w:val="false"/>
          <w:i w:val="false"/>
          <w:color w:val="000000"/>
          <w:sz w:val="28"/>
        </w:rPr>
        <w:t>
      1) енгізілген конкурстың бірінші кезеңіне қатысуға өтінімін өзгертуге және (немесе) толықтыруға;</w:t>
      </w:r>
    </w:p>
    <w:bookmarkEnd w:id="99"/>
    <w:bookmarkStart w:name="z118" w:id="100"/>
    <w:p>
      <w:pPr>
        <w:spacing w:after="0"/>
        <w:ind w:left="0"/>
        <w:jc w:val="both"/>
      </w:pPr>
      <w:r>
        <w:rPr>
          <w:rFonts w:ascii="Times New Roman"/>
          <w:b w:val="false"/>
          <w:i w:val="false"/>
          <w:color w:val="000000"/>
          <w:sz w:val="28"/>
        </w:rPr>
        <w:t xml:space="preserve">
      2) өзі енгізген конкурстың бірінші кезеңіне қатысуға өтінімін қайтарып алуға құқылы. </w:t>
      </w:r>
    </w:p>
    <w:bookmarkEnd w:id="100"/>
    <w:bookmarkStart w:name="z119" w:id="101"/>
    <w:p>
      <w:pPr>
        <w:spacing w:after="0"/>
        <w:ind w:left="0"/>
        <w:jc w:val="both"/>
      </w:pPr>
      <w:r>
        <w:rPr>
          <w:rFonts w:ascii="Times New Roman"/>
          <w:b w:val="false"/>
          <w:i w:val="false"/>
          <w:color w:val="000000"/>
          <w:sz w:val="28"/>
        </w:rPr>
        <w:t xml:space="preserve">
      23. Конкурстың бірінші кезеңіне қатысуға өтінімдерді ұсынудың түпкілікті мерзімі біткеннен кейін конкурстың бірінші кезеңіне қатысуға өтінімді қайтарып алу сияқты, оған өзгерістер мен (немесе) толықтырулар енгізуге жол берілмейді. </w:t>
      </w:r>
    </w:p>
    <w:bookmarkEnd w:id="101"/>
    <w:bookmarkStart w:name="z120" w:id="102"/>
    <w:p>
      <w:pPr>
        <w:spacing w:after="0"/>
        <w:ind w:left="0"/>
        <w:jc w:val="both"/>
      </w:pPr>
      <w:r>
        <w:rPr>
          <w:rFonts w:ascii="Times New Roman"/>
          <w:b w:val="false"/>
          <w:i w:val="false"/>
          <w:color w:val="000000"/>
          <w:sz w:val="28"/>
        </w:rPr>
        <w:t>
      24. Әлеуетті өнім беруші, оның конкурстың бірінші кезеңіне қатысуымен байланысты барлық шығыстарды көтереді. Бірыңғай ұйымдастырушы, конкурстық комиссия, сараптау комиссиясы (сарапшы) конкурстың қорытындыларына қарамастан, осы шығыстарды өтеу жөніндегі міндеттемелерді көтермейді.</w:t>
      </w:r>
    </w:p>
    <w:bookmarkEnd w:id="102"/>
    <w:bookmarkStart w:name="z121" w:id="103"/>
    <w:p>
      <w:pPr>
        <w:spacing w:after="0"/>
        <w:ind w:left="0"/>
        <w:jc w:val="left"/>
      </w:pPr>
      <w:r>
        <w:rPr>
          <w:rFonts w:ascii="Times New Roman"/>
          <w:b/>
          <w:i w:val="false"/>
          <w:color w:val="000000"/>
        </w:rPr>
        <w:t xml:space="preserve"> 6-тарау. Конкурстың бірінші кезеңіне қатысуға өтінімдерді ашу</w:t>
      </w:r>
    </w:p>
    <w:bookmarkEnd w:id="103"/>
    <w:bookmarkStart w:name="z122" w:id="104"/>
    <w:p>
      <w:pPr>
        <w:spacing w:after="0"/>
        <w:ind w:left="0"/>
        <w:jc w:val="both"/>
      </w:pPr>
      <w:r>
        <w:rPr>
          <w:rFonts w:ascii="Times New Roman"/>
          <w:b w:val="false"/>
          <w:i w:val="false"/>
          <w:color w:val="000000"/>
          <w:sz w:val="28"/>
        </w:rPr>
        <w:t>
      25. Конкурсқа қатысуға өтінімдерді қабылдаудың түпкілікті мерзімінің күні мен уақыты басталғаннан кейін бес минуттың ішінде веб-портал конкурстың бірінші кезеңіне қатысуға өтінімдерді автоматты түрде ашуды жүргізеді.</w:t>
      </w:r>
    </w:p>
    <w:bookmarkEnd w:id="104"/>
    <w:p>
      <w:pPr>
        <w:spacing w:after="0"/>
        <w:ind w:left="0"/>
        <w:jc w:val="both"/>
      </w:pPr>
      <w:r>
        <w:rPr>
          <w:rFonts w:ascii="Times New Roman"/>
          <w:b w:val="false"/>
          <w:i w:val="false"/>
          <w:color w:val="000000"/>
          <w:sz w:val="28"/>
        </w:rPr>
        <w:t>
      Егер конкурстың бірінші кезеңіне қатысуға бір ғана өтінім конкурсқа ұсынылған болса, онда мұндай өтінім де ашылады және қаралады.</w:t>
      </w:r>
    </w:p>
    <w:bookmarkStart w:name="z123" w:id="105"/>
    <w:p>
      <w:pPr>
        <w:spacing w:after="0"/>
        <w:ind w:left="0"/>
        <w:jc w:val="both"/>
      </w:pPr>
      <w:r>
        <w:rPr>
          <w:rFonts w:ascii="Times New Roman"/>
          <w:b w:val="false"/>
          <w:i w:val="false"/>
          <w:color w:val="000000"/>
          <w:sz w:val="28"/>
        </w:rPr>
        <w:t>
      26. Конкурстың бірінші кезеңіне қатысуға өтінімдерді ашу хаттамасын ашылған күні веб-портал автоматты түрде жариялайды. Бұл ретте веб-портал конкурстық комиссияның мүшелеріне, веб-порталда конкурсқа қатысуға өтінім берген әлеуетті өнім берушілерге автоматты түрде хабарламалар таратады.</w:t>
      </w:r>
    </w:p>
    <w:bookmarkEnd w:id="105"/>
    <w:bookmarkStart w:name="z124" w:id="106"/>
    <w:p>
      <w:pPr>
        <w:spacing w:after="0"/>
        <w:ind w:left="0"/>
        <w:jc w:val="both"/>
      </w:pPr>
      <w:r>
        <w:rPr>
          <w:rFonts w:ascii="Times New Roman"/>
          <w:b w:val="false"/>
          <w:i w:val="false"/>
          <w:color w:val="000000"/>
          <w:sz w:val="28"/>
        </w:rPr>
        <w:t>
      27. Конкурстың бірінші кезеңіне қатысуға өтінім берген әлеуетті өнім берушілерге алдын ала рұқсат беру хаттамасы орналастырылған күннен бастап үш жұмыс күні өткеннен кейін осы конкурсқа қатысуға басқа әлеуетті өнім берушілердің өтінімдерін қарауға қолжетімділік қамтамасыз етіледі.</w:t>
      </w:r>
    </w:p>
    <w:bookmarkEnd w:id="106"/>
    <w:bookmarkStart w:name="z125" w:id="107"/>
    <w:p>
      <w:pPr>
        <w:spacing w:after="0"/>
        <w:ind w:left="0"/>
        <w:jc w:val="left"/>
      </w:pPr>
      <w:r>
        <w:rPr>
          <w:rFonts w:ascii="Times New Roman"/>
          <w:b/>
          <w:i w:val="false"/>
          <w:color w:val="000000"/>
        </w:rPr>
        <w:t xml:space="preserve"> 7-тарау. Конкурстың бірінші кезеңіне қатысуға өтінімдерді қарау</w:t>
      </w:r>
    </w:p>
    <w:bookmarkEnd w:id="107"/>
    <w:bookmarkStart w:name="z126" w:id="108"/>
    <w:p>
      <w:pPr>
        <w:spacing w:after="0"/>
        <w:ind w:left="0"/>
        <w:jc w:val="both"/>
      </w:pPr>
      <w:r>
        <w:rPr>
          <w:rFonts w:ascii="Times New Roman"/>
          <w:b w:val="false"/>
          <w:i w:val="false"/>
          <w:color w:val="000000"/>
          <w:sz w:val="28"/>
        </w:rPr>
        <w:t>
      28. Конкурстың бірінші кезеңіне қатысуға өтінімдерді қарауды біліктілік талаптары мен КҚ-ның талаптарына сәйкес келетін әлеуетті өнім берушілерді айқындау мақсатында конкурстық комиссия жүзеге асырады.</w:t>
      </w:r>
    </w:p>
    <w:bookmarkEnd w:id="108"/>
    <w:bookmarkStart w:name="z127" w:id="109"/>
    <w:p>
      <w:pPr>
        <w:spacing w:after="0"/>
        <w:ind w:left="0"/>
        <w:jc w:val="both"/>
      </w:pPr>
      <w:r>
        <w:rPr>
          <w:rFonts w:ascii="Times New Roman"/>
          <w:b w:val="false"/>
          <w:i w:val="false"/>
          <w:color w:val="000000"/>
          <w:sz w:val="28"/>
        </w:rPr>
        <w:t xml:space="preserve">
      29. Заңның 27-бабының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конкурстық комиссия:</w:t>
      </w:r>
    </w:p>
    <w:bookmarkEnd w:id="109"/>
    <w:bookmarkStart w:name="z128" w:id="110"/>
    <w:p>
      <w:pPr>
        <w:spacing w:after="0"/>
        <w:ind w:left="0"/>
        <w:jc w:val="both"/>
      </w:pPr>
      <w:r>
        <w:rPr>
          <w:rFonts w:ascii="Times New Roman"/>
          <w:b w:val="false"/>
          <w:i w:val="false"/>
          <w:color w:val="000000"/>
          <w:sz w:val="28"/>
        </w:rPr>
        <w:t>
      1) әлеуетті өнім берушілерден конкурсқа қатысуға өтінімдерді қарауды, бағалауды және салыстыруды оңайлату үшін олардың өтінімдеріне байланысты материалдар мен түсіндірулерді веб-портал арқылы сұрайды;</w:t>
      </w:r>
    </w:p>
    <w:bookmarkEnd w:id="110"/>
    <w:bookmarkStart w:name="z129" w:id="111"/>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сұрайды.</w:t>
      </w:r>
    </w:p>
    <w:bookmarkEnd w:id="111"/>
    <w:bookmarkStart w:name="z130" w:id="112"/>
    <w:p>
      <w:pPr>
        <w:spacing w:after="0"/>
        <w:ind w:left="0"/>
        <w:jc w:val="both"/>
      </w:pPr>
      <w:r>
        <w:rPr>
          <w:rFonts w:ascii="Times New Roman"/>
          <w:b w:val="false"/>
          <w:i w:val="false"/>
          <w:color w:val="000000"/>
          <w:sz w:val="28"/>
        </w:rPr>
        <w:t>
      30. Конкурстың бірінші кезеңіне қатысуға өтінімдерді қарау нәтижелері бойынша конкурстық комиссия мыналарды:</w:t>
      </w:r>
    </w:p>
    <w:bookmarkEnd w:id="112"/>
    <w:bookmarkStart w:name="z131" w:id="113"/>
    <w:p>
      <w:pPr>
        <w:spacing w:after="0"/>
        <w:ind w:left="0"/>
        <w:jc w:val="both"/>
      </w:pPr>
      <w:r>
        <w:rPr>
          <w:rFonts w:ascii="Times New Roman"/>
          <w:b w:val="false"/>
          <w:i w:val="false"/>
          <w:color w:val="000000"/>
          <w:sz w:val="28"/>
        </w:rPr>
        <w:t>
      1) осы КҚ-ның 31-тармағында көрсетілген жағдайда конкурсқа қатысуға алдын ала рұқсат беру хаттамасын;</w:t>
      </w:r>
    </w:p>
    <w:bookmarkEnd w:id="113"/>
    <w:bookmarkStart w:name="z132" w:id="114"/>
    <w:p>
      <w:pPr>
        <w:spacing w:after="0"/>
        <w:ind w:left="0"/>
        <w:jc w:val="both"/>
      </w:pPr>
      <w:r>
        <w:rPr>
          <w:rFonts w:ascii="Times New Roman"/>
          <w:b w:val="false"/>
          <w:i w:val="false"/>
          <w:color w:val="000000"/>
          <w:sz w:val="28"/>
        </w:rPr>
        <w:t>
      2) қорытындылар туралы хаттаманы ресімдейді.</w:t>
      </w:r>
    </w:p>
    <w:bookmarkEnd w:id="114"/>
    <w:bookmarkStart w:name="z133" w:id="115"/>
    <w:p>
      <w:pPr>
        <w:spacing w:after="0"/>
        <w:ind w:left="0"/>
        <w:jc w:val="both"/>
      </w:pPr>
      <w:r>
        <w:rPr>
          <w:rFonts w:ascii="Times New Roman"/>
          <w:b w:val="false"/>
          <w:i w:val="false"/>
          <w:color w:val="000000"/>
          <w:sz w:val="28"/>
        </w:rPr>
        <w:t>
      31. Конкурстық комиссия біліктілік талаптарына және осы КҚ-ның талаптарына сәйкес келмейтін әлеуетті өнім берушілерді анықтаған жағдайда, конкурстық комиссия конкурсқа қатысуға алдын ала рұқсат беру хаттамасын ресімдейді.</w:t>
      </w:r>
    </w:p>
    <w:bookmarkEnd w:id="115"/>
    <w:bookmarkStart w:name="z134" w:id="116"/>
    <w:p>
      <w:pPr>
        <w:spacing w:after="0"/>
        <w:ind w:left="0"/>
        <w:jc w:val="both"/>
      </w:pPr>
      <w:r>
        <w:rPr>
          <w:rFonts w:ascii="Times New Roman"/>
          <w:b w:val="false"/>
          <w:i w:val="false"/>
          <w:color w:val="000000"/>
          <w:sz w:val="28"/>
        </w:rPr>
        <w:t>
      32. Конкурсқа қатысуға алдын ала рұқсат беру хаттамасында мынадай ақпарат:</w:t>
      </w:r>
    </w:p>
    <w:bookmarkEnd w:id="116"/>
    <w:bookmarkStart w:name="z135" w:id="117"/>
    <w:p>
      <w:pPr>
        <w:spacing w:after="0"/>
        <w:ind w:left="0"/>
        <w:jc w:val="both"/>
      </w:pPr>
      <w:r>
        <w:rPr>
          <w:rFonts w:ascii="Times New Roman"/>
          <w:b w:val="false"/>
          <w:i w:val="false"/>
          <w:color w:val="000000"/>
          <w:sz w:val="28"/>
        </w:rPr>
        <w:t>
      1) осы КҚ-ның біліктілік талаптары мен талаптарына сәйкес келмейтін әлеуетті өнім берушілердің оларды қабылдамау себептерін егжей-тегжейлі сипаттап, оның ішінде олардың біліктілік талаптары мен осы КҚ-ның талаптарына сәйкес еместігін растайтын мәліметтер мен құжаттарды көрсете отырып, тізбесі</w:t>
      </w:r>
    </w:p>
    <w:bookmarkEnd w:id="117"/>
    <w:bookmarkStart w:name="z136" w:id="118"/>
    <w:p>
      <w:pPr>
        <w:spacing w:after="0"/>
        <w:ind w:left="0"/>
        <w:jc w:val="both"/>
      </w:pPr>
      <w:r>
        <w:rPr>
          <w:rFonts w:ascii="Times New Roman"/>
          <w:b w:val="false"/>
          <w:i w:val="false"/>
          <w:color w:val="000000"/>
          <w:sz w:val="28"/>
        </w:rPr>
        <w:t>
      2) осы КҚ-ның біліктілік талаптары мен талаптарына сәйкес ұсынылуы және келтірілуі қажет құжаттар тізбесі;</w:t>
      </w:r>
    </w:p>
    <w:bookmarkEnd w:id="118"/>
    <w:bookmarkStart w:name="z137" w:id="119"/>
    <w:p>
      <w:pPr>
        <w:spacing w:after="0"/>
        <w:ind w:left="0"/>
        <w:jc w:val="both"/>
      </w:pPr>
      <w:r>
        <w:rPr>
          <w:rFonts w:ascii="Times New Roman"/>
          <w:b w:val="false"/>
          <w:i w:val="false"/>
          <w:color w:val="000000"/>
          <w:sz w:val="28"/>
        </w:rPr>
        <w:t>
      3) біліктілік талаптарына және осы КҚ-ның талаптарына сәйкес келтірілген конкурсқа қатысуға алдын ала рұқсат беру хаттамасында көрсетілген әлеуетті өнім берушілерге конкурсқа қатысуға өтінімдерді ұсыну күні қамтылады.</w:t>
      </w:r>
    </w:p>
    <w:bookmarkEnd w:id="119"/>
    <w:bookmarkStart w:name="z138" w:id="120"/>
    <w:p>
      <w:pPr>
        <w:spacing w:after="0"/>
        <w:ind w:left="0"/>
        <w:jc w:val="both"/>
      </w:pPr>
      <w:r>
        <w:rPr>
          <w:rFonts w:ascii="Times New Roman"/>
          <w:b w:val="false"/>
          <w:i w:val="false"/>
          <w:color w:val="000000"/>
          <w:sz w:val="28"/>
        </w:rPr>
        <w:t>
      33. Конкурстық комиссияның әлеуетті өнім берушілерге конкурсқа қатысуға алдын ала рұқсат беру туралы шешімі конкурсқа қатысуға өтінімдерді ашқан күннен бастап он жұмыс күні ішінде қабылданады және Мемлекеттік сатып алуды жүзеге асыру қағидаларына (бұдан әрі – Қағидалар) 9-қосымшаға сәйкес веб-порталда конкурсқа қатысуға өтінім берген барлық әлеуетті өнім берушілерді электрондық пошта арқылы автоматты түрде хабардар ете отырып, оны конкурстық комиссияның хатшысы веб-порталда жариялайды.</w:t>
      </w:r>
    </w:p>
    <w:bookmarkEnd w:id="120"/>
    <w:bookmarkStart w:name="z139" w:id="121"/>
    <w:p>
      <w:pPr>
        <w:spacing w:after="0"/>
        <w:ind w:left="0"/>
        <w:jc w:val="both"/>
      </w:pPr>
      <w:r>
        <w:rPr>
          <w:rFonts w:ascii="Times New Roman"/>
          <w:b w:val="false"/>
          <w:i w:val="false"/>
          <w:color w:val="000000"/>
          <w:sz w:val="28"/>
        </w:rPr>
        <w:t>
      34. Әлеуетті өнім берушілерге конкурсқа қатысуға алдын ала рұқсат беру хаттамасы орналастырылған күннен бастап үш жұмыс күні ішінде конкурсқа қатысуға өтінімді біліктілік талаптары мен КҚ-ның талаптарына сәйкес келтіру құқығы беріледі.</w:t>
      </w:r>
    </w:p>
    <w:bookmarkEnd w:id="121"/>
    <w:bookmarkStart w:name="z140" w:id="122"/>
    <w:p>
      <w:pPr>
        <w:spacing w:after="0"/>
        <w:ind w:left="0"/>
        <w:jc w:val="both"/>
      </w:pPr>
      <w:r>
        <w:rPr>
          <w:rFonts w:ascii="Times New Roman"/>
          <w:b w:val="false"/>
          <w:i w:val="false"/>
          <w:color w:val="000000"/>
          <w:sz w:val="28"/>
        </w:rPr>
        <w:t>
      35. Конкурстық комиссия:</w:t>
      </w:r>
    </w:p>
    <w:bookmarkEnd w:id="122"/>
    <w:bookmarkStart w:name="z141" w:id="123"/>
    <w:p>
      <w:pPr>
        <w:spacing w:after="0"/>
        <w:ind w:left="0"/>
        <w:jc w:val="both"/>
      </w:pPr>
      <w:r>
        <w:rPr>
          <w:rFonts w:ascii="Times New Roman"/>
          <w:b w:val="false"/>
          <w:i w:val="false"/>
          <w:color w:val="000000"/>
          <w:sz w:val="28"/>
        </w:rPr>
        <w:t>
      1) конкурсқа қатысуға алдын ала рұқсат беру хаттамасының тізбесінде көрсетілген әлеуетті өнім берушілердің конкурстың бірінші кезеңіне қатысуға өтінімдерін конкурсқа қатысуға алдын ала рұқсат беру хаттамасында көрсетілген құжаттар тізбесі бойынша оларды біліктілік талаптарына және КҚ талаптарына сәйкес келтіру толықтығы тұрғысынан қайта қарайды;</w:t>
      </w:r>
    </w:p>
    <w:bookmarkEnd w:id="123"/>
    <w:bookmarkStart w:name="z142" w:id="124"/>
    <w:p>
      <w:pPr>
        <w:spacing w:after="0"/>
        <w:ind w:left="0"/>
        <w:jc w:val="both"/>
      </w:pPr>
      <w:r>
        <w:rPr>
          <w:rFonts w:ascii="Times New Roman"/>
          <w:b w:val="false"/>
          <w:i w:val="false"/>
          <w:color w:val="000000"/>
          <w:sz w:val="28"/>
        </w:rPr>
        <w:t>
      2) конкурсқа қатысуға алдын ала рұқсат беру хаттамасында көрсетілген құжаттардың толық тізбесін бермеген және біліктілік талаптары мен АҚ-ның талаптарына сәйкестендірмеген әлеуетті өнім берушілерді айқындайды;</w:t>
      </w:r>
    </w:p>
    <w:bookmarkEnd w:id="124"/>
    <w:bookmarkStart w:name="z143" w:id="125"/>
    <w:p>
      <w:pPr>
        <w:spacing w:after="0"/>
        <w:ind w:left="0"/>
        <w:jc w:val="both"/>
      </w:pPr>
      <w:r>
        <w:rPr>
          <w:rFonts w:ascii="Times New Roman"/>
          <w:b w:val="false"/>
          <w:i w:val="false"/>
          <w:color w:val="000000"/>
          <w:sz w:val="28"/>
        </w:rPr>
        <w:t>
      3) веб-портал арқылы конкурсқа қатысуға өтінімдері біліктілік талаптарына және КҚ талаптарына сәйкес келтірілген әлеуетті өнім берушілерден конкурсқа қатысуға өтінімдерді қарауды, бағалауды және салыстыруды жеңілдету үшін олардың конкурсқа қатысуға өтінімдеріне байланысты материалдар мен түсіндірулерді сұратады;</w:t>
      </w:r>
    </w:p>
    <w:bookmarkEnd w:id="125"/>
    <w:bookmarkStart w:name="z144" w:id="126"/>
    <w:p>
      <w:pPr>
        <w:spacing w:after="0"/>
        <w:ind w:left="0"/>
        <w:jc w:val="both"/>
      </w:pPr>
      <w:r>
        <w:rPr>
          <w:rFonts w:ascii="Times New Roman"/>
          <w:b w:val="false"/>
          <w:i w:val="false"/>
          <w:color w:val="000000"/>
          <w:sz w:val="28"/>
        </w:rPr>
        <w:t>
      4) біліктілік талаптары мен КҚ талаптарына сәйкес келтірілген конкурсқа қатысуға өтінімдердегі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126"/>
    <w:p>
      <w:pPr>
        <w:spacing w:after="0"/>
        <w:ind w:left="0"/>
        <w:jc w:val="both"/>
      </w:pPr>
      <w:r>
        <w:rPr>
          <w:rFonts w:ascii="Times New Roman"/>
          <w:b w:val="false"/>
          <w:i w:val="false"/>
          <w:color w:val="000000"/>
          <w:sz w:val="28"/>
        </w:rPr>
        <w:t>
      Конкурсқа қатысуға өтінімді КҚ талаптарына сәйкес келтіруге байланысты конкурстық комиссияның сұрау салуларын жіберуге және өзге де іс-қимылдарына жол берілмейді.</w:t>
      </w:r>
    </w:p>
    <w:p>
      <w:pPr>
        <w:spacing w:after="0"/>
        <w:ind w:left="0"/>
        <w:jc w:val="both"/>
      </w:pPr>
      <w:r>
        <w:rPr>
          <w:rFonts w:ascii="Times New Roman"/>
          <w:b w:val="false"/>
          <w:i w:val="false"/>
          <w:color w:val="000000"/>
          <w:sz w:val="28"/>
        </w:rPr>
        <w:t>
      Конкурсқа қатысуға өтінімді КҚ талаптарына сәйкес келтіру деп конкурсқа қатысуға өтінімді жетіспейтін құжаттармен толықтыруға, конкурсқа қатысуға өтінімде ұсынылған құжаттарды ауыстыруға, конкурсқа қатысуға өтінімдерді біліктілік талаптарына және КҚ талаптарына сәйкес келтіру мерзімі өткеннен кейін тиісінше ресімделмеген құжаттарды түзету жолымен сәйкес келтіруге бағытталған конкурстық комиссияның іс-қимылы түсініледі;</w:t>
      </w:r>
    </w:p>
    <w:bookmarkStart w:name="z145" w:id="127"/>
    <w:p>
      <w:pPr>
        <w:spacing w:after="0"/>
        <w:ind w:left="0"/>
        <w:jc w:val="both"/>
      </w:pPr>
      <w:r>
        <w:rPr>
          <w:rFonts w:ascii="Times New Roman"/>
          <w:b w:val="false"/>
          <w:i w:val="false"/>
          <w:color w:val="000000"/>
          <w:sz w:val="28"/>
        </w:rPr>
        <w:t>
      5) біліктілік талаптары мен КҚ-ның өзге де талаптарына сәйкес келетін әлеуетті өнім берушілерді анықтайды және конкурс қатысушылары деп таниды</w:t>
      </w:r>
    </w:p>
    <w:bookmarkEnd w:id="127"/>
    <w:p>
      <w:pPr>
        <w:spacing w:after="0"/>
        <w:ind w:left="0"/>
        <w:jc w:val="both"/>
      </w:pPr>
      <w:r>
        <w:rPr>
          <w:rFonts w:ascii="Times New Roman"/>
          <w:b w:val="false"/>
          <w:i w:val="false"/>
          <w:color w:val="000000"/>
          <w:sz w:val="28"/>
        </w:rPr>
        <w:t>
      Конкурстық комиссия, егер онда конкурсқа қатысуға өтінімнің мәнін қозғамай түзетуге болатын грамматикалық немесе арифметикалық қателер болса конкурстың бірінші кезеңіне қатысуға өтінімді КҚ талаптарына сәйкес келетін ретінде қарайды.</w:t>
      </w:r>
    </w:p>
    <w:bookmarkStart w:name="z146" w:id="128"/>
    <w:p>
      <w:pPr>
        <w:spacing w:after="0"/>
        <w:ind w:left="0"/>
        <w:jc w:val="both"/>
      </w:pPr>
      <w:r>
        <w:rPr>
          <w:rFonts w:ascii="Times New Roman"/>
          <w:b w:val="false"/>
          <w:i w:val="false"/>
          <w:color w:val="000000"/>
          <w:sz w:val="28"/>
        </w:rPr>
        <w:t xml:space="preserve">
      36. Әлеуетті өнім берушіні Заңның 10-бабының </w:t>
      </w:r>
      <w:r>
        <w:rPr>
          <w:rFonts w:ascii="Times New Roman"/>
          <w:b w:val="false"/>
          <w:i w:val="false"/>
          <w:color w:val="000000"/>
          <w:sz w:val="28"/>
        </w:rPr>
        <w:t>1-тармағында</w:t>
      </w:r>
      <w:r>
        <w:rPr>
          <w:rFonts w:ascii="Times New Roman"/>
          <w:b w:val="false"/>
          <w:i w:val="false"/>
          <w:color w:val="000000"/>
          <w:sz w:val="28"/>
        </w:rPr>
        <w:t xml:space="preserve"> және Қағидалардың 238-тармағында көзделмеген негіздер бойынша біліктілік талаптарына сәйкес келмейді деп тануға жол берілмейді.</w:t>
      </w:r>
    </w:p>
    <w:bookmarkEnd w:id="128"/>
    <w:bookmarkStart w:name="z147" w:id="129"/>
    <w:p>
      <w:pPr>
        <w:spacing w:after="0"/>
        <w:ind w:left="0"/>
        <w:jc w:val="both"/>
      </w:pPr>
      <w:r>
        <w:rPr>
          <w:rFonts w:ascii="Times New Roman"/>
          <w:b w:val="false"/>
          <w:i w:val="false"/>
          <w:color w:val="000000"/>
          <w:sz w:val="28"/>
        </w:rPr>
        <w:t>
      37. Конкурстық комиссияға конкурсқа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bookmarkEnd w:id="129"/>
    <w:bookmarkStart w:name="z148" w:id="130"/>
    <w:p>
      <w:pPr>
        <w:spacing w:after="0"/>
        <w:ind w:left="0"/>
        <w:jc w:val="left"/>
      </w:pPr>
      <w:r>
        <w:rPr>
          <w:rFonts w:ascii="Times New Roman"/>
          <w:b/>
          <w:i w:val="false"/>
          <w:color w:val="000000"/>
        </w:rPr>
        <w:t xml:space="preserve"> 8-тарау. Конкурстың бірінші кезеңіне қатысуға өтінімдерді бағалау және салыстыру</w:t>
      </w:r>
    </w:p>
    <w:bookmarkEnd w:id="130"/>
    <w:bookmarkStart w:name="z149" w:id="131"/>
    <w:p>
      <w:pPr>
        <w:spacing w:after="0"/>
        <w:ind w:left="0"/>
        <w:jc w:val="both"/>
      </w:pPr>
      <w:r>
        <w:rPr>
          <w:rFonts w:ascii="Times New Roman"/>
          <w:b w:val="false"/>
          <w:i w:val="false"/>
          <w:color w:val="000000"/>
          <w:sz w:val="28"/>
        </w:rPr>
        <w:t>
      38. Біліктілік талаптарына және конкурстық құжаттама талаптарына сәйкес келеді деп танылған әлеуетті өнім берушілердің саны бестен асқан жағдайда,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әлеуетті өнім беруші негіздемелік келісімге қатысушы болып танылады.</w:t>
      </w:r>
    </w:p>
    <w:bookmarkEnd w:id="131"/>
    <w:bookmarkStart w:name="z150" w:id="132"/>
    <w:p>
      <w:pPr>
        <w:spacing w:after="0"/>
        <w:ind w:left="0"/>
        <w:jc w:val="both"/>
      </w:pPr>
      <w:r>
        <w:rPr>
          <w:rFonts w:ascii="Times New Roman"/>
          <w:b w:val="false"/>
          <w:i w:val="false"/>
          <w:color w:val="000000"/>
          <w:sz w:val="28"/>
        </w:rPr>
        <w:t>
      39. Қаржылық орнықтылық көрсеткіштері тең болған кезде негіздемелік келісімге қатысушы деп конкурсқа қатысуға өтінімі басқа әлеуетті өнім берушілердің конкурсқа қатысуға өтінімдерінен бұрын келіп түскен конкурсқа қатысушы танылады.</w:t>
      </w:r>
    </w:p>
    <w:bookmarkEnd w:id="132"/>
    <w:bookmarkStart w:name="z151" w:id="133"/>
    <w:p>
      <w:pPr>
        <w:spacing w:after="0"/>
        <w:ind w:left="0"/>
        <w:jc w:val="both"/>
      </w:pPr>
      <w:r>
        <w:rPr>
          <w:rFonts w:ascii="Times New Roman"/>
          <w:b w:val="false"/>
          <w:i w:val="false"/>
          <w:color w:val="000000"/>
          <w:sz w:val="28"/>
        </w:rPr>
        <w:t>
      40. Әлеуетті өнім берушілердің өтінімдерін бағалау және салыстыру нәтижелері осы КҚ-ға 6-қосымшаға сәйкес конкурстың бірінші кезеңінің қорытындылары туралы хаттамада орналастырылады.</w:t>
      </w:r>
    </w:p>
    <w:bookmarkEnd w:id="133"/>
    <w:bookmarkStart w:name="z152" w:id="134"/>
    <w:p>
      <w:pPr>
        <w:spacing w:after="0"/>
        <w:ind w:left="0"/>
        <w:jc w:val="both"/>
      </w:pPr>
      <w:r>
        <w:rPr>
          <w:rFonts w:ascii="Times New Roman"/>
          <w:b w:val="false"/>
          <w:i w:val="false"/>
          <w:color w:val="000000"/>
          <w:sz w:val="28"/>
        </w:rPr>
        <w:t>
      41. Негіздемелік келісім осы КҚ-ға 7-қосымшаға сәйкес үлгілік нысан бойынша бір қаржы жылы мерзіміне жасалады.</w:t>
      </w:r>
    </w:p>
    <w:bookmarkEnd w:id="134"/>
    <w:p>
      <w:pPr>
        <w:spacing w:after="0"/>
        <w:ind w:left="0"/>
        <w:jc w:val="both"/>
      </w:pPr>
      <w:r>
        <w:rPr>
          <w:rFonts w:ascii="Times New Roman"/>
          <w:b w:val="false"/>
          <w:i w:val="false"/>
          <w:color w:val="000000"/>
          <w:sz w:val="28"/>
        </w:rPr>
        <w:t>
      Тиімділікті арттыру, сондай-ақ үздіксіз қызметі қамтамасыз ету мақсатында негіздемелік келісім бір жылдан астам, бірақ үш жылдан аспайтын мерзімге жасалады.</w:t>
      </w:r>
    </w:p>
    <w:bookmarkStart w:name="z153" w:id="135"/>
    <w:p>
      <w:pPr>
        <w:spacing w:after="0"/>
        <w:ind w:left="0"/>
        <w:jc w:val="left"/>
      </w:pPr>
      <w:r>
        <w:rPr>
          <w:rFonts w:ascii="Times New Roman"/>
          <w:b/>
          <w:i w:val="false"/>
          <w:color w:val="000000"/>
        </w:rPr>
        <w:t xml:space="preserve"> 9-тарау. Конкурстың екінші кезеңі</w:t>
      </w:r>
    </w:p>
    <w:bookmarkEnd w:id="135"/>
    <w:bookmarkStart w:name="z154" w:id="136"/>
    <w:p>
      <w:pPr>
        <w:spacing w:after="0"/>
        <w:ind w:left="0"/>
        <w:jc w:val="both"/>
      </w:pPr>
      <w:r>
        <w:rPr>
          <w:rFonts w:ascii="Times New Roman"/>
          <w:b w:val="false"/>
          <w:i w:val="false"/>
          <w:color w:val="000000"/>
          <w:sz w:val="28"/>
        </w:rPr>
        <w:t>
      42. Конкурстың екінші кезеңін жүзеге асыру кезінде негіздемелік келісімді жасасқан бірыңғай ұйымдастырушының тиісті әкімшілік-аумақтық бірлігінің шекарасындағы тапсырыс берушілер веб-портал арқылы осы негіздемелік келісімге қатысушыларға осы КҚ-ға 8-қосымшаға сәйкес нысан бойынша конкурстық баға ұсынысын беру туралы сұрау салуды жібереді, онда тауарды жеткізу, жұмыстарды орындау және қызметтерді көрсету шарттары көрсетіледі.</w:t>
      </w:r>
    </w:p>
    <w:bookmarkEnd w:id="136"/>
    <w:bookmarkStart w:name="z155" w:id="137"/>
    <w:p>
      <w:pPr>
        <w:spacing w:after="0"/>
        <w:ind w:left="0"/>
        <w:jc w:val="both"/>
      </w:pPr>
      <w:r>
        <w:rPr>
          <w:rFonts w:ascii="Times New Roman"/>
          <w:b w:val="false"/>
          <w:i w:val="false"/>
          <w:color w:val="000000"/>
          <w:sz w:val="28"/>
        </w:rPr>
        <w:t>
      43. Баға ұсынысын беру туралы сұрау салуға мынадай мәліметтер мен құжаттар қоса беріледі:</w:t>
      </w:r>
    </w:p>
    <w:bookmarkEnd w:id="137"/>
    <w:bookmarkStart w:name="z156" w:id="138"/>
    <w:p>
      <w:pPr>
        <w:spacing w:after="0"/>
        <w:ind w:left="0"/>
        <w:jc w:val="both"/>
      </w:pPr>
      <w:r>
        <w:rPr>
          <w:rFonts w:ascii="Times New Roman"/>
          <w:b w:val="false"/>
          <w:i w:val="false"/>
          <w:color w:val="000000"/>
          <w:sz w:val="28"/>
        </w:rPr>
        <w:t>
      1) техникалық ерекшелік, оның ішінде мыналарды қамтиды:</w:t>
      </w:r>
    </w:p>
    <w:bookmarkEnd w:id="138"/>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өткізілетін мемлекеттік сатып алудың мәні болып табылатын тауардың саны, орындалатын жұмыстардың, көрсетілетін қызметтердің көлемі;</w:t>
      </w:r>
    </w:p>
    <w:p>
      <w:pPr>
        <w:spacing w:after="0"/>
        <w:ind w:left="0"/>
        <w:jc w:val="both"/>
      </w:pPr>
      <w:r>
        <w:rPr>
          <w:rFonts w:ascii="Times New Roman"/>
          <w:b w:val="false"/>
          <w:i w:val="false"/>
          <w:color w:val="000000"/>
          <w:sz w:val="28"/>
        </w:rPr>
        <w:t>
      тауарды жеткізу, жұмыстарды орындау, қызметтерді көрсету орны;</w:t>
      </w:r>
    </w:p>
    <w:p>
      <w:pPr>
        <w:spacing w:after="0"/>
        <w:ind w:left="0"/>
        <w:jc w:val="both"/>
      </w:pPr>
      <w:r>
        <w:rPr>
          <w:rFonts w:ascii="Times New Roman"/>
          <w:b w:val="false"/>
          <w:i w:val="false"/>
          <w:color w:val="000000"/>
          <w:sz w:val="28"/>
        </w:rPr>
        <w:t>
      тауарды жеткізудің, жұмыстарды орындаудың, қызметтерді көрсетудің талап етілетін мерзімдері, ұсынылатын тауарлардың, жұмыстардың, көрсетілетін қызметтердің сапасына кепілдік беру;</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өткізілетін мемлекеттік сатып алудың мәні болып табылатын тауарларды, жұмыстарды, көрсетілетін қызметтерді сатып алу үшін бөлінген сомалар туралы мәліметтер;</w:t>
      </w:r>
    </w:p>
    <w:bookmarkStart w:name="z157" w:id="139"/>
    <w:p>
      <w:pPr>
        <w:spacing w:after="0"/>
        <w:ind w:left="0"/>
        <w:jc w:val="both"/>
      </w:pPr>
      <w:r>
        <w:rPr>
          <w:rFonts w:ascii="Times New Roman"/>
          <w:b w:val="false"/>
          <w:i w:val="false"/>
          <w:color w:val="000000"/>
          <w:sz w:val="28"/>
        </w:rPr>
        <w:t>
      2) шарт жобасы.</w:t>
      </w:r>
    </w:p>
    <w:bookmarkEnd w:id="139"/>
    <w:bookmarkStart w:name="z158" w:id="140"/>
    <w:p>
      <w:pPr>
        <w:spacing w:after="0"/>
        <w:ind w:left="0"/>
        <w:jc w:val="both"/>
      </w:pPr>
      <w:r>
        <w:rPr>
          <w:rFonts w:ascii="Times New Roman"/>
          <w:b w:val="false"/>
          <w:i w:val="false"/>
          <w:color w:val="000000"/>
          <w:sz w:val="28"/>
        </w:rPr>
        <w:t>
      44. Негіздемелік келісімге қатысушылар конкурстық баға ұсынысын беру туралы сұрау салу жіберілген күннен бастап екі жұмыс күні ішінде тапсырыс берушіге веб-портал арқылы техникалық ерекшелікке ескертулер немесе оны түсіндіру туралы сұрау салу жіберуге құқылы.</w:t>
      </w:r>
    </w:p>
    <w:bookmarkEnd w:id="140"/>
    <w:bookmarkStart w:name="z159" w:id="141"/>
    <w:p>
      <w:pPr>
        <w:spacing w:after="0"/>
        <w:ind w:left="0"/>
        <w:jc w:val="both"/>
      </w:pPr>
      <w:r>
        <w:rPr>
          <w:rFonts w:ascii="Times New Roman"/>
          <w:b w:val="false"/>
          <w:i w:val="false"/>
          <w:color w:val="000000"/>
          <w:sz w:val="28"/>
        </w:rPr>
        <w:t>
      45. Ескертулер, сондай-ақ техникалық ерекшелікті түсіндіру туралы сұрау салулар болған жағдайда, тапсырыс беруші осы КҚ-ның 44-тармағында көрсетілген мерзім өткен күннен бастап екі жұмыс күні ішінде мынадай шешімдердің бірін қабылдайды:</w:t>
      </w:r>
    </w:p>
    <w:bookmarkEnd w:id="141"/>
    <w:bookmarkStart w:name="z160" w:id="142"/>
    <w:p>
      <w:pPr>
        <w:spacing w:after="0"/>
        <w:ind w:left="0"/>
        <w:jc w:val="both"/>
      </w:pPr>
      <w:r>
        <w:rPr>
          <w:rFonts w:ascii="Times New Roman"/>
          <w:b w:val="false"/>
          <w:i w:val="false"/>
          <w:color w:val="000000"/>
          <w:sz w:val="28"/>
        </w:rPr>
        <w:t>
      1) техникалық ерекшелікке өзгерістер мен (немесе) толықтырулар енгізеді;</w:t>
      </w:r>
    </w:p>
    <w:bookmarkEnd w:id="142"/>
    <w:bookmarkStart w:name="z161" w:id="143"/>
    <w:p>
      <w:pPr>
        <w:spacing w:after="0"/>
        <w:ind w:left="0"/>
        <w:jc w:val="both"/>
      </w:pPr>
      <w:r>
        <w:rPr>
          <w:rFonts w:ascii="Times New Roman"/>
          <w:b w:val="false"/>
          <w:i w:val="false"/>
          <w:color w:val="000000"/>
          <w:sz w:val="28"/>
        </w:rPr>
        <w:t>
      2) ескертулерді қабылдамау себептерінің негіздемелерін көрсете отырып, оларды қабылдамайды;</w:t>
      </w:r>
    </w:p>
    <w:bookmarkEnd w:id="143"/>
    <w:bookmarkStart w:name="z162" w:id="144"/>
    <w:p>
      <w:pPr>
        <w:spacing w:after="0"/>
        <w:ind w:left="0"/>
        <w:jc w:val="both"/>
      </w:pPr>
      <w:r>
        <w:rPr>
          <w:rFonts w:ascii="Times New Roman"/>
          <w:b w:val="false"/>
          <w:i w:val="false"/>
          <w:color w:val="000000"/>
          <w:sz w:val="28"/>
        </w:rPr>
        <w:t>
      3) техникалық ерекшелікке түсініктеме береді.</w:t>
      </w:r>
    </w:p>
    <w:bookmarkEnd w:id="144"/>
    <w:bookmarkStart w:name="z163" w:id="145"/>
    <w:p>
      <w:pPr>
        <w:spacing w:after="0"/>
        <w:ind w:left="0"/>
        <w:jc w:val="both"/>
      </w:pPr>
      <w:r>
        <w:rPr>
          <w:rFonts w:ascii="Times New Roman"/>
          <w:b w:val="false"/>
          <w:i w:val="false"/>
          <w:color w:val="000000"/>
          <w:sz w:val="28"/>
        </w:rPr>
        <w:t>
      46. Тапсырыс беруші осы КҚ-ның 45-тармағында көрсетілген шешім қабылданған күннен бастап бір жұмыс күнінен кешіктірмей веб-порталда осы Қағидаларға 12-қосымшаға сәйкес нысан бойынша тапсырыс берушінің техникалық ерекшелігіне ескертулерді қарау хаттамасын орналастырады.</w:t>
      </w:r>
    </w:p>
    <w:bookmarkEnd w:id="145"/>
    <w:bookmarkStart w:name="z164" w:id="146"/>
    <w:p>
      <w:pPr>
        <w:spacing w:after="0"/>
        <w:ind w:left="0"/>
        <w:jc w:val="both"/>
      </w:pPr>
      <w:r>
        <w:rPr>
          <w:rFonts w:ascii="Times New Roman"/>
          <w:b w:val="false"/>
          <w:i w:val="false"/>
          <w:color w:val="000000"/>
          <w:sz w:val="28"/>
        </w:rPr>
        <w:t>
      47. Техникалық ерекшелікке ескертулер, сондай-ақ оны түсіндіру туралы сұрау салулар болмаған кезде техникалық ерекшелікке ескертулерді қарау хаттамасы автоматты түрде қалыптастырылады, онда ескертулер мен түсіндіру туралы сұрау салулардың жоқ екендігі көрсетіледі.</w:t>
      </w:r>
    </w:p>
    <w:bookmarkEnd w:id="146"/>
    <w:bookmarkStart w:name="z165" w:id="147"/>
    <w:p>
      <w:pPr>
        <w:spacing w:after="0"/>
        <w:ind w:left="0"/>
        <w:jc w:val="both"/>
      </w:pPr>
      <w:r>
        <w:rPr>
          <w:rFonts w:ascii="Times New Roman"/>
          <w:b w:val="false"/>
          <w:i w:val="false"/>
          <w:color w:val="000000"/>
          <w:sz w:val="28"/>
        </w:rPr>
        <w:t>
      48. Техникалық ерекшелікке ескертулерді қарау хаттамасы жұмыс күндері жұмыс уақытында (Нұр-Сұлтан қаласының уақыты бойынша 09.00-ден 18.00-ге дейін) орналастырылады.</w:t>
      </w:r>
    </w:p>
    <w:bookmarkEnd w:id="147"/>
    <w:p>
      <w:pPr>
        <w:spacing w:after="0"/>
        <w:ind w:left="0"/>
        <w:jc w:val="both"/>
      </w:pPr>
      <w:r>
        <w:rPr>
          <w:rFonts w:ascii="Times New Roman"/>
          <w:b w:val="false"/>
          <w:i w:val="false"/>
          <w:color w:val="000000"/>
          <w:sz w:val="28"/>
        </w:rPr>
        <w:t>
      Бұл ретте конкурстық баға ұсыныстарын қабылдау техникалық ерекшелікке ескертулерді қарау хаттамасы орналастырылған күннен кейін келесі жұмыс күні (сағат 09.00-ден Нұр-Сұлтан қаласының уақыты бойынша) жүзеге асырылады.</w:t>
      </w:r>
    </w:p>
    <w:bookmarkStart w:name="z166" w:id="148"/>
    <w:p>
      <w:pPr>
        <w:spacing w:after="0"/>
        <w:ind w:left="0"/>
        <w:jc w:val="both"/>
      </w:pPr>
      <w:r>
        <w:rPr>
          <w:rFonts w:ascii="Times New Roman"/>
          <w:b w:val="false"/>
          <w:i w:val="false"/>
          <w:color w:val="000000"/>
          <w:sz w:val="28"/>
        </w:rPr>
        <w:t>
      49. Негіздемелік келісімге қатысушы конкурстық баға ұсынысын осы КҚ-ға 13-қосымшаға сәйкес нысан бойынша техникалық ерекшелікке ескертулерді қарау хаттамасы орналастырылған күннен бастап екі жұмыс күні ішінде ұсынады.</w:t>
      </w:r>
    </w:p>
    <w:bookmarkEnd w:id="148"/>
    <w:bookmarkStart w:name="z167" w:id="149"/>
    <w:p>
      <w:pPr>
        <w:spacing w:after="0"/>
        <w:ind w:left="0"/>
        <w:jc w:val="both"/>
      </w:pPr>
      <w:r>
        <w:rPr>
          <w:rFonts w:ascii="Times New Roman"/>
          <w:b w:val="false"/>
          <w:i w:val="false"/>
          <w:color w:val="000000"/>
          <w:sz w:val="28"/>
        </w:rPr>
        <w:t>
      50. Негіздемелік келісімге қатысушының конкурстық баға ұсынысы тапсырыс беруші белгілеген мемлекеттік сатып алуды жүзеге асырудың талаптары мен шарттарына оның келісімін білдіру нысаны болып табылады.</w:t>
      </w:r>
    </w:p>
    <w:bookmarkEnd w:id="149"/>
    <w:bookmarkStart w:name="z168" w:id="150"/>
    <w:p>
      <w:pPr>
        <w:spacing w:after="0"/>
        <w:ind w:left="0"/>
        <w:jc w:val="both"/>
      </w:pPr>
      <w:r>
        <w:rPr>
          <w:rFonts w:ascii="Times New Roman"/>
          <w:b w:val="false"/>
          <w:i w:val="false"/>
          <w:color w:val="000000"/>
          <w:sz w:val="28"/>
        </w:rPr>
        <w:t>
      51. Шарт бағасы ең төмен болып табылатын негіздемелік келісімнің қатысушысымен жасалады.</w:t>
      </w:r>
    </w:p>
    <w:bookmarkEnd w:id="150"/>
    <w:p>
      <w:pPr>
        <w:spacing w:after="0"/>
        <w:ind w:left="0"/>
        <w:jc w:val="both"/>
      </w:pPr>
      <w:r>
        <w:rPr>
          <w:rFonts w:ascii="Times New Roman"/>
          <w:b w:val="false"/>
          <w:i w:val="false"/>
          <w:color w:val="000000"/>
          <w:sz w:val="28"/>
        </w:rPr>
        <w:t>
      Негіздемелік келісімге қатысушылардың баға ұсыныстары тең болған кезде негіздемелік келісімге басқа қатысушылардың конкурсқа қатысуға өтінімдерінен бұрын келіп түскен конкурсқа қатысушы жеңімпаз деп танылады.</w:t>
      </w:r>
    </w:p>
    <w:bookmarkStart w:name="z169" w:id="151"/>
    <w:p>
      <w:pPr>
        <w:spacing w:after="0"/>
        <w:ind w:left="0"/>
        <w:jc w:val="left"/>
      </w:pPr>
      <w:r>
        <w:rPr>
          <w:rFonts w:ascii="Times New Roman"/>
          <w:b/>
          <w:i w:val="false"/>
          <w:color w:val="000000"/>
        </w:rPr>
        <w:t xml:space="preserve"> 10-тарау. Мемлекеттік сатып алу туралы шарт</w:t>
      </w:r>
    </w:p>
    <w:bookmarkEnd w:id="151"/>
    <w:bookmarkStart w:name="z170" w:id="152"/>
    <w:p>
      <w:pPr>
        <w:spacing w:after="0"/>
        <w:ind w:left="0"/>
        <w:jc w:val="both"/>
      </w:pPr>
      <w:r>
        <w:rPr>
          <w:rFonts w:ascii="Times New Roman"/>
          <w:b w:val="false"/>
          <w:i w:val="false"/>
          <w:color w:val="000000"/>
          <w:sz w:val="28"/>
        </w:rPr>
        <w:t>
      52. Мемлекеттік сатып алу туралы шарт (бұдан әрі – шарт) Заңда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152"/>
    <w:p>
      <w:pPr>
        <w:spacing w:after="0"/>
        <w:ind w:left="0"/>
        <w:jc w:val="both"/>
      </w:pPr>
      <w:r>
        <w:rPr>
          <w:rFonts w:ascii="Times New Roman"/>
          <w:b w:val="false"/>
          <w:i w:val="false"/>
          <w:color w:val="000000"/>
          <w:sz w:val="28"/>
        </w:rPr>
        <w:t xml:space="preserve">
      Заңның 6-бабы </w:t>
      </w:r>
      <w:r>
        <w:rPr>
          <w:rFonts w:ascii="Times New Roman"/>
          <w:b w:val="false"/>
          <w:i w:val="false"/>
          <w:color w:val="000000"/>
          <w:sz w:val="28"/>
        </w:rPr>
        <w:t>1-тармағының</w:t>
      </w:r>
      <w:r>
        <w:rPr>
          <w:rFonts w:ascii="Times New Roman"/>
          <w:b w:val="false"/>
          <w:i w:val="false"/>
          <w:color w:val="000000"/>
          <w:sz w:val="28"/>
        </w:rPr>
        <w:t xml:space="preserve"> 3), 4), 5) және 6) тармақшаларында көзделген, веб-портал автоматты түрде анықтайтын шектеулері болған тұлғаны қоспағанда, тапсырыс беруші Қағидаларға 33, 34, 35, 36 және 37-қосымшаларға сәйкес үлгілік шартқа сәйкес жасалған шарттың жобасын конкурс тәсілімен мемлекеттік сатып алу қорытындылары туралы хаттамаға шағымдану мерзімі өткен күннен бастап бес жұмыс күні ішінде жеңімпазға жібереді.</w:t>
      </w:r>
    </w:p>
    <w:bookmarkStart w:name="z171" w:id="153"/>
    <w:p>
      <w:pPr>
        <w:spacing w:after="0"/>
        <w:ind w:left="0"/>
        <w:jc w:val="both"/>
      </w:pPr>
      <w:r>
        <w:rPr>
          <w:rFonts w:ascii="Times New Roman"/>
          <w:b w:val="false"/>
          <w:i w:val="false"/>
          <w:color w:val="000000"/>
          <w:sz w:val="28"/>
        </w:rPr>
        <w:t>
      53.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шағымдану рәсімдері тиісті бюджет (даму жоспары, жеке қаржыландыру жоспары) бекітілгенге дейін аяқталған жағдайларда, шарттың жобасы тиісті бюджет (даму жоспары, жеке қаржыландыру жоспары) бекітілген күннен бастап бес жұмыс күні ішінде жеңімпазға жіберіледі.</w:t>
      </w:r>
    </w:p>
    <w:bookmarkEnd w:id="153"/>
    <w:bookmarkStart w:name="z172" w:id="154"/>
    <w:p>
      <w:pPr>
        <w:spacing w:after="0"/>
        <w:ind w:left="0"/>
        <w:jc w:val="both"/>
      </w:pPr>
      <w:r>
        <w:rPr>
          <w:rFonts w:ascii="Times New Roman"/>
          <w:b w:val="false"/>
          <w:i w:val="false"/>
          <w:color w:val="000000"/>
          <w:sz w:val="28"/>
        </w:rPr>
        <w:t xml:space="preserve">
      54. Заңның 43-бабы </w:t>
      </w:r>
      <w:r>
        <w:rPr>
          <w:rFonts w:ascii="Times New Roman"/>
          <w:b w:val="false"/>
          <w:i w:val="false"/>
          <w:color w:val="000000"/>
          <w:sz w:val="28"/>
        </w:rPr>
        <w:t>3-тармағына</w:t>
      </w:r>
      <w:r>
        <w:rPr>
          <w:rFonts w:ascii="Times New Roman"/>
          <w:b w:val="false"/>
          <w:i w:val="false"/>
          <w:color w:val="000000"/>
          <w:sz w:val="28"/>
        </w:rPr>
        <w:t xml:space="preserve"> сәйкес шарттың жобасын конкурс жеңімпазы, шарттың жобасын қоса бере отырып, веб-порталға хабарлама келіп түскен күннен бастап үш жұмыс күні ішінде электрондық цифрлық қолтаңбасы арқылы куәландырады.</w:t>
      </w:r>
    </w:p>
    <w:bookmarkEnd w:id="154"/>
    <w:bookmarkStart w:name="z173" w:id="155"/>
    <w:p>
      <w:pPr>
        <w:spacing w:after="0"/>
        <w:ind w:left="0"/>
        <w:jc w:val="both"/>
      </w:pPr>
      <w:r>
        <w:rPr>
          <w:rFonts w:ascii="Times New Roman"/>
          <w:b w:val="false"/>
          <w:i w:val="false"/>
          <w:color w:val="000000"/>
          <w:sz w:val="28"/>
        </w:rPr>
        <w:t>
      55. Тапсырыс беруші конкурс тәсілімен мемлекеттік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мен өнім берушінің деректемелері туралы мәліметтерге сұрау салу жібереді.</w:t>
      </w:r>
    </w:p>
    <w:bookmarkEnd w:id="155"/>
    <w:bookmarkStart w:name="z174" w:id="156"/>
    <w:p>
      <w:pPr>
        <w:spacing w:after="0"/>
        <w:ind w:left="0"/>
        <w:jc w:val="both"/>
      </w:pPr>
      <w:r>
        <w:rPr>
          <w:rFonts w:ascii="Times New Roman"/>
          <w:b w:val="false"/>
          <w:i w:val="false"/>
          <w:color w:val="000000"/>
          <w:sz w:val="28"/>
        </w:rPr>
        <w:t>
      56. Әлеуетті өнім беруші веб-порталда тиісті сұрау салуды алған күннен бастап үш жұмыс күні ішінде толтырады және шартқа қол қоятын тұлға және өнім берушінің деректемелерін туралы мәліметтерді растайды.</w:t>
      </w:r>
    </w:p>
    <w:bookmarkEnd w:id="156"/>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Start w:name="z175" w:id="157"/>
    <w:p>
      <w:pPr>
        <w:spacing w:after="0"/>
        <w:ind w:left="0"/>
        <w:jc w:val="both"/>
      </w:pPr>
      <w:r>
        <w:rPr>
          <w:rFonts w:ascii="Times New Roman"/>
          <w:b w:val="false"/>
          <w:i w:val="false"/>
          <w:color w:val="000000"/>
          <w:sz w:val="28"/>
        </w:rPr>
        <w:t>
      57. Тапсырыс беруші осы КҚ-ның 53-тармағына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қол қою үшін әлеуетті өнім берушіге жібереді.</w:t>
      </w:r>
    </w:p>
    <w:bookmarkEnd w:id="157"/>
    <w:bookmarkStart w:name="z176" w:id="158"/>
    <w:p>
      <w:pPr>
        <w:spacing w:after="0"/>
        <w:ind w:left="0"/>
        <w:jc w:val="both"/>
      </w:pPr>
      <w:r>
        <w:rPr>
          <w:rFonts w:ascii="Times New Roman"/>
          <w:b w:val="false"/>
          <w:i w:val="false"/>
          <w:color w:val="000000"/>
          <w:sz w:val="28"/>
        </w:rPr>
        <w:t>
      58. Өнім беруші, Заңда және Қағидаларда белгіленген мерзімде веб-портал арқылы электрондық цифрлық қолтаңбамен шартқа қол қояды.</w:t>
      </w:r>
    </w:p>
    <w:bookmarkEnd w:id="158"/>
    <w:bookmarkStart w:name="z177" w:id="159"/>
    <w:p>
      <w:pPr>
        <w:spacing w:after="0"/>
        <w:ind w:left="0"/>
        <w:jc w:val="both"/>
      </w:pPr>
      <w:r>
        <w:rPr>
          <w:rFonts w:ascii="Times New Roman"/>
          <w:b w:val="false"/>
          <w:i w:val="false"/>
          <w:color w:val="000000"/>
          <w:sz w:val="28"/>
        </w:rPr>
        <w:t>
      59. Егер жеңімпаз деп айқындалған әлеуетті өнім беруші Заңда және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159"/>
    <w:bookmarkStart w:name="z178" w:id="160"/>
    <w:p>
      <w:pPr>
        <w:spacing w:after="0"/>
        <w:ind w:left="0"/>
        <w:jc w:val="both"/>
      </w:pPr>
      <w:r>
        <w:rPr>
          <w:rFonts w:ascii="Times New Roman"/>
          <w:b w:val="false"/>
          <w:i w:val="false"/>
          <w:color w:val="000000"/>
          <w:sz w:val="28"/>
        </w:rPr>
        <w:t>
      60.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екінші орын алған әлеуетті өнім берушіге мемлекеттік сатып алу веб-порталы арқылы электрондық цифрлық қолтаңбамен куәландырылған шарт жобасын жібереді.</w:t>
      </w:r>
    </w:p>
    <w:bookmarkEnd w:id="160"/>
    <w:bookmarkStart w:name="z179" w:id="161"/>
    <w:p>
      <w:pPr>
        <w:spacing w:after="0"/>
        <w:ind w:left="0"/>
        <w:jc w:val="both"/>
      </w:pPr>
      <w:r>
        <w:rPr>
          <w:rFonts w:ascii="Times New Roman"/>
          <w:b w:val="false"/>
          <w:i w:val="false"/>
          <w:color w:val="000000"/>
          <w:sz w:val="28"/>
        </w:rPr>
        <w:t xml:space="preserve">
      61. Заңның 43-бабы </w:t>
      </w:r>
      <w:r>
        <w:rPr>
          <w:rFonts w:ascii="Times New Roman"/>
          <w:b w:val="false"/>
          <w:i w:val="false"/>
          <w:color w:val="000000"/>
          <w:sz w:val="28"/>
        </w:rPr>
        <w:t>7-тармағына</w:t>
      </w:r>
      <w:r>
        <w:rPr>
          <w:rFonts w:ascii="Times New Roman"/>
          <w:b w:val="false"/>
          <w:i w:val="false"/>
          <w:color w:val="000000"/>
          <w:sz w:val="28"/>
        </w:rPr>
        <w:t xml:space="preserve"> сәйкес шарттың жобасын екінші орын алған әлеуетті өнім беруші өзіне шарттың жобасы ұсынылған күннен бастап үш жұмыс күні ішінде электрондық цифрлық қолтаңбасы арқылы куәландырады.</w:t>
      </w:r>
    </w:p>
    <w:bookmarkEnd w:id="161"/>
    <w:p>
      <w:pPr>
        <w:spacing w:after="0"/>
        <w:ind w:left="0"/>
        <w:jc w:val="both"/>
      </w:pPr>
      <w:r>
        <w:rPr>
          <w:rFonts w:ascii="Times New Roman"/>
          <w:b w:val="false"/>
          <w:i w:val="false"/>
          <w:color w:val="000000"/>
          <w:sz w:val="28"/>
        </w:rPr>
        <w:t>
      Егер екінші орынды алған әлеуетті өнім беруші шартқа белгіленген мерзімде қол қоймаса, тапсырыс беруші қайтадан мемлекеттік сатып алуды жүзеге асырады.</w:t>
      </w:r>
    </w:p>
    <w:bookmarkStart w:name="z180" w:id="162"/>
    <w:p>
      <w:pPr>
        <w:spacing w:after="0"/>
        <w:ind w:left="0"/>
        <w:jc w:val="both"/>
      </w:pPr>
      <w:r>
        <w:rPr>
          <w:rFonts w:ascii="Times New Roman"/>
          <w:b w:val="false"/>
          <w:i w:val="false"/>
          <w:color w:val="000000"/>
          <w:sz w:val="28"/>
        </w:rPr>
        <w:t xml:space="preserve">
      62. Заңның 43-бабының </w:t>
      </w:r>
      <w:r>
        <w:rPr>
          <w:rFonts w:ascii="Times New Roman"/>
          <w:b w:val="false"/>
          <w:i w:val="false"/>
          <w:color w:val="000000"/>
          <w:sz w:val="28"/>
        </w:rPr>
        <w:t>22-тармағына</w:t>
      </w:r>
      <w:r>
        <w:rPr>
          <w:rFonts w:ascii="Times New Roman"/>
          <w:b w:val="false"/>
          <w:i w:val="false"/>
          <w:color w:val="000000"/>
          <w:sz w:val="28"/>
        </w:rPr>
        <w:t xml:space="preserve"> сәйкес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кететін мерзімнен кем емес, бірақ кемінде күнтізбелік он бес күнді құрайды.</w:t>
      </w:r>
    </w:p>
    <w:bookmarkEnd w:id="162"/>
    <w:bookmarkStart w:name="z181" w:id="163"/>
    <w:p>
      <w:pPr>
        <w:spacing w:after="0"/>
        <w:ind w:left="0"/>
        <w:jc w:val="both"/>
      </w:pPr>
      <w:r>
        <w:rPr>
          <w:rFonts w:ascii="Times New Roman"/>
          <w:b w:val="false"/>
          <w:i w:val="false"/>
          <w:color w:val="000000"/>
          <w:sz w:val="28"/>
        </w:rPr>
        <w:t xml:space="preserve">
      63. Егер жеңімпаз деп танылған әлеуетті өнім беруші Заңда белгіленген мерзімдерде тапсырыс берушіге қол қойылған шартты ұсынбаған немесе шарт жасасып,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енгізбеген жағдайда, онда мұндай әлеуетті өнім беруші шарт жасасудан жалтарған деп танылады.</w:t>
      </w:r>
    </w:p>
    <w:bookmarkEnd w:id="163"/>
    <w:bookmarkStart w:name="z182" w:id="164"/>
    <w:p>
      <w:pPr>
        <w:spacing w:after="0"/>
        <w:ind w:left="0"/>
        <w:jc w:val="both"/>
      </w:pPr>
      <w:r>
        <w:rPr>
          <w:rFonts w:ascii="Times New Roman"/>
          <w:b w:val="false"/>
          <w:i w:val="false"/>
          <w:color w:val="000000"/>
          <w:sz w:val="28"/>
        </w:rPr>
        <w:t>
      64. Жеңімпаз деп айқындалған әлеуетті өнім беруші шарт жасасудан жалтарған деп танылған жағдайда, тапсырыс беруші өзі енгізген конкурсқа қатысуға өтінімді қамтамасыз етуді электрондық банк кепілдігі түрінде ұстап қалады.</w:t>
      </w:r>
    </w:p>
    <w:bookmarkEnd w:id="164"/>
    <w:bookmarkStart w:name="z183" w:id="165"/>
    <w:p>
      <w:pPr>
        <w:spacing w:after="0"/>
        <w:ind w:left="0"/>
        <w:jc w:val="both"/>
      </w:pPr>
      <w:r>
        <w:rPr>
          <w:rFonts w:ascii="Times New Roman"/>
          <w:b w:val="false"/>
          <w:i w:val="false"/>
          <w:color w:val="000000"/>
          <w:sz w:val="28"/>
        </w:rPr>
        <w:t xml:space="preserve">
      65.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уәкілетті орган шешім шығарған кезде, оның ішінде тапсырыс берушінің, ұйымдастырушының, бірыңғай ұйымдастырушының уәкілетті органның осындай шешіміне шағым жасау кезеңінде шарт жасалуы мүмкін емес.</w:t>
      </w:r>
    </w:p>
    <w:bookmarkEnd w:id="165"/>
    <w:bookmarkStart w:name="z184" w:id="166"/>
    <w:p>
      <w:pPr>
        <w:spacing w:after="0"/>
        <w:ind w:left="0"/>
        <w:jc w:val="both"/>
      </w:pPr>
      <w:r>
        <w:rPr>
          <w:rFonts w:ascii="Times New Roman"/>
          <w:b w:val="false"/>
          <w:i w:val="false"/>
          <w:color w:val="000000"/>
          <w:sz w:val="28"/>
        </w:rPr>
        <w:t xml:space="preserve">
      66. Өнім беруші шарт жасалған күннен бастап он жұмыс күні ішінде шарттың орындалуын қамтамасыз етуді,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енгізеді.</w:t>
      </w:r>
    </w:p>
    <w:bookmarkEnd w:id="166"/>
    <w:bookmarkStart w:name="z185" w:id="167"/>
    <w:p>
      <w:pPr>
        <w:spacing w:after="0"/>
        <w:ind w:left="0"/>
        <w:jc w:val="both"/>
      </w:pPr>
      <w:r>
        <w:rPr>
          <w:rFonts w:ascii="Times New Roman"/>
          <w:b w:val="false"/>
          <w:i w:val="false"/>
          <w:color w:val="000000"/>
          <w:sz w:val="28"/>
        </w:rPr>
        <w:t>
      67. Шарттың орындалуын қамтамасыз ету мөлшерін мемлекеттік сатып алуды тапсырыс беруші шарттың жалпы сомасының үш пайызы мөлшерінде белгілейді.</w:t>
      </w:r>
    </w:p>
    <w:bookmarkEnd w:id="167"/>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p>
      <w:pPr>
        <w:spacing w:after="0"/>
        <w:ind w:left="0"/>
        <w:jc w:val="both"/>
      </w:pPr>
      <w:r>
        <w:rPr>
          <w:rFonts w:ascii="Times New Roman"/>
          <w:b w:val="false"/>
          <w:i w:val="false"/>
          <w:color w:val="000000"/>
          <w:sz w:val="28"/>
        </w:rPr>
        <w:t xml:space="preserve">
      Өнім беруші Заңның 43-бабы </w:t>
      </w:r>
      <w:r>
        <w:rPr>
          <w:rFonts w:ascii="Times New Roman"/>
          <w:b w:val="false"/>
          <w:i w:val="false"/>
          <w:color w:val="000000"/>
          <w:sz w:val="28"/>
        </w:rPr>
        <w:t>10-тармағының</w:t>
      </w:r>
      <w:r>
        <w:rPr>
          <w:rFonts w:ascii="Times New Roman"/>
          <w:b w:val="false"/>
          <w:i w:val="false"/>
          <w:color w:val="000000"/>
          <w:sz w:val="28"/>
        </w:rPr>
        <w:t xml:space="preserve"> үшінші бөлігіне сәйкес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Start w:name="z186" w:id="168"/>
    <w:p>
      <w:pPr>
        <w:spacing w:after="0"/>
        <w:ind w:left="0"/>
        <w:jc w:val="both"/>
      </w:pPr>
      <w:r>
        <w:rPr>
          <w:rFonts w:ascii="Times New Roman"/>
          <w:b w:val="false"/>
          <w:i w:val="false"/>
          <w:color w:val="000000"/>
          <w:sz w:val="28"/>
        </w:rPr>
        <w:t>
      68. Өнім беруші шарттың орындалуын қамтамасыз етудің және авансты қамтамасыз етудің мынадай түрлерінің бірін (егер мемлекеттік сатып алу туралы шартта аванс көзделген жағдайда):</w:t>
      </w:r>
    </w:p>
    <w:bookmarkEnd w:id="168"/>
    <w:bookmarkStart w:name="z187" w:id="169"/>
    <w:p>
      <w:pPr>
        <w:spacing w:after="0"/>
        <w:ind w:left="0"/>
        <w:jc w:val="both"/>
      </w:pPr>
      <w:r>
        <w:rPr>
          <w:rFonts w:ascii="Times New Roman"/>
          <w:b w:val="false"/>
          <w:i w:val="false"/>
          <w:color w:val="000000"/>
          <w:sz w:val="28"/>
        </w:rPr>
        <w:t>
      1) өнім берушінің электрондық әмиянындағы ақшаны;</w:t>
      </w:r>
    </w:p>
    <w:bookmarkEnd w:id="169"/>
    <w:bookmarkStart w:name="z188" w:id="170"/>
    <w:p>
      <w:pPr>
        <w:spacing w:after="0"/>
        <w:ind w:left="0"/>
        <w:jc w:val="both"/>
      </w:pPr>
      <w:r>
        <w:rPr>
          <w:rFonts w:ascii="Times New Roman"/>
          <w:b w:val="false"/>
          <w:i w:val="false"/>
          <w:color w:val="000000"/>
          <w:sz w:val="28"/>
        </w:rPr>
        <w:t>
      2) Қағидаларға 38-қосымшаға сәйкес электрондық құжат нысанында ұсынылатын банктік кепілдікті;</w:t>
      </w:r>
    </w:p>
    <w:bookmarkEnd w:id="170"/>
    <w:bookmarkStart w:name="z189" w:id="171"/>
    <w:p>
      <w:pPr>
        <w:spacing w:after="0"/>
        <w:ind w:left="0"/>
        <w:jc w:val="both"/>
      </w:pPr>
      <w:r>
        <w:rPr>
          <w:rFonts w:ascii="Times New Roman"/>
          <w:b w:val="false"/>
          <w:i w:val="false"/>
          <w:color w:val="000000"/>
          <w:sz w:val="28"/>
        </w:rPr>
        <w:t xml:space="preserve">
      3) Заңның 43-бабы </w:t>
      </w:r>
      <w:r>
        <w:rPr>
          <w:rFonts w:ascii="Times New Roman"/>
          <w:b w:val="false"/>
          <w:i w:val="false"/>
          <w:color w:val="000000"/>
          <w:sz w:val="28"/>
        </w:rPr>
        <w:t>11-тармағы</w:t>
      </w:r>
      <w:r>
        <w:rPr>
          <w:rFonts w:ascii="Times New Roman"/>
          <w:b w:val="false"/>
          <w:i w:val="false"/>
          <w:color w:val="000000"/>
          <w:sz w:val="28"/>
        </w:rPr>
        <w:t xml:space="preserve"> екінші бөлігінің 3) тармақшасына сәйкес өнім берушінің азаматтық-құқықтық жауапкершілігін сақтандыру шартын таңдайды.</w:t>
      </w:r>
    </w:p>
    <w:bookmarkEnd w:id="171"/>
    <w:bookmarkStart w:name="z190" w:id="172"/>
    <w:p>
      <w:pPr>
        <w:spacing w:after="0"/>
        <w:ind w:left="0"/>
        <w:jc w:val="both"/>
      </w:pPr>
      <w:r>
        <w:rPr>
          <w:rFonts w:ascii="Times New Roman"/>
          <w:b w:val="false"/>
          <w:i w:val="false"/>
          <w:color w:val="000000"/>
          <w:sz w:val="28"/>
        </w:rPr>
        <w:t xml:space="preserve">
      69. Өнім беруші шарттың орындалуын қамтамасыз етуді және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енгізген кезде бірыңғай оператор электрондық әмиян арқылы өнім беруші шарт бойынша міндеттемелерді толық және тиісінше орындағанға дейін тиісті соманы автоматты түрде бұғаттайды.</w:t>
      </w:r>
    </w:p>
    <w:bookmarkEnd w:id="172"/>
    <w:bookmarkStart w:name="z191" w:id="173"/>
    <w:p>
      <w:pPr>
        <w:spacing w:after="0"/>
        <w:ind w:left="0"/>
        <w:jc w:val="both"/>
      </w:pPr>
      <w:r>
        <w:rPr>
          <w:rFonts w:ascii="Times New Roman"/>
          <w:b w:val="false"/>
          <w:i w:val="false"/>
          <w:color w:val="000000"/>
          <w:sz w:val="28"/>
        </w:rPr>
        <w:t xml:space="preserve">
      70. Бірыңғай оператор өнім беруші шарт бойынша міндеттемелерін толық және тиісінше орындаған күннен бастап үш жұмыс күні ішінде өнім берушінің электрондық әмиянына шарттың орындалуын қамтамасыз ету үшін енгізілген ақша сомасын,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автоматты түрде қайтаруды жүзеге асырады.</w:t>
      </w:r>
    </w:p>
    <w:bookmarkEnd w:id="173"/>
    <w:bookmarkStart w:name="z192" w:id="174"/>
    <w:p>
      <w:pPr>
        <w:spacing w:after="0"/>
        <w:ind w:left="0"/>
        <w:jc w:val="both"/>
      </w:pPr>
      <w:r>
        <w:rPr>
          <w:rFonts w:ascii="Times New Roman"/>
          <w:b w:val="false"/>
          <w:i w:val="false"/>
          <w:color w:val="000000"/>
          <w:sz w:val="28"/>
        </w:rPr>
        <w:t>
      71. Әлеуетті өнім берушінің мемлекеттік сатып алу туралы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bookmarkEnd w:id="174"/>
    <w:bookmarkStart w:name="z193" w:id="175"/>
    <w:p>
      <w:pPr>
        <w:spacing w:after="0"/>
        <w:ind w:left="0"/>
        <w:jc w:val="both"/>
      </w:pPr>
      <w:r>
        <w:rPr>
          <w:rFonts w:ascii="Times New Roman"/>
          <w:b w:val="false"/>
          <w:i w:val="false"/>
          <w:color w:val="000000"/>
          <w:sz w:val="28"/>
        </w:rPr>
        <w:t>
      72. Тапсырыс беруші шарттың орындалуын қамтамасыз етуді, сондай-ақ демпингке қарсы шаралар қабылданған жағдайда (болған кезде) электрондық банктік кепілдік түрінде енгізілген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қамтамасыз ету сомасын қайтарады.</w:t>
      </w:r>
    </w:p>
    <w:bookmarkEnd w:id="175"/>
    <w:bookmarkStart w:name="z194" w:id="176"/>
    <w:p>
      <w:pPr>
        <w:spacing w:after="0"/>
        <w:ind w:left="0"/>
        <w:jc w:val="both"/>
      </w:pPr>
      <w:r>
        <w:rPr>
          <w:rFonts w:ascii="Times New Roman"/>
          <w:b w:val="false"/>
          <w:i w:val="false"/>
          <w:color w:val="000000"/>
          <w:sz w:val="28"/>
        </w:rPr>
        <w:t>
      73. Бірыңғай оператор өнім берушінің өзі бұғаттаған шарттың орындалуын қамтамасыз етуді, сондай-ақ өнім беруші шарт бойынша міндеттемелерді толық және тиісінше орындаған күннен бастап үш жұмыс күні ішінде демпингке қарсы шаралар қабылдаған жағдайда (болған кезде) қамтамасыз ету сомасын автоматты түрде бұғаттайды және электрондық әмиянына қайтаруды жүзеге асырады.</w:t>
      </w:r>
    </w:p>
    <w:bookmarkEnd w:id="176"/>
    <w:bookmarkStart w:name="z195" w:id="177"/>
    <w:p>
      <w:pPr>
        <w:spacing w:after="0"/>
        <w:ind w:left="0"/>
        <w:jc w:val="both"/>
      </w:pPr>
      <w:r>
        <w:rPr>
          <w:rFonts w:ascii="Times New Roman"/>
          <w:b w:val="false"/>
          <w:i w:val="false"/>
          <w:color w:val="000000"/>
          <w:sz w:val="28"/>
        </w:rPr>
        <w:t>
      74. Шарттың сомасы азайған жағдайда, тапсырыс беруші өнім берушінің сұрау салуы және тапсырыс берушінің қайтаруды растауы бойынша жасалған шартқа өзгерістер енгізілген күннен бастап бес жұмыс күні ішінде оған электрондық банк кепілдігі түрінде енгізілген шарттың орындалуын қамтамасыз етуді төмендетілген сомаға барабар мөлшерде қайтарады.</w:t>
      </w:r>
    </w:p>
    <w:bookmarkEnd w:id="177"/>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ұлғайған сомаға барабар мөлшерде электрондық банк кепілдігі түрінде шарттың орындалуын қамтамасыз етуді қосымша енгізеді.</w:t>
      </w:r>
    </w:p>
    <w:bookmarkStart w:name="z196" w:id="178"/>
    <w:p>
      <w:pPr>
        <w:spacing w:after="0"/>
        <w:ind w:left="0"/>
        <w:jc w:val="both"/>
      </w:pPr>
      <w:r>
        <w:rPr>
          <w:rFonts w:ascii="Times New Roman"/>
          <w:b w:val="false"/>
          <w:i w:val="false"/>
          <w:color w:val="000000"/>
          <w:sz w:val="28"/>
        </w:rPr>
        <w:t>
      75. Өнім берушінің сұратуы бойынша шарттың сомасы азайған және тапсырыс беруші қайтаруды растаған жағдайда, бірыңғай оператор жасалған шартқа өзгерістер енгізілген күннен бастап үш жұмыс күні ішінде өнім берушінің енгізілген шарттың орындалуын қамтамасыз етуді төмендетілген сомаға барабар мөлшерде бұғаттаудан шығарады.</w:t>
      </w:r>
    </w:p>
    <w:bookmarkEnd w:id="178"/>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үш жұмыс күні ішінде шарттың орындалуын қамтамасыз етуді тапсырыс берушіге электрондық әмияндағы ақшадан бара-бар түрде ұлғайтылған сома мөлшерінде қосымша енгізеді.</w:t>
      </w:r>
    </w:p>
    <w:bookmarkStart w:name="z197" w:id="179"/>
    <w:p>
      <w:pPr>
        <w:spacing w:after="0"/>
        <w:ind w:left="0"/>
        <w:jc w:val="both"/>
      </w:pPr>
      <w:r>
        <w:rPr>
          <w:rFonts w:ascii="Times New Roman"/>
          <w:b w:val="false"/>
          <w:i w:val="false"/>
          <w:color w:val="000000"/>
          <w:sz w:val="28"/>
        </w:rPr>
        <w:t>
      76. Шарт бойынша міндеттемелердің орындалуына қарай тапсырыс беруші өнім берушінің сұрау салуы бойынша электрондық банк кепілдігі түрінде енгізілген авансты орындауды қамтамасыз ету мөлшерін мемлекеттік сатып алу туралы шартта көзделген орындалған міндеттемелерге бара-бар азайтады.</w:t>
      </w:r>
    </w:p>
    <w:bookmarkEnd w:id="179"/>
    <w:bookmarkStart w:name="z198" w:id="180"/>
    <w:p>
      <w:pPr>
        <w:spacing w:after="0"/>
        <w:ind w:left="0"/>
        <w:jc w:val="both"/>
      </w:pPr>
      <w:r>
        <w:rPr>
          <w:rFonts w:ascii="Times New Roman"/>
          <w:b w:val="false"/>
          <w:i w:val="false"/>
          <w:color w:val="000000"/>
          <w:sz w:val="28"/>
        </w:rPr>
        <w:t>
      77. Шарт бойынша міндеттемелердің орындалуына қарай бірыңғай оператор өнім берушінің сұратуы бойынша және тапсырыс берушінің веб-портал арқылы қайтаруды растауы бойынша шартта көзделген орындалған міндеттемелерге пропорционалды түрде электрондық әмияннан енгізілген авансты орындауды қамтамасыз ету мөлшерінің құлпын ашады.</w:t>
      </w:r>
    </w:p>
    <w:bookmarkEnd w:id="180"/>
    <w:bookmarkStart w:name="z199" w:id="181"/>
    <w:p>
      <w:pPr>
        <w:spacing w:after="0"/>
        <w:ind w:left="0"/>
        <w:jc w:val="both"/>
      </w:pPr>
      <w:r>
        <w:rPr>
          <w:rFonts w:ascii="Times New Roman"/>
          <w:b w:val="false"/>
          <w:i w:val="false"/>
          <w:color w:val="000000"/>
          <w:sz w:val="28"/>
        </w:rPr>
        <w:t>
      78. Өнім беруші шарт бойынша қабылданған міндеттемелерді тиісінше орындамаған жағдайда, Тапсырыс беруші не бірыңғай оператор енгізілген шарттың орындалуын қамтамасыз етуді, сондай-ақ жиынтығында мынадай талаптар сақталған кезде демпингке қарсы шаралар қабылданған жағдайда қамтамасыз ету сомасын (болған кезде) қайтарады:</w:t>
      </w:r>
    </w:p>
    <w:bookmarkEnd w:id="181"/>
    <w:bookmarkStart w:name="z200" w:id="182"/>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82"/>
    <w:bookmarkStart w:name="z201" w:id="183"/>
    <w:p>
      <w:pPr>
        <w:spacing w:after="0"/>
        <w:ind w:left="0"/>
        <w:jc w:val="both"/>
      </w:pPr>
      <w:r>
        <w:rPr>
          <w:rFonts w:ascii="Times New Roman"/>
          <w:b w:val="false"/>
          <w:i w:val="false"/>
          <w:color w:val="000000"/>
          <w:sz w:val="28"/>
        </w:rPr>
        <w:t>
      2) шарттық міндеттемелерді толық орындау;</w:t>
      </w:r>
    </w:p>
    <w:bookmarkEnd w:id="183"/>
    <w:bookmarkStart w:name="z202" w:id="184"/>
    <w:p>
      <w:pPr>
        <w:spacing w:after="0"/>
        <w:ind w:left="0"/>
        <w:jc w:val="both"/>
      </w:pPr>
      <w:r>
        <w:rPr>
          <w:rFonts w:ascii="Times New Roman"/>
          <w:b w:val="false"/>
          <w:i w:val="false"/>
          <w:color w:val="000000"/>
          <w:sz w:val="28"/>
        </w:rPr>
        <w:t>
      3) тапсырыс беруші шарттың орындалуын қамтамасыз етуді қайтаруды, сондай-ақ демпингке қарсы шаралар қабылданған жағдайда қамтамасыз ету сомасын (бар болса) растағанда жүзеге асырады.</w:t>
      </w:r>
    </w:p>
    <w:bookmarkEnd w:id="184"/>
    <w:bookmarkStart w:name="z203" w:id="185"/>
    <w:p>
      <w:pPr>
        <w:spacing w:after="0"/>
        <w:ind w:left="0"/>
        <w:jc w:val="both"/>
      </w:pPr>
      <w:r>
        <w:rPr>
          <w:rFonts w:ascii="Times New Roman"/>
          <w:b w:val="false"/>
          <w:i w:val="false"/>
          <w:color w:val="000000"/>
          <w:sz w:val="28"/>
        </w:rPr>
        <w:t>
      79. Шарттың орындалуын қамтамасыз ету, сондай-ақ демпингке қарсы шаралар қабылданған жағдайда қамтамасыз ету сомасы (болған кезде)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есепке жатқызылады.</w:t>
      </w:r>
    </w:p>
    <w:bookmarkEnd w:id="185"/>
    <w:bookmarkStart w:name="z204" w:id="186"/>
    <w:p>
      <w:pPr>
        <w:spacing w:after="0"/>
        <w:ind w:left="0"/>
        <w:jc w:val="both"/>
      </w:pPr>
      <w:r>
        <w:rPr>
          <w:rFonts w:ascii="Times New Roman"/>
          <w:b w:val="false"/>
          <w:i w:val="false"/>
          <w:color w:val="000000"/>
          <w:sz w:val="28"/>
        </w:rPr>
        <w:t>
      80. Шарттың орындалуын қамтамасыз етуді, авансты қамтамасыз етуді (егер шартта аванс көзделген жағдайда), сондай-ақ демпингке қарсы шаралар қабылданған жағдайда электрондық банк кепілдігі түрінде енгізілген қамтамасыз ету сомасын (болған кезде) тапсырыс беруші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86"/>
    <w:bookmarkStart w:name="z205" w:id="187"/>
    <w:p>
      <w:pPr>
        <w:spacing w:after="0"/>
        <w:ind w:left="0"/>
        <w:jc w:val="both"/>
      </w:pPr>
      <w:r>
        <w:rPr>
          <w:rFonts w:ascii="Times New Roman"/>
          <w:b w:val="false"/>
          <w:i w:val="false"/>
          <w:color w:val="000000"/>
          <w:sz w:val="28"/>
        </w:rPr>
        <w:t>
      80. Шарттың орындалуын қамтамасыз ету, сондай-ақ демпингке қарсы шаралар қабылданған жағдайда электрондық әмиян арқылы енгізілген қамтамасыз ету сомасын (болған кезде) бірыңғай оператор бұғаттайды және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87"/>
    <w:bookmarkStart w:name="z206" w:id="188"/>
    <w:p>
      <w:pPr>
        <w:spacing w:after="0"/>
        <w:ind w:left="0"/>
        <w:jc w:val="both"/>
      </w:pPr>
      <w:r>
        <w:rPr>
          <w:rFonts w:ascii="Times New Roman"/>
          <w:b w:val="false"/>
          <w:i w:val="false"/>
          <w:color w:val="000000"/>
          <w:sz w:val="28"/>
        </w:rPr>
        <w:t>
      81. Бірыңғай оператор тапсырыс берушіден веб-портал арқылы өтініш келіп түскен күннен бастап бес жұмыс күні ішінде өнім берушінің электрондық әмиянынан шартты орындау бойынша бұғатталған ақшаны, сондай-ақ демпингке қарсы шаралар қабылданған жағдайда (бар болса) қамтамасыз ету сомасын тапсырыс берушінің өтінішінде көрсетілген шотқа аударуды, шартты орындауды, сондай-ақ демпингке қарсы шаралар қабылданған жағдайда қамтамасыз ету сомасын (бар болса) аударуды жүзеге асырады.</w:t>
      </w:r>
    </w:p>
    <w:bookmarkEnd w:id="188"/>
    <w:bookmarkStart w:name="z207" w:id="189"/>
    <w:p>
      <w:pPr>
        <w:spacing w:after="0"/>
        <w:ind w:left="0"/>
        <w:jc w:val="left"/>
      </w:pPr>
      <w:r>
        <w:rPr>
          <w:rFonts w:ascii="Times New Roman"/>
          <w:b/>
          <w:i w:val="false"/>
          <w:color w:val="000000"/>
        </w:rPr>
        <w:t xml:space="preserve"> 11-тарау. Әлеуетті өнім берушілерге жұмыс тәжірибесінің болуы бөлігінде қойылатын талаптар</w:t>
      </w:r>
    </w:p>
    <w:bookmarkEnd w:id="189"/>
    <w:bookmarkStart w:name="z208" w:id="190"/>
    <w:p>
      <w:pPr>
        <w:spacing w:after="0"/>
        <w:ind w:left="0"/>
        <w:jc w:val="both"/>
      </w:pPr>
      <w:r>
        <w:rPr>
          <w:rFonts w:ascii="Times New Roman"/>
          <w:b w:val="false"/>
          <w:i w:val="false"/>
          <w:color w:val="000000"/>
          <w:sz w:val="28"/>
        </w:rPr>
        <w:t>
      83. Әлеуетті өнім берушілерге қойылатын біліктілік талаптары сатып алынатын тауарлар, жұмыстар, көрсетілетін қызметтер нарығында жұмыс тәжірибесінің болуы бөлігінде Қағидаларда көзделген жағдайларда белгіленеді.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bookmarkStart w:name="z210" w:id="191"/>
    <w:p>
      <w:pPr>
        <w:spacing w:after="0"/>
        <w:ind w:left="0"/>
        <w:jc w:val="left"/>
      </w:pPr>
      <w:r>
        <w:rPr>
          <w:rFonts w:ascii="Times New Roman"/>
          <w:b/>
          <w:i w:val="false"/>
          <w:color w:val="000000"/>
        </w:rPr>
        <w:t xml:space="preserve"> Негіздемелік келісім шегінде сатып алудың атауы және сатып алудың болжамды (жоспарланған) көлемі (тапсырыс берушілердің мәліметтері негізінде бірыңғай ұйымдастырушы қалыптастырады)</w:t>
      </w:r>
    </w:p>
    <w:bookmarkEnd w:id="191"/>
    <w:p>
      <w:pPr>
        <w:spacing w:after="0"/>
        <w:ind w:left="0"/>
        <w:jc w:val="both"/>
      </w:pPr>
      <w:r>
        <w:rPr>
          <w:rFonts w:ascii="Times New Roman"/>
          <w:b w:val="false"/>
          <w:i w:val="false"/>
          <w:color w:val="000000"/>
          <w:sz w:val="28"/>
        </w:rPr>
        <w:t>
      Конкурстың № _____________________________</w:t>
      </w:r>
    </w:p>
    <w:p>
      <w:pPr>
        <w:spacing w:after="0"/>
        <w:ind w:left="0"/>
        <w:jc w:val="both"/>
      </w:pPr>
      <w:r>
        <w:rPr>
          <w:rFonts w:ascii="Times New Roman"/>
          <w:b w:val="false"/>
          <w:i w:val="false"/>
          <w:color w:val="000000"/>
          <w:sz w:val="28"/>
        </w:rPr>
        <w:t>
      Конкурстың атауы __________________</w:t>
      </w:r>
    </w:p>
    <w:bookmarkStart w:name="z211" w:id="192"/>
    <w:p>
      <w:pPr>
        <w:spacing w:after="0"/>
        <w:ind w:left="0"/>
        <w:jc w:val="both"/>
      </w:pPr>
      <w:r>
        <w:rPr>
          <w:rFonts w:ascii="Times New Roman"/>
          <w:b w:val="false"/>
          <w:i w:val="false"/>
          <w:color w:val="000000"/>
          <w:sz w:val="28"/>
        </w:rPr>
        <w:t>
      1. Сатып алудың болжамды (жоспарланатын) көлемі және тауарларды жеткізудің (жұмыстарды орындаудың және қызметтер көрсетудің) негізгі шарттарын көрсете отырып, тауардың, жұмыстың, көрсетілетін қызметтің сатып алуды жоспарлайтын тапсырыс берушілердің (негіздемелік келісімнің қолданылу шекарасындағы) болжамды тізбесі.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тенғе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Тапсырыс берушілердің тізбесі мен сатып алу көлемі болжамды болып табылады. Тапсырыс берушілердің қажеттіліктеріне байланысты сатып алу көлемі ұлғаю және азаю жағына қарай өзгеруі мүмкін.</w:t>
      </w:r>
    </w:p>
    <w:p>
      <w:pPr>
        <w:spacing w:after="0"/>
        <w:ind w:left="0"/>
        <w:jc w:val="both"/>
      </w:pPr>
      <w:r>
        <w:rPr>
          <w:rFonts w:ascii="Times New Roman"/>
          <w:b w:val="false"/>
          <w:i w:val="false"/>
          <w:color w:val="000000"/>
          <w:sz w:val="28"/>
        </w:rPr>
        <w:t>
      ** Тауарды жеткізу (жұмысты орындау және қызметті көрсету) мерзімі мен орнын тапсырыс берушілер негіздемелік келісімге қатысушыларға баға ұсынысын беру туралы сұрау салуды жіберген кезде конкурстың екінші кезеңінде белгілейді.</w:t>
      </w:r>
    </w:p>
    <w:bookmarkStart w:name="z212" w:id="193"/>
    <w:p>
      <w:pPr>
        <w:spacing w:after="0"/>
        <w:ind w:left="0"/>
        <w:jc w:val="both"/>
      </w:pPr>
      <w:r>
        <w:rPr>
          <w:rFonts w:ascii="Times New Roman"/>
          <w:b w:val="false"/>
          <w:i w:val="false"/>
          <w:color w:val="000000"/>
          <w:sz w:val="28"/>
        </w:rPr>
        <w:t>
      2. Негіздемелік келісімнің қолданылуының географиялық шекаралары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 (бірыңғай ұйымдастырушы айқындайды)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астана</w:t>
            </w:r>
          </w:p>
          <w:p>
            <w:pPr>
              <w:spacing w:after="20"/>
              <w:ind w:left="20"/>
              <w:jc w:val="both"/>
            </w:pPr>
            <w:r>
              <w:rPr>
                <w:rFonts w:ascii="Times New Roman"/>
                <w:b w:val="false"/>
                <w:i w:val="false"/>
                <w:color w:val="000000"/>
                <w:sz w:val="20"/>
              </w:rPr>
              <w:t>
- республикалық маңызы бар қала</w:t>
            </w:r>
          </w:p>
          <w:p>
            <w:pPr>
              <w:spacing w:after="20"/>
              <w:ind w:left="20"/>
              <w:jc w:val="both"/>
            </w:pPr>
            <w:r>
              <w:rPr>
                <w:rFonts w:ascii="Times New Roman"/>
                <w:b w:val="false"/>
                <w:i w:val="false"/>
                <w:color w:val="000000"/>
                <w:sz w:val="20"/>
              </w:rPr>
              <w:t>
- облыс ауданы</w:t>
            </w:r>
          </w:p>
          <w:p>
            <w:pPr>
              <w:spacing w:after="20"/>
              <w:ind w:left="20"/>
              <w:jc w:val="both"/>
            </w:pPr>
            <w:r>
              <w:rPr>
                <w:rFonts w:ascii="Times New Roman"/>
                <w:b w:val="false"/>
                <w:i w:val="false"/>
                <w:color w:val="000000"/>
                <w:sz w:val="20"/>
              </w:rPr>
              <w:t>
- облыстық маңызы бар қала</w:t>
            </w:r>
          </w:p>
          <w:p>
            <w:pPr>
              <w:spacing w:after="20"/>
              <w:ind w:left="20"/>
              <w:jc w:val="both"/>
            </w:pPr>
            <w:r>
              <w:rPr>
                <w:rFonts w:ascii="Times New Roman"/>
                <w:b w:val="false"/>
                <w:i w:val="false"/>
                <w:color w:val="000000"/>
                <w:sz w:val="20"/>
              </w:rPr>
              <w:t>
- аудандық маңызы бар қала</w:t>
            </w:r>
          </w:p>
          <w:p>
            <w:pPr>
              <w:spacing w:after="20"/>
              <w:ind w:left="20"/>
              <w:jc w:val="both"/>
            </w:pPr>
            <w:r>
              <w:rPr>
                <w:rFonts w:ascii="Times New Roman"/>
                <w:b w:val="false"/>
                <w:i w:val="false"/>
                <w:color w:val="000000"/>
                <w:sz w:val="20"/>
              </w:rPr>
              <w:t>
- ауылы</w:t>
            </w:r>
          </w:p>
          <w:p>
            <w:pPr>
              <w:spacing w:after="20"/>
              <w:ind w:left="20"/>
              <w:jc w:val="both"/>
            </w:pPr>
            <w:r>
              <w:rPr>
                <w:rFonts w:ascii="Times New Roman"/>
                <w:b w:val="false"/>
                <w:i w:val="false"/>
                <w:color w:val="000000"/>
                <w:sz w:val="20"/>
              </w:rPr>
              <w:t>
- кент</w:t>
            </w:r>
          </w:p>
          <w:p>
            <w:pPr>
              <w:spacing w:after="20"/>
              <w:ind w:left="20"/>
              <w:jc w:val="both"/>
            </w:pPr>
            <w:r>
              <w:rPr>
                <w:rFonts w:ascii="Times New Roman"/>
                <w:b w:val="false"/>
                <w:i w:val="false"/>
                <w:color w:val="000000"/>
                <w:sz w:val="20"/>
              </w:rPr>
              <w:t>
- ауылдық округі</w:t>
            </w:r>
          </w:p>
        </w:tc>
      </w:tr>
    </w:tbl>
    <w:p>
      <w:pPr>
        <w:spacing w:after="0"/>
        <w:ind w:left="0"/>
        <w:jc w:val="both"/>
      </w:pPr>
      <w:r>
        <w:rPr>
          <w:rFonts w:ascii="Times New Roman"/>
          <w:b w:val="false"/>
          <w:i w:val="false"/>
          <w:color w:val="000000"/>
          <w:sz w:val="28"/>
        </w:rPr>
        <w:t xml:space="preserve">
      Негіздемелік келісім қолданысының географиялық шекарасын бірыңғай ұйымдастырушы "Мемлекеттік сатып алу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көзделген мемлекеттік сатып алуды жүзеге асыру қағидаттарын сақтай отырып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2-қосымша</w:t>
            </w:r>
          </w:p>
        </w:tc>
      </w:tr>
    </w:tbl>
    <w:bookmarkStart w:name="z214" w:id="194"/>
    <w:p>
      <w:pPr>
        <w:spacing w:after="0"/>
        <w:ind w:left="0"/>
        <w:jc w:val="left"/>
      </w:pPr>
      <w:r>
        <w:rPr>
          <w:rFonts w:ascii="Times New Roman"/>
          <w:b/>
          <w:i w:val="false"/>
          <w:color w:val="000000"/>
        </w:rPr>
        <w:t xml:space="preserve"> Негіздемелік келісімді пайдаланылатын конкурсқа қатысатын әлеуетті өнім берушінің оның қаржылық орнықтылығы түріндегі біліктілік талаптарына сәйкестігін айқындау, сондай-ақ қаржылық орнықтылық көрсеткішін есептеу ерекшеліктері</w:t>
      </w:r>
    </w:p>
    <w:bookmarkEnd w:id="194"/>
    <w:bookmarkStart w:name="z215" w:id="195"/>
    <w:p>
      <w:pPr>
        <w:spacing w:after="0"/>
        <w:ind w:left="0"/>
        <w:jc w:val="both"/>
      </w:pPr>
      <w:r>
        <w:rPr>
          <w:rFonts w:ascii="Times New Roman"/>
          <w:b w:val="false"/>
          <w:i w:val="false"/>
          <w:color w:val="000000"/>
          <w:sz w:val="28"/>
        </w:rPr>
        <w:t>
      1. Негіздемелік келісімді пайдалана отырып, конкурсқа қатысатын әлеуетті өнім берушінің оның қаржылық орнықтылығы түріндегі біліктілік талаптарына сәйкестігі мынадай ерекшеліктерді ескере отырып, осы Қағидалардың 3-параграфына сәйкес айқындалады:</w:t>
      </w:r>
    </w:p>
    <w:bookmarkEnd w:id="195"/>
    <w:bookmarkStart w:name="z216" w:id="196"/>
    <w:p>
      <w:pPr>
        <w:spacing w:after="0"/>
        <w:ind w:left="0"/>
        <w:jc w:val="both"/>
      </w:pPr>
      <w:r>
        <w:rPr>
          <w:rFonts w:ascii="Times New Roman"/>
          <w:b w:val="false"/>
          <w:i w:val="false"/>
          <w:color w:val="000000"/>
          <w:sz w:val="28"/>
        </w:rPr>
        <w:t>
      1) әлеуетті өнім беруші, егер ол жиынтығында осы Қағидалардың 44-тармағының 1) және 2) тармақшаларында көзделген шарттарға сәйкес келсе, қаржылық орнықты деп танылады;</w:t>
      </w:r>
    </w:p>
    <w:bookmarkEnd w:id="196"/>
    <w:p>
      <w:pPr>
        <w:spacing w:after="0"/>
        <w:ind w:left="0"/>
        <w:jc w:val="both"/>
      </w:pPr>
      <w:r>
        <w:rPr>
          <w:rFonts w:ascii="Times New Roman"/>
          <w:b w:val="false"/>
          <w:i w:val="false"/>
          <w:color w:val="000000"/>
          <w:sz w:val="28"/>
        </w:rPr>
        <w:t>
      Бұл ретте әлеуетті өнім беруші, егер оның кірістері мемлекеттік кірістер органдарының ақпараттық жүйелерінің деректеріне сәйкес өткен жылдың алдындағы үш жыл ішінде негіздемелік келісімнің қолданылу шекараларында тапсырыс берушілер жоспарлаған соманың кемінде оннан бір бөлігін құраса, осы Қағидалардың 44-тармағының 1) тармақшасына сәйкес деп танылады;</w:t>
      </w:r>
    </w:p>
    <w:bookmarkStart w:name="z217" w:id="197"/>
    <w:p>
      <w:pPr>
        <w:spacing w:after="0"/>
        <w:ind w:left="0"/>
        <w:jc w:val="both"/>
      </w:pPr>
      <w:r>
        <w:rPr>
          <w:rFonts w:ascii="Times New Roman"/>
          <w:b w:val="false"/>
          <w:i w:val="false"/>
          <w:color w:val="000000"/>
          <w:sz w:val="28"/>
        </w:rPr>
        <w:t>
      2) біліктілік талаптары мен конкурстық құжаттама талаптарына сәйкес келеді деп танылған әлеуетті өнім берушілердің саны бестен асқан жағдайларда әлеуетті өнім берушілердің қаржылық орнықтылығы көрсеткіштерін есептеу мынадай формула бойынша жүзеге асырылады:</w:t>
      </w:r>
    </w:p>
    <w:bookmarkEnd w:id="197"/>
    <w:p>
      <w:pPr>
        <w:spacing w:after="0"/>
        <w:ind w:left="0"/>
        <w:jc w:val="both"/>
      </w:pPr>
      <w:r>
        <w:rPr>
          <w:rFonts w:ascii="Times New Roman"/>
          <w:b w:val="false"/>
          <w:i w:val="false"/>
          <w:color w:val="000000"/>
          <w:sz w:val="28"/>
        </w:rPr>
        <w:t>
      Қаржылық тұрақтылық көрсеткішін есептеу формуласы</w:t>
      </w:r>
    </w:p>
    <w:p>
      <w:pPr>
        <w:spacing w:after="0"/>
        <w:ind w:left="0"/>
        <w:jc w:val="both"/>
      </w:pPr>
      <w:r>
        <w:rPr>
          <w:rFonts w:ascii="Times New Roman"/>
          <w:b w:val="false"/>
          <w:i w:val="false"/>
          <w:color w:val="000000"/>
          <w:sz w:val="28"/>
        </w:rPr>
        <w:t>
      ҚТК = КК + ТСК + ЕТҚК,</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ҚТК – әлеуетті өнім берушінің қаржылық тұрақтылығының көрсеткіші;</w:t>
      </w:r>
    </w:p>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p>
      <w:pPr>
        <w:spacing w:after="0"/>
        <w:ind w:left="0"/>
        <w:jc w:val="both"/>
      </w:pPr>
      <w:r>
        <w:rPr>
          <w:rFonts w:ascii="Times New Roman"/>
          <w:b w:val="false"/>
          <w:i w:val="false"/>
          <w:color w:val="000000"/>
          <w:sz w:val="28"/>
        </w:rPr>
        <w:t>
      КК = КС / МСС x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МСС – мемлекеттік сатып алу (лоттың) сомасы.</w:t>
      </w:r>
    </w:p>
    <w:p>
      <w:pPr>
        <w:spacing w:after="0"/>
        <w:ind w:left="0"/>
        <w:jc w:val="both"/>
      </w:pPr>
      <w:r>
        <w:rPr>
          <w:rFonts w:ascii="Times New Roman"/>
          <w:b w:val="false"/>
          <w:i w:val="false"/>
          <w:color w:val="000000"/>
          <w:sz w:val="28"/>
        </w:rPr>
        <w:t>
      Егер әлеуетті өнім берушінің табыс көрсеткіші осындай көрсеткіштің ең төменгі мәнінен (50%) асып кеткен жағдайда, онда әрбір нөл бүтін оннан бір (0,1%) асатын әрбір пайыз үшін веб-портал автоматты түрде нөл бүтін жүзден бес пайыз (0,05%) мөлшерінде қосымша пайыз есептейді.</w:t>
      </w:r>
    </w:p>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 – есептелген үш жылдық кезең үшін төленген салықтар сомасы;</w:t>
      </w:r>
    </w:p>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p>
      <w:pPr>
        <w:spacing w:after="0"/>
        <w:ind w:left="0"/>
        <w:jc w:val="both"/>
      </w:pPr>
      <w:r>
        <w:rPr>
          <w:rFonts w:ascii="Times New Roman"/>
          <w:b w:val="false"/>
          <w:i w:val="false"/>
          <w:color w:val="000000"/>
          <w:sz w:val="28"/>
        </w:rPr>
        <w:t>
      Егер әлеуетті өнім берушінің төленген салықтарының көрсеткіші осындай көрсеткіштің ең төменгі мәнінен (3%) асып кеткен жағдайда, онда нөл бүтін оннан бір пайыздан (0,1%) асатын әрбір үшін веб-портал автоматты түрде нөл бүтін оннан бес пайыз (0,5%) мөлшерінде қосымша пайыз есептейді.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пайыздар есептелетін ең төменгі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3-қосымша</w:t>
            </w:r>
          </w:p>
        </w:tc>
      </w:tr>
    </w:tbl>
    <w:bookmarkStart w:name="z219" w:id="198"/>
    <w:p>
      <w:pPr>
        <w:spacing w:after="0"/>
        <w:ind w:left="0"/>
        <w:jc w:val="left"/>
      </w:pPr>
      <w:r>
        <w:rPr>
          <w:rFonts w:ascii="Times New Roman"/>
          <w:b/>
          <w:i w:val="false"/>
          <w:color w:val="000000"/>
        </w:rPr>
        <w:t xml:space="preserve"> Негіздемелік келісімді пайдаланылатын конкурсқа қатысу туралы келісім</w:t>
      </w:r>
    </w:p>
    <w:bookmarkEnd w:id="198"/>
    <w:p>
      <w:pPr>
        <w:spacing w:after="0"/>
        <w:ind w:left="0"/>
        <w:jc w:val="both"/>
      </w:pPr>
      <w:r>
        <w:rPr>
          <w:rFonts w:ascii="Times New Roman"/>
          <w:b w:val="false"/>
          <w:i w:val="false"/>
          <w:color w:val="000000"/>
          <w:sz w:val="28"/>
        </w:rPr>
        <w:t xml:space="preserve">
      Осымен әлеуетті өнім беруші ретінде негіздемелік келісімді пайдалана отырып, конкурс тәсілімен осы мемлекеттік сатып алуға қатысуға ниет білдіреміз және осы сатып алуға қатысуға келісім, сондай-ақ "Мемлекеттік сатып алу туралы" Қазақстан Республикасы Заңының (бұдан әрі – Заң) </w:t>
      </w:r>
      <w:r>
        <w:rPr>
          <w:rFonts w:ascii="Times New Roman"/>
          <w:b w:val="false"/>
          <w:i w:val="false"/>
          <w:color w:val="000000"/>
          <w:sz w:val="28"/>
        </w:rPr>
        <w:t>6-бабында</w:t>
      </w:r>
      <w:r>
        <w:rPr>
          <w:rFonts w:ascii="Times New Roman"/>
          <w:b w:val="false"/>
          <w:i w:val="false"/>
          <w:color w:val="000000"/>
          <w:sz w:val="28"/>
        </w:rPr>
        <w:t xml:space="preserve"> белгіленген біліктілік талаптары мен шектеулерге біздің сәйкес келетіндігімізді растайтын мәліметтерді алуға келісім білдіреміз.</w:t>
      </w:r>
    </w:p>
    <w:p>
      <w:pPr>
        <w:spacing w:after="0"/>
        <w:ind w:left="0"/>
        <w:jc w:val="both"/>
      </w:pPr>
      <w:r>
        <w:rPr>
          <w:rFonts w:ascii="Times New Roman"/>
          <w:b w:val="false"/>
          <w:i w:val="false"/>
          <w:color w:val="000000"/>
          <w:sz w:val="28"/>
        </w:rPr>
        <w:t xml:space="preserve">
      Осымен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бұзушылықтардың болмауын, сондай-ақ менің (әлеуетті өнім беруші) және тапсырыс беруші және (немесе) мемлекеттік сатып алуды ұйымдастырушы арасында Заңда тыйым салынған қатынастардың болмауын растаймыз.</w:t>
      </w:r>
    </w:p>
    <w:p>
      <w:pPr>
        <w:spacing w:after="0"/>
        <w:ind w:left="0"/>
        <w:jc w:val="both"/>
      </w:pPr>
      <w:r>
        <w:rPr>
          <w:rFonts w:ascii="Times New Roman"/>
          <w:b w:val="false"/>
          <w:i w:val="false"/>
          <w:color w:val="000000"/>
          <w:sz w:val="28"/>
        </w:rPr>
        <w:t>
      Конкурстық құжаттамамен танысқанымызды және бірыңғай ұйымдастырушыға және конкурстық комиссияға өзінің құқығы, біліктілігі, сапалық және өзге де сипаттамалары (жеткізілетін тауарды (ларды), орындалатын жұмыстарды, көрсетілетін қызметтерді)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p>
      <w:pPr>
        <w:spacing w:after="0"/>
        <w:ind w:left="0"/>
        <w:jc w:val="both"/>
      </w:pPr>
      <w:r>
        <w:rPr>
          <w:rFonts w:ascii="Times New Roman"/>
          <w:b w:val="false"/>
          <w:i w:val="false"/>
          <w:color w:val="000000"/>
          <w:sz w:val="28"/>
        </w:rPr>
        <w:t>
      Конкурсқа қатысуға өтінімде және оған қоса берілетін құжаттарда мұндай дұрыс емес мәліметтер бергені үшін өзімізге толық жауапкершілікті аламыз.</w:t>
      </w:r>
    </w:p>
    <w:p>
      <w:pPr>
        <w:spacing w:after="0"/>
        <w:ind w:left="0"/>
        <w:jc w:val="both"/>
      </w:pPr>
      <w:r>
        <w:rPr>
          <w:rFonts w:ascii="Times New Roman"/>
          <w:b w:val="false"/>
          <w:i w:val="false"/>
          <w:color w:val="000000"/>
          <w:sz w:val="28"/>
        </w:rPr>
        <w:t>
      Тапсырыс берушінің, бірыңғай ұйымдастырушының, сондай-ақ конкурсқа қатысушылардың лауазымды тұлғаларының бізге белгілі сыбайлас жемқорлық құқық бұзушылықтар жасау фактілері туралы сыбайлас жемқорлыққа қарсы іс-қимыл жөніндегі уәкілетті органды дереу хабардар ету бойынша міндеттемелерді өзімізге қабылдаймыз.</w:t>
      </w:r>
    </w:p>
    <w:p>
      <w:pPr>
        <w:spacing w:after="0"/>
        <w:ind w:left="0"/>
        <w:jc w:val="both"/>
      </w:pPr>
      <w:r>
        <w:rPr>
          <w:rFonts w:ascii="Times New Roman"/>
          <w:b w:val="false"/>
          <w:i w:val="false"/>
          <w:color w:val="000000"/>
          <w:sz w:val="28"/>
        </w:rPr>
        <w:t>
      Бұл ретте, сыбайлас жемқорлық тәуекелдеріне, сондай-ақ мемлекеттік сатып алу туралы заңнаманы бұзуға әкеп соғатын әрекеттерді (әрекетсіздіктерді) жасағаны үшін толық жауапкершілікті өзімізге аламыз.</w:t>
      </w:r>
    </w:p>
    <w:p>
      <w:pPr>
        <w:spacing w:after="0"/>
        <w:ind w:left="0"/>
        <w:jc w:val="both"/>
      </w:pPr>
      <w:r>
        <w:rPr>
          <w:rFonts w:ascii="Times New Roman"/>
          <w:b w:val="false"/>
          <w:i w:val="false"/>
          <w:color w:val="000000"/>
          <w:sz w:val="28"/>
        </w:rPr>
        <w:t>
      Біздің конкурсқа қатысуға өтініміміз конкурстық құжаттамада талап етілетін мерзім ішінде қолданылатын болады.</w:t>
      </w:r>
    </w:p>
    <w:p>
      <w:pPr>
        <w:spacing w:after="0"/>
        <w:ind w:left="0"/>
        <w:jc w:val="both"/>
      </w:pPr>
      <w:r>
        <w:rPr>
          <w:rFonts w:ascii="Times New Roman"/>
          <w:b w:val="false"/>
          <w:i w:val="false"/>
          <w:color w:val="000000"/>
          <w:sz w:val="28"/>
        </w:rPr>
        <w:t>
      Бізді негіздемелік келісімді пайдаланылатын конкурстың бірінші кезеңінің жеңімпазы деп таныған жағдайда, қорытынды шығарылған күні веб-порталда орналастырылатын негіздемелік келісімге біз қол қойдық деп есептелетінін растаймыз.</w:t>
      </w:r>
    </w:p>
    <w:p>
      <w:pPr>
        <w:spacing w:after="0"/>
        <w:ind w:left="0"/>
        <w:jc w:val="both"/>
      </w:pPr>
      <w:r>
        <w:rPr>
          <w:rFonts w:ascii="Times New Roman"/>
          <w:b w:val="false"/>
          <w:i w:val="false"/>
          <w:color w:val="000000"/>
          <w:sz w:val="28"/>
        </w:rPr>
        <w:t>
      Мемлекеттік сатып алу туралы шартты (тауарды жеткізуге, жұмыстарды орындауға, қызметтерді көрсетуге арналған жүкқұжат (акт)) орындауға байланысты ақпаратты ашуға келісім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bookmarkStart w:name="z221" w:id="199"/>
    <w:p>
      <w:pPr>
        <w:spacing w:after="0"/>
        <w:ind w:left="0"/>
        <w:jc w:val="left"/>
      </w:pPr>
      <w:r>
        <w:rPr>
          <w:rFonts w:ascii="Times New Roman"/>
          <w:b/>
          <w:i w:val="false"/>
          <w:color w:val="000000"/>
        </w:rPr>
        <w:t xml:space="preserve"> Негіздемелік келісімді пайдаланылатын конкурс тәсілімен мемлекеттік сатып алуды жүзеге асыру кезінде әлеуетті өнім берушіге қойылатын біліктілік талаптары (бірыңғай ұйымдастырушы толтырады)</w:t>
      </w:r>
    </w:p>
    <w:bookmarkEnd w:id="199"/>
    <w:p>
      <w:pPr>
        <w:spacing w:after="0"/>
        <w:ind w:left="0"/>
        <w:jc w:val="both"/>
      </w:pPr>
      <w:r>
        <w:rPr>
          <w:rFonts w:ascii="Times New Roman"/>
          <w:b w:val="false"/>
          <w:i w:val="false"/>
          <w:color w:val="000000"/>
          <w:sz w:val="28"/>
        </w:rPr>
        <w:t>
      Бірыңғай ұйымдастырушының атауы __________________</w:t>
      </w:r>
    </w:p>
    <w:p>
      <w:pPr>
        <w:spacing w:after="0"/>
        <w:ind w:left="0"/>
        <w:jc w:val="both"/>
      </w:pPr>
      <w:r>
        <w:rPr>
          <w:rFonts w:ascii="Times New Roman"/>
          <w:b w:val="false"/>
          <w:i w:val="false"/>
          <w:color w:val="000000"/>
          <w:sz w:val="28"/>
        </w:rPr>
        <w:t>
      № конкурс _____________________________</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лот № _________________________________</w:t>
      </w:r>
    </w:p>
    <w:p>
      <w:pPr>
        <w:spacing w:after="0"/>
        <w:ind w:left="0"/>
        <w:jc w:val="both"/>
      </w:pPr>
      <w:r>
        <w:rPr>
          <w:rFonts w:ascii="Times New Roman"/>
          <w:b w:val="false"/>
          <w:i w:val="false"/>
          <w:color w:val="000000"/>
          <w:sz w:val="28"/>
        </w:rPr>
        <w:t xml:space="preserve">
      Лот атауы _______________________ </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келуге тиіс.</w:t>
      </w:r>
    </w:p>
    <w:bookmarkStart w:name="z222" w:id="200"/>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тауарды жеткізуге, жұмыстарды орындауға, қызметтерді көрсетуге рұқсаттың (хабарламаның) болуы.</w:t>
      </w:r>
    </w:p>
    <w:bookmarkEnd w:id="200"/>
    <w:p>
      <w:pPr>
        <w:spacing w:after="0"/>
        <w:ind w:left="0"/>
        <w:jc w:val="both"/>
      </w:pPr>
      <w:r>
        <w:rPr>
          <w:rFonts w:ascii="Times New Roman"/>
          <w:b w:val="false"/>
          <w:i w:val="false"/>
          <w:color w:val="000000"/>
          <w:sz w:val="28"/>
        </w:rPr>
        <w:t>
      Егер тауарды жеткізу, жұмысты орындау, қызметті көрсету тиісті рұқсат алуды, хабарлама жіберуді талап еткен жағдайда келесі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жұмысты орындау, қызметті көрсету тиісті рұқсат алуды, хабарлама жіберуді талап етпесе, онда бұл мәліметтер толтырылмайды.</w:t>
      </w:r>
    </w:p>
    <w:bookmarkStart w:name="z223" w:id="201"/>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қаржылық орнықты болуы (мемлекеттік кірістер органдарының мәліметтері негізінде веб-портал автоматты түрде айқындайды).</w:t>
      </w:r>
    </w:p>
    <w:bookmarkEnd w:id="201"/>
    <w:bookmarkStart w:name="z224" w:id="202"/>
    <w:p>
      <w:pPr>
        <w:spacing w:after="0"/>
        <w:ind w:left="0"/>
        <w:jc w:val="both"/>
      </w:pPr>
      <w:r>
        <w:rPr>
          <w:rFonts w:ascii="Times New Roman"/>
          <w:b w:val="false"/>
          <w:i w:val="false"/>
          <w:color w:val="000000"/>
          <w:sz w:val="28"/>
        </w:rPr>
        <w:t>
      3. Банкроттық не тарату рәсіміне жатпауға тиіс.</w:t>
      </w:r>
    </w:p>
    <w:bookmarkEnd w:id="202"/>
    <w:bookmarkStart w:name="z225" w:id="203"/>
    <w:p>
      <w:pPr>
        <w:spacing w:after="0"/>
        <w:ind w:left="0"/>
        <w:jc w:val="both"/>
      </w:pPr>
      <w:r>
        <w:rPr>
          <w:rFonts w:ascii="Times New Roman"/>
          <w:b w:val="false"/>
          <w:i w:val="false"/>
          <w:color w:val="000000"/>
          <w:sz w:val="28"/>
        </w:rPr>
        <w:t>
      4. Материалдық ресурстардың болуы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4"/>
    <w:p>
      <w:pPr>
        <w:spacing w:after="0"/>
        <w:ind w:left="0"/>
        <w:jc w:val="both"/>
      </w:pPr>
      <w:r>
        <w:rPr>
          <w:rFonts w:ascii="Times New Roman"/>
          <w:b w:val="false"/>
          <w:i w:val="false"/>
          <w:color w:val="000000"/>
          <w:sz w:val="28"/>
        </w:rPr>
        <w:t>
      5. Еңбек ресурстарының болуы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w:t>
            </w:r>
          </w:p>
          <w:p>
            <w:pPr>
              <w:spacing w:after="20"/>
              <w:ind w:left="20"/>
              <w:jc w:val="both"/>
            </w:pPr>
            <w:r>
              <w:rPr>
                <w:rFonts w:ascii="Times New Roman"/>
                <w:b w:val="false"/>
                <w:i w:val="false"/>
                <w:color w:val="000000"/>
                <w:sz w:val="20"/>
              </w:rPr>
              <w:t>
(мамандығы / біліктілігі)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05"/>
    <w:p>
      <w:pPr>
        <w:spacing w:after="0"/>
        <w:ind w:left="0"/>
        <w:jc w:val="both"/>
      </w:pPr>
      <w:r>
        <w:rPr>
          <w:rFonts w:ascii="Times New Roman"/>
          <w:b w:val="false"/>
          <w:i w:val="false"/>
          <w:color w:val="000000"/>
          <w:sz w:val="28"/>
        </w:rPr>
        <w:t>
      6. Соңғы бес жыл ішінде сатып алынатын тауарлардың, жұмыстардың, көрсетілетін қызметтердің мәніне сәйкес келетін жұмыс тәжірибесінің болуы.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ұйымдастырушы екі жылға дейінгі мерзімге белгілеуі мүмкін</w:t>
            </w:r>
          </w:p>
        </w:tc>
      </w:tr>
    </w:tbl>
    <w:bookmarkStart w:name="z228" w:id="206"/>
    <w:p>
      <w:pPr>
        <w:spacing w:after="0"/>
        <w:ind w:left="0"/>
        <w:jc w:val="both"/>
      </w:pPr>
      <w:r>
        <w:rPr>
          <w:rFonts w:ascii="Times New Roman"/>
          <w:b w:val="false"/>
          <w:i w:val="false"/>
          <w:color w:val="000000"/>
          <w:sz w:val="28"/>
        </w:rPr>
        <w:t>
      Ескертпе:</w:t>
      </w:r>
    </w:p>
    <w:bookmarkEnd w:id="206"/>
    <w:bookmarkStart w:name="z229" w:id="207"/>
    <w:p>
      <w:pPr>
        <w:spacing w:after="0"/>
        <w:ind w:left="0"/>
        <w:jc w:val="both"/>
      </w:pPr>
      <w:r>
        <w:rPr>
          <w:rFonts w:ascii="Times New Roman"/>
          <w:b w:val="false"/>
          <w:i w:val="false"/>
          <w:color w:val="000000"/>
          <w:sz w:val="28"/>
        </w:rPr>
        <w:t>
      1. Өзге құжаттарда әлеуетті өнім берушілерге қойылатын біліктілік талаптарын белгілеуге жол берілмейді.</w:t>
      </w:r>
    </w:p>
    <w:bookmarkEnd w:id="207"/>
    <w:bookmarkStart w:name="z230" w:id="208"/>
    <w:p>
      <w:pPr>
        <w:spacing w:after="0"/>
        <w:ind w:left="0"/>
        <w:jc w:val="both"/>
      </w:pPr>
      <w:r>
        <w:rPr>
          <w:rFonts w:ascii="Times New Roman"/>
          <w:b w:val="false"/>
          <w:i w:val="false"/>
          <w:color w:val="000000"/>
          <w:sz w:val="28"/>
        </w:rPr>
        <w:t>
      2. Әлеуетті өнім берушінің жұмыс тәжірибесін растайтын құжат:</w:t>
      </w:r>
    </w:p>
    <w:bookmarkEnd w:id="208"/>
    <w:bookmarkStart w:name="z231" w:id="209"/>
    <w:p>
      <w:pPr>
        <w:spacing w:after="0"/>
        <w:ind w:left="0"/>
        <w:jc w:val="both"/>
      </w:pPr>
      <w:r>
        <w:rPr>
          <w:rFonts w:ascii="Times New Roman"/>
          <w:b w:val="false"/>
          <w:i w:val="false"/>
          <w:color w:val="000000"/>
          <w:sz w:val="28"/>
        </w:rPr>
        <w:t>
      1) егер тауар конкурстың нысанасы болып табылса-тауарды беру актісінің электрондық көшірмесі және шот-фактура;</w:t>
      </w:r>
    </w:p>
    <w:bookmarkEnd w:id="209"/>
    <w:bookmarkStart w:name="z232" w:id="210"/>
    <w:p>
      <w:pPr>
        <w:spacing w:after="0"/>
        <w:ind w:left="0"/>
        <w:jc w:val="both"/>
      </w:pPr>
      <w:r>
        <w:rPr>
          <w:rFonts w:ascii="Times New Roman"/>
          <w:b w:val="false"/>
          <w:i w:val="false"/>
          <w:color w:val="000000"/>
          <w:sz w:val="28"/>
        </w:rPr>
        <w:t>
      2) егер конкурс нысанасы қызмет болып табылса-көрсетілген қызметтер актісінің электрондық көшірмесі және шот-фактура;</w:t>
      </w:r>
    </w:p>
    <w:bookmarkEnd w:id="210"/>
    <w:bookmarkStart w:name="z233" w:id="211"/>
    <w:p>
      <w:pPr>
        <w:spacing w:after="0"/>
        <w:ind w:left="0"/>
        <w:jc w:val="both"/>
      </w:pPr>
      <w:r>
        <w:rPr>
          <w:rFonts w:ascii="Times New Roman"/>
          <w:b w:val="false"/>
          <w:i w:val="false"/>
          <w:color w:val="000000"/>
          <w:sz w:val="28"/>
        </w:rPr>
        <w:t xml:space="preserve">
      3) Егер жұмыс конкурстың нысанасы болып табылса-орындалған жұмыстар актісінің электрондық көшірмесі және шот-фактура. </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bookmarkStart w:name="z235" w:id="212"/>
    <w:p>
      <w:pPr>
        <w:spacing w:after="0"/>
        <w:ind w:left="0"/>
        <w:jc w:val="left"/>
      </w:pPr>
      <w:r>
        <w:rPr>
          <w:rFonts w:ascii="Times New Roman"/>
          <w:b/>
          <w:i w:val="false"/>
          <w:color w:val="000000"/>
        </w:rPr>
        <w:t xml:space="preserve"> Негіздемелік келісімді пайдаланылатын конкурс тәсілімен мемлекеттік сатып алуға қатысатын әлеуетті өнім берушінің біліктілігі туралы мәліметтер (әлеуетті өнім беруші толтырады)</w:t>
      </w:r>
    </w:p>
    <w:bookmarkEnd w:id="212"/>
    <w:p>
      <w:pPr>
        <w:spacing w:after="0"/>
        <w:ind w:left="0"/>
        <w:jc w:val="both"/>
      </w:pPr>
      <w:r>
        <w:rPr>
          <w:rFonts w:ascii="Times New Roman"/>
          <w:b w:val="false"/>
          <w:i w:val="false"/>
          <w:color w:val="000000"/>
          <w:sz w:val="28"/>
        </w:rPr>
        <w:t>
      Ұйымдастырушының атауы __________________</w:t>
      </w:r>
    </w:p>
    <w:p>
      <w:pPr>
        <w:spacing w:after="0"/>
        <w:ind w:left="0"/>
        <w:jc w:val="both"/>
      </w:pPr>
      <w:r>
        <w:rPr>
          <w:rFonts w:ascii="Times New Roman"/>
          <w:b w:val="false"/>
          <w:i w:val="false"/>
          <w:color w:val="000000"/>
          <w:sz w:val="28"/>
        </w:rPr>
        <w:t>
      Конкурстың № _____________________________</w:t>
      </w:r>
    </w:p>
    <w:p>
      <w:pPr>
        <w:spacing w:after="0"/>
        <w:ind w:left="0"/>
        <w:jc w:val="both"/>
      </w:pPr>
      <w:r>
        <w:rPr>
          <w:rFonts w:ascii="Times New Roman"/>
          <w:b w:val="false"/>
          <w:i w:val="false"/>
          <w:color w:val="000000"/>
          <w:sz w:val="28"/>
        </w:rPr>
        <w:t>
      Конкурстың атауы ___________________</w:t>
      </w:r>
    </w:p>
    <w:p>
      <w:pPr>
        <w:spacing w:after="0"/>
        <w:ind w:left="0"/>
        <w:jc w:val="both"/>
      </w:pPr>
      <w:r>
        <w:rPr>
          <w:rFonts w:ascii="Times New Roman"/>
          <w:b w:val="false"/>
          <w:i w:val="false"/>
          <w:color w:val="000000"/>
          <w:sz w:val="28"/>
        </w:rPr>
        <w:t>
      Лоттың № _________________________________</w:t>
      </w:r>
    </w:p>
    <w:p>
      <w:pPr>
        <w:spacing w:after="0"/>
        <w:ind w:left="0"/>
        <w:jc w:val="both"/>
      </w:pPr>
      <w:r>
        <w:rPr>
          <w:rFonts w:ascii="Times New Roman"/>
          <w:b w:val="false"/>
          <w:i w:val="false"/>
          <w:color w:val="000000"/>
          <w:sz w:val="28"/>
        </w:rPr>
        <w:t>
      Лоттың атауы _______________________</w:t>
      </w:r>
    </w:p>
    <w:p>
      <w:pPr>
        <w:spacing w:after="0"/>
        <w:ind w:left="0"/>
        <w:jc w:val="both"/>
      </w:pPr>
      <w:r>
        <w:rPr>
          <w:rFonts w:ascii="Times New Roman"/>
          <w:b w:val="false"/>
          <w:i w:val="false"/>
          <w:color w:val="000000"/>
          <w:sz w:val="28"/>
        </w:rPr>
        <w:t>
      Әлеуетті өнім берушінің (бірлесіп орындаушының)</w:t>
      </w:r>
    </w:p>
    <w:p>
      <w:pPr>
        <w:spacing w:after="0"/>
        <w:ind w:left="0"/>
        <w:jc w:val="both"/>
      </w:pPr>
      <w:r>
        <w:rPr>
          <w:rFonts w:ascii="Times New Roman"/>
          <w:b w:val="false"/>
          <w:i w:val="false"/>
          <w:color w:val="000000"/>
          <w:sz w:val="28"/>
        </w:rPr>
        <w:t>
      БСН/ЖСН/ССН/СЕН және атауы ________</w:t>
      </w:r>
    </w:p>
    <w:bookmarkStart w:name="z236" w:id="213"/>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тармақ егер тауарды жеткізу, жұмыстарды орындау, қызметтерді көрсету тиісті рұқсатты алуды, хабарлама жіберуді талап еткен жағдайда толтырылады.</w:t>
      </w:r>
    </w:p>
    <w:bookmarkStart w:name="z237" w:id="214"/>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сондай-ақ әлеуетті өнім берушінің қаржылық тұрақтылығы туралы мәліметтерді мемлекеттік кірістер органдарының мәліметтері негізінде веб-портал автоматты түрде айқындайды.</w:t>
      </w:r>
    </w:p>
    <w:bookmarkEnd w:id="214"/>
    <w:bookmarkStart w:name="z238" w:id="215"/>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215"/>
    <w:bookmarkStart w:name="z239" w:id="216"/>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тауарды жеткізу, жұмысты орындау, қызметті көрсету үшін қажетті талап етілетін материалдық ресурстардың болуы туралы мәліметтер.</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атауы,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17"/>
    <w:p>
      <w:pPr>
        <w:spacing w:after="0"/>
        <w:ind w:left="0"/>
        <w:jc w:val="both"/>
      </w:pPr>
      <w:r>
        <w:rPr>
          <w:rFonts w:ascii="Times New Roman"/>
          <w:b w:val="false"/>
          <w:i w:val="false"/>
          <w:color w:val="000000"/>
          <w:sz w:val="28"/>
        </w:rPr>
        <w:t>
      5. Растаушы құжаттардың электрондық көшірмелерін қоса бере отырып, тауарды жеткізу, жұмысты орындау, қызметті көрсету үшін қажетті талап етілетін еңбек ресурстарының болуы туралы мәліметтер.</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құжаттың нөмірі мен берілген күнін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18"/>
    <w:p>
      <w:pPr>
        <w:spacing w:after="0"/>
        <w:ind w:left="0"/>
        <w:jc w:val="both"/>
      </w:pPr>
      <w:r>
        <w:rPr>
          <w:rFonts w:ascii="Times New Roman"/>
          <w:b w:val="false"/>
          <w:i w:val="false"/>
          <w:color w:val="000000"/>
          <w:sz w:val="28"/>
        </w:rPr>
        <w:t>
      6. Сатып алынатын тауарлардың, жұмыстардың, көрсетілетін қызметтердің мәніне сәйкес келетін жұмыс тәжірибесінің болуы.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bl>
    <w:bookmarkStart w:name="z243" w:id="219"/>
    <w:p>
      <w:pPr>
        <w:spacing w:after="0"/>
        <w:ind w:left="0"/>
        <w:jc w:val="left"/>
      </w:pPr>
      <w:r>
        <w:rPr>
          <w:rFonts w:ascii="Times New Roman"/>
          <w:b/>
          <w:i w:val="false"/>
          <w:color w:val="000000"/>
        </w:rPr>
        <w:t xml:space="preserve"> Негіздемелік келісімді пайдаланылатын конкурстың бірінші кезеңінің қорытындылары туралы хаттама (конкурс нөмірі) бұл ретте нөмір сатып алу тәсілі мен нөміріне байланыстырылуы тиіс (әрбір лотқа жеке қалыптастырылады) Күні мен уақыты</w:t>
      </w:r>
    </w:p>
    <w:bookmarkEnd w:id="219"/>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Конкурстың № ______________________________________</w:t>
      </w:r>
    </w:p>
    <w:p>
      <w:pPr>
        <w:spacing w:after="0"/>
        <w:ind w:left="0"/>
        <w:jc w:val="both"/>
      </w:pPr>
      <w:r>
        <w:rPr>
          <w:rFonts w:ascii="Times New Roman"/>
          <w:b w:val="false"/>
          <w:i w:val="false"/>
          <w:color w:val="000000"/>
          <w:sz w:val="28"/>
        </w:rPr>
        <w:t>
      Конкурстың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Конкурсқа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(бұл ақпарат конкурсқа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Конкурсқа қатысуға өтінімдерді қарау кезінде мынадай құжаттар сұратылды ("Мемлекеттік сатып алу туралы" Қазақстан Республикасы Заңының (бұдан әрі – Заң) 27-бабының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ССН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үш мәтіндік мәннен тұратын анықтамалық: (біліктілік талаптарына сәйкес келмеуі, конкурстық құжаттама талаптарына сәйкес келмеуі, "Мемлекеттік сатып алу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Әлеуетті өнім берушілердің мынадай өтінімдері біліктілік талаптарына және конкурстық құжаттама талаптарына сәйкес келеді деп танылды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bookmarkStart w:name="z244" w:id="220"/>
    <w:p>
      <w:pPr>
        <w:spacing w:after="0"/>
        <w:ind w:left="0"/>
        <w:jc w:val="both"/>
      </w:pPr>
      <w:r>
        <w:rPr>
          <w:rFonts w:ascii="Times New Roman"/>
          <w:b w:val="false"/>
          <w:i w:val="false"/>
          <w:color w:val="000000"/>
          <w:sz w:val="28"/>
        </w:rPr>
        <w:t>
      1. Мынадай әлеуетті өнім берушілердің №___ лот бойынша негіздемелік келісімді пайдалана отырып, конкурстың бірінші кезеңінің жеңімпаздарын айқындау: (нөмірленуі, әлеуетті өнім берушінің атауы, БСН/ЖСН көрсетіледі).</w:t>
      </w:r>
    </w:p>
    <w:bookmarkEnd w:id="220"/>
    <w:bookmarkStart w:name="z245" w:id="221"/>
    <w:p>
      <w:pPr>
        <w:spacing w:after="0"/>
        <w:ind w:left="0"/>
        <w:jc w:val="both"/>
      </w:pPr>
      <w:r>
        <w:rPr>
          <w:rFonts w:ascii="Times New Roman"/>
          <w:b w:val="false"/>
          <w:i w:val="false"/>
          <w:color w:val="000000"/>
          <w:sz w:val="28"/>
        </w:rPr>
        <w:t xml:space="preserve">
      2. Бірыңғай ұйымдастырушы (бірыңғай ұйымдастырушының атауы) "Мемлекеттік сатып алу туралы" Қазақстан Республикасы Заңының 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мерзімдерде негіздемелік келісімді пайдалана отырып, конкурстың бірінші кезеңінің жеңімпаздарымен негіздемелік келісім жасассын (нөмірленуі, әлеуетті өнім берушінің атауы, БСН/ЖСН көрсетіледі).</w:t>
      </w:r>
    </w:p>
    <w:bookmarkEnd w:id="221"/>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негіздемелік келісімді (сатып алудың атауы) пайдалана отырып, конкурстың бірінші кезеңі өтінімдердің болмауына байланысты өтпеді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Сатып алудың күшін жою жүргізілді, оған мыналар негіз болып табылады: Уәкілетті мемлекеттік органдардың _________ бастап №_________ актілері (нұсқама, хабарлама, ұсыну, шешім). </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5-бабы </w:t>
      </w:r>
      <w:r>
        <w:rPr>
          <w:rFonts w:ascii="Times New Roman"/>
          <w:b w:val="false"/>
          <w:i w:val="false"/>
          <w:color w:val="000000"/>
          <w:sz w:val="28"/>
        </w:rPr>
        <w:t>13-тармағының</w:t>
      </w:r>
      <w:r>
        <w:rPr>
          <w:rFonts w:ascii="Times New Roman"/>
          <w:b w:val="false"/>
          <w:i w:val="false"/>
          <w:color w:val="000000"/>
          <w:sz w:val="28"/>
        </w:rPr>
        <w:t xml:space="preserve"> __ тармақшасына сәйкес сатып алудан бас тарту жүргізілді.</w:t>
      </w:r>
    </w:p>
    <w:bookmarkStart w:name="z246" w:id="222"/>
    <w:p>
      <w:pPr>
        <w:spacing w:after="0"/>
        <w:ind w:left="0"/>
        <w:jc w:val="both"/>
      </w:pPr>
      <w:r>
        <w:rPr>
          <w:rFonts w:ascii="Times New Roman"/>
          <w:b w:val="false"/>
          <w:i w:val="false"/>
          <w:color w:val="000000"/>
          <w:sz w:val="28"/>
        </w:rPr>
        <w:t>
      Ескертпе:</w:t>
      </w:r>
    </w:p>
    <w:bookmarkEnd w:id="222"/>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bookmarkStart w:name="z248" w:id="223"/>
    <w:p>
      <w:pPr>
        <w:spacing w:after="0"/>
        <w:ind w:left="0"/>
        <w:jc w:val="left"/>
      </w:pPr>
      <w:r>
        <w:rPr>
          <w:rFonts w:ascii="Times New Roman"/>
          <w:b/>
          <w:i w:val="false"/>
          <w:color w:val="000000"/>
        </w:rPr>
        <w:t xml:space="preserve"> Үлгілік негіздемелік келісім</w:t>
      </w:r>
    </w:p>
    <w:bookmarkEnd w:id="223"/>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(Бірыңғай ұйымдастырушының өңірі) № (Негіздемелік келісімнің нөмірі) (жасалған күні)</w:t>
      </w:r>
    </w:p>
    <w:p>
      <w:pPr>
        <w:spacing w:after="0"/>
        <w:ind w:left="0"/>
        <w:jc w:val="both"/>
      </w:pPr>
      <w:r>
        <w:rPr>
          <w:rFonts w:ascii="Times New Roman"/>
          <w:b w:val="false"/>
          <w:i w:val="false"/>
          <w:color w:val="000000"/>
          <w:sz w:val="28"/>
        </w:rPr>
        <w:t xml:space="preserve">
      бұдан әрі "Бірыңғай ұйымдастырушы" деп аталатын &lt;Бірыңғай ұйымдастырушының толық атауы&gt;, &lt;Бірыңғай ұйымдастырушының негіздемесі&gt; негізінде әрекет ететін &lt;Бірыңғай ұйымдастырушының лауазымы&gt; &lt;Бірыңғай ұйымдастырушының Т.А.Ә.&gt; атынан бір жағынан және бұдан әрі "Негіздемелік келісімге қатысушы(лар)" деп аталатын, төменде көрсетілген әлеуетті өнім берушілер атынан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 күні&gt; № &lt;қорытындылар нөмірі&gt; Негіздемелік келісімді пайдаланылатын конкурс тәсілімен мемлекеттік сатып алудың бірінші кезеңінің қорытындылары негізінде осы Негіздемелік келісімді (бұдан әрі – Келісім) жасасты және төмендегілер туралы келісімге келді:</w:t>
      </w:r>
    </w:p>
    <w:bookmarkStart w:name="z249" w:id="224"/>
    <w:p>
      <w:pPr>
        <w:spacing w:after="0"/>
        <w:ind w:left="0"/>
        <w:jc w:val="left"/>
      </w:pPr>
      <w:r>
        <w:rPr>
          <w:rFonts w:ascii="Times New Roman"/>
          <w:b/>
          <w:i w:val="false"/>
          <w:color w:val="000000"/>
        </w:rPr>
        <w:t xml:space="preserve"> 1. Келісімнің мәні</w:t>
      </w:r>
    </w:p>
    <w:bookmarkEnd w:id="224"/>
    <w:bookmarkStart w:name="z250" w:id="225"/>
    <w:p>
      <w:pPr>
        <w:spacing w:after="0"/>
        <w:ind w:left="0"/>
        <w:jc w:val="both"/>
      </w:pPr>
      <w:r>
        <w:rPr>
          <w:rFonts w:ascii="Times New Roman"/>
          <w:b w:val="false"/>
          <w:i w:val="false"/>
          <w:color w:val="000000"/>
          <w:sz w:val="28"/>
        </w:rPr>
        <w:t>
      1.1. Тараптар қатысушыны Тапсырыс беруші ұйымдастыратын конкурстың екінші кезеңінің жеңімпазы деп айқындаған жағдайда, осы Келісім жасалған кезден бастап бір жыл ішіндегі кезеңде осы Келісімнің нысанасын Мемлекеттік сатып алу туралы шарт жасасуға ниет білдіреді</w:t>
      </w:r>
    </w:p>
    <w:bookmarkEnd w:id="225"/>
    <w:bookmarkStart w:name="z251" w:id="226"/>
    <w:p>
      <w:pPr>
        <w:spacing w:after="0"/>
        <w:ind w:left="0"/>
        <w:jc w:val="both"/>
      </w:pPr>
      <w:r>
        <w:rPr>
          <w:rFonts w:ascii="Times New Roman"/>
          <w:b w:val="false"/>
          <w:i w:val="false"/>
          <w:color w:val="000000"/>
          <w:sz w:val="28"/>
        </w:rPr>
        <w:t>
      1.2. Тапсырыс беруші осы Келісімнің 1.1 – тармағында белгіленген кезең ішінде негіздемелік келісімге қатысушылар арасында бәсекелестік жүргізу үшін қатысушыны негіздемелік келісімді (бұдан әрі - Конкурс) пайдалана отырып, конкурс тәсілімен мемлекеттік сатып алудың екінші кезеңіне қатысуға шақыруға міндеттенеді.</w:t>
      </w:r>
    </w:p>
    <w:bookmarkEnd w:id="226"/>
    <w:bookmarkStart w:name="z252" w:id="227"/>
    <w:p>
      <w:pPr>
        <w:spacing w:after="0"/>
        <w:ind w:left="0"/>
        <w:jc w:val="both"/>
      </w:pPr>
      <w:r>
        <w:rPr>
          <w:rFonts w:ascii="Times New Roman"/>
          <w:b w:val="false"/>
          <w:i w:val="false"/>
          <w:color w:val="000000"/>
          <w:sz w:val="28"/>
        </w:rPr>
        <w:t>
      1.3. Қатысушы осы Келісімнің 1.1-тармағында белгіленген кезең ішінде Тапсырыс беруші негіздемелік келісімді пайдалана отырып, конкурс тәсілімен мемлекеттік сатып алудың екінші кезеңін өткізуге қатысуға міндеттенеді.</w:t>
      </w:r>
    </w:p>
    <w:bookmarkEnd w:id="227"/>
    <w:bookmarkStart w:name="z253" w:id="228"/>
    <w:p>
      <w:pPr>
        <w:spacing w:after="0"/>
        <w:ind w:left="0"/>
        <w:jc w:val="both"/>
      </w:pPr>
      <w:r>
        <w:rPr>
          <w:rFonts w:ascii="Times New Roman"/>
          <w:b w:val="false"/>
          <w:i w:val="false"/>
          <w:color w:val="000000"/>
          <w:sz w:val="28"/>
        </w:rPr>
        <w:t>
      1.4. Негіздемелік келісімді пайдалана отырып, конкурстың екінші кезеңін жүзеге асыру кезінде негіздемелік келісімді жасасқан бірыңғай ұйымдастырушының тиісті әкімшілік-аумақтық бірлігінің шекарасындағы тапсырыс берушілер веб-портал арқылы осы негіздемелік келісімге қатысушыларға осы Қағидаларға 14-қосымшаға сәйкес нысан бойынша баға ұсынысын беру туралы сұрау салу жібереді, онда тауарды беру, жұмыстарды орындау және қызметтерді көрсету шарттары көрсетіледі. қызметтер.</w:t>
      </w:r>
    </w:p>
    <w:bookmarkEnd w:id="228"/>
    <w:bookmarkStart w:name="z254" w:id="229"/>
    <w:p>
      <w:pPr>
        <w:spacing w:after="0"/>
        <w:ind w:left="0"/>
        <w:jc w:val="both"/>
      </w:pPr>
      <w:r>
        <w:rPr>
          <w:rFonts w:ascii="Times New Roman"/>
          <w:b w:val="false"/>
          <w:i w:val="false"/>
          <w:color w:val="000000"/>
          <w:sz w:val="28"/>
        </w:rPr>
        <w:t>
      1.5. Негіздемелік келісімге қатысушы сұрау салуды веб-портал арқылы жіберген күннен бастап үш жұмыс күні ішінде веб-портал арқылы баға ұсынысын ұсынады.</w:t>
      </w:r>
    </w:p>
    <w:bookmarkEnd w:id="229"/>
    <w:bookmarkStart w:name="z255" w:id="230"/>
    <w:p>
      <w:pPr>
        <w:spacing w:after="0"/>
        <w:ind w:left="0"/>
        <w:jc w:val="both"/>
      </w:pPr>
      <w:r>
        <w:rPr>
          <w:rFonts w:ascii="Times New Roman"/>
          <w:b w:val="false"/>
          <w:i w:val="false"/>
          <w:color w:val="000000"/>
          <w:sz w:val="28"/>
        </w:rPr>
        <w:t>
      1.6. Қатысушы іріктеудің екінші кезеңіне қатысуға ұсынысты қатарынан екі рет ұсынбаған жағдайда, форс-мажор жағдайларынан басқа, қатысушы негіздемелік келісімге қатысушы болу құқығынан айырылады.</w:t>
      </w:r>
    </w:p>
    <w:bookmarkEnd w:id="230"/>
    <w:bookmarkStart w:name="z256" w:id="231"/>
    <w:p>
      <w:pPr>
        <w:spacing w:after="0"/>
        <w:ind w:left="0"/>
        <w:jc w:val="both"/>
      </w:pPr>
      <w:r>
        <w:rPr>
          <w:rFonts w:ascii="Times New Roman"/>
          <w:b w:val="false"/>
          <w:i w:val="false"/>
          <w:color w:val="000000"/>
          <w:sz w:val="28"/>
        </w:rPr>
        <w:t>
      1.7. Тараптар егер іріктеудің екінші кезеңінен өту нәтижесінде қатысушының ұсынысы екінші кезеңге қатысқан қатысушылар арасында жеңімпаз деп танылса, Тапсырыс беруші негіздемелік келісімнің осындай Қатысушысымен мемлекеттік сатып алу туралы шарт жасасады деген келісімге келді.</w:t>
      </w:r>
    </w:p>
    <w:bookmarkEnd w:id="231"/>
    <w:bookmarkStart w:name="z257" w:id="232"/>
    <w:p>
      <w:pPr>
        <w:spacing w:after="0"/>
        <w:ind w:left="0"/>
        <w:jc w:val="left"/>
      </w:pPr>
      <w:r>
        <w:rPr>
          <w:rFonts w:ascii="Times New Roman"/>
          <w:b/>
          <w:i w:val="false"/>
          <w:color w:val="000000"/>
        </w:rPr>
        <w:t xml:space="preserve"> 2. Басқа шарттар</w:t>
      </w:r>
    </w:p>
    <w:bookmarkEnd w:id="232"/>
    <w:bookmarkStart w:name="z258" w:id="233"/>
    <w:p>
      <w:pPr>
        <w:spacing w:after="0"/>
        <w:ind w:left="0"/>
        <w:jc w:val="both"/>
      </w:pPr>
      <w:r>
        <w:rPr>
          <w:rFonts w:ascii="Times New Roman"/>
          <w:b w:val="false"/>
          <w:i w:val="false"/>
          <w:color w:val="000000"/>
          <w:sz w:val="28"/>
        </w:rPr>
        <w:t>
      2.1. Осы Келісімнің негізінде жасалатын әрбір мемлекеттік сатып алу туралы шарт шеңберінде жеткізілімдердің көлемі мен мерзімдерін Тапсырыс беруші мемлекеттік сатып алу жоспарына сәйкес айқындайды.</w:t>
      </w:r>
    </w:p>
    <w:bookmarkEnd w:id="233"/>
    <w:bookmarkStart w:name="z259" w:id="234"/>
    <w:p>
      <w:pPr>
        <w:spacing w:after="0"/>
        <w:ind w:left="0"/>
        <w:jc w:val="both"/>
      </w:pPr>
      <w:r>
        <w:rPr>
          <w:rFonts w:ascii="Times New Roman"/>
          <w:b w:val="false"/>
          <w:i w:val="false"/>
          <w:color w:val="000000"/>
          <w:sz w:val="28"/>
        </w:rPr>
        <w:t>
      2.2. Келісім оған қол қойылған сәттен бастап күшіне енеді және бір жыл бойы қолданыста болады.</w:t>
      </w:r>
    </w:p>
    <w:bookmarkEnd w:id="234"/>
    <w:bookmarkStart w:name="z260" w:id="235"/>
    <w:p>
      <w:pPr>
        <w:spacing w:after="0"/>
        <w:ind w:left="0"/>
        <w:jc w:val="both"/>
      </w:pPr>
      <w:r>
        <w:rPr>
          <w:rFonts w:ascii="Times New Roman"/>
          <w:b w:val="false"/>
          <w:i w:val="false"/>
          <w:color w:val="000000"/>
          <w:sz w:val="28"/>
        </w:rPr>
        <w:t>
      2.3. Келісімге кез келген өзгерістер мен толықтырулар Шарт жасасу нысанында жасалады.</w:t>
      </w:r>
    </w:p>
    <w:bookmarkEnd w:id="235"/>
    <w:bookmarkStart w:name="z261" w:id="236"/>
    <w:p>
      <w:pPr>
        <w:spacing w:after="0"/>
        <w:ind w:left="0"/>
        <w:jc w:val="both"/>
      </w:pPr>
      <w:r>
        <w:rPr>
          <w:rFonts w:ascii="Times New Roman"/>
          <w:b w:val="false"/>
          <w:i w:val="false"/>
          <w:color w:val="000000"/>
          <w:sz w:val="28"/>
        </w:rPr>
        <w:t>
      2.4. Келісім бойынша Тараптардың бірінің міндеттерін беруіне жол берілмейді.</w:t>
      </w:r>
    </w:p>
    <w:bookmarkEnd w:id="236"/>
    <w:bookmarkStart w:name="z262" w:id="237"/>
    <w:p>
      <w:pPr>
        <w:spacing w:after="0"/>
        <w:ind w:left="0"/>
        <w:jc w:val="both"/>
      </w:pPr>
      <w:r>
        <w:rPr>
          <w:rFonts w:ascii="Times New Roman"/>
          <w:b w:val="false"/>
          <w:i w:val="false"/>
          <w:color w:val="000000"/>
          <w:sz w:val="28"/>
        </w:rPr>
        <w:t>
      2.5. Осы Келісім веб-портал арқылы жасалған, бірдей заңды күші бар қазақ және орыс тілдерінде жасалды.</w:t>
      </w:r>
    </w:p>
    <w:bookmarkEnd w:id="237"/>
    <w:bookmarkStart w:name="z263" w:id="238"/>
    <w:p>
      <w:pPr>
        <w:spacing w:after="0"/>
        <w:ind w:left="0"/>
        <w:jc w:val="both"/>
      </w:pPr>
      <w:r>
        <w:rPr>
          <w:rFonts w:ascii="Times New Roman"/>
          <w:b w:val="false"/>
          <w:i w:val="false"/>
          <w:color w:val="000000"/>
          <w:sz w:val="28"/>
        </w:rPr>
        <w:t>
      2.6. Осы Келісіммен реттелмеген бөлігінде Тараптар Қазақстан Республикасының заңнамасын басшылыққа алады.</w:t>
      </w:r>
    </w:p>
    <w:bookmarkEnd w:id="238"/>
    <w:bookmarkStart w:name="z264" w:id="239"/>
    <w:p>
      <w:pPr>
        <w:spacing w:after="0"/>
        <w:ind w:left="0"/>
        <w:jc w:val="left"/>
      </w:pPr>
      <w:r>
        <w:rPr>
          <w:rFonts w:ascii="Times New Roman"/>
          <w:b/>
          <w:i w:val="false"/>
          <w:color w:val="000000"/>
        </w:rPr>
        <w:t xml:space="preserve"> 3. Бірыңғай ұйымдастырушының деректемелері</w:t>
      </w:r>
    </w:p>
    <w:bookmarkEnd w:id="239"/>
    <w:p>
      <w:pPr>
        <w:spacing w:after="0"/>
        <w:ind w:left="0"/>
        <w:jc w:val="both"/>
      </w:pPr>
      <w:r>
        <w:rPr>
          <w:rFonts w:ascii="Times New Roman"/>
          <w:b w:val="false"/>
          <w:i w:val="false"/>
          <w:color w:val="000000"/>
          <w:sz w:val="28"/>
        </w:rPr>
        <w:t>
      Бірыңғай ұйымдастырушы:</w:t>
      </w:r>
    </w:p>
    <w:p>
      <w:pPr>
        <w:spacing w:after="0"/>
        <w:ind w:left="0"/>
        <w:jc w:val="both"/>
      </w:pPr>
      <w:r>
        <w:rPr>
          <w:rFonts w:ascii="Times New Roman"/>
          <w:b w:val="false"/>
          <w:i w:val="false"/>
          <w:color w:val="000000"/>
          <w:sz w:val="28"/>
        </w:rPr>
        <w:t xml:space="preserve">
      &lt;толық атауы&gt; </w:t>
      </w:r>
    </w:p>
    <w:p>
      <w:pPr>
        <w:spacing w:after="0"/>
        <w:ind w:left="0"/>
        <w:jc w:val="both"/>
      </w:pPr>
      <w:r>
        <w:rPr>
          <w:rFonts w:ascii="Times New Roman"/>
          <w:b w:val="false"/>
          <w:i w:val="false"/>
          <w:color w:val="000000"/>
          <w:sz w:val="28"/>
        </w:rPr>
        <w:t>
      &lt;толық заңды мекенжайы&gt;</w:t>
      </w:r>
    </w:p>
    <w:p>
      <w:pPr>
        <w:spacing w:after="0"/>
        <w:ind w:left="0"/>
        <w:jc w:val="both"/>
      </w:pPr>
      <w:r>
        <w:rPr>
          <w:rFonts w:ascii="Times New Roman"/>
          <w:b w:val="false"/>
          <w:i w:val="false"/>
          <w:color w:val="000000"/>
          <w:sz w:val="28"/>
        </w:rPr>
        <w:t>
      &lt;БСН&gt;</w:t>
      </w:r>
    </w:p>
    <w:p>
      <w:pPr>
        <w:spacing w:after="0"/>
        <w:ind w:left="0"/>
        <w:jc w:val="both"/>
      </w:pPr>
      <w:r>
        <w:rPr>
          <w:rFonts w:ascii="Times New Roman"/>
          <w:b w:val="false"/>
          <w:i w:val="false"/>
          <w:color w:val="000000"/>
          <w:sz w:val="28"/>
        </w:rPr>
        <w:t>
      &lt;БИК&gt;</w:t>
      </w:r>
    </w:p>
    <w:p>
      <w:pPr>
        <w:spacing w:after="0"/>
        <w:ind w:left="0"/>
        <w:jc w:val="both"/>
      </w:pPr>
      <w:r>
        <w:rPr>
          <w:rFonts w:ascii="Times New Roman"/>
          <w:b w:val="false"/>
          <w:i w:val="false"/>
          <w:color w:val="000000"/>
          <w:sz w:val="28"/>
        </w:rPr>
        <w:t>
      &lt;ИИК&gt;</w:t>
      </w:r>
    </w:p>
    <w:p>
      <w:pPr>
        <w:spacing w:after="0"/>
        <w:ind w:left="0"/>
        <w:jc w:val="both"/>
      </w:pPr>
      <w:r>
        <w:rPr>
          <w:rFonts w:ascii="Times New Roman"/>
          <w:b w:val="false"/>
          <w:i w:val="false"/>
          <w:color w:val="000000"/>
          <w:sz w:val="28"/>
        </w:rPr>
        <w:t>
      &lt;Банктің атауы&gt;</w:t>
      </w:r>
    </w:p>
    <w:p>
      <w:pPr>
        <w:spacing w:after="0"/>
        <w:ind w:left="0"/>
        <w:jc w:val="both"/>
      </w:pPr>
      <w:r>
        <w:rPr>
          <w:rFonts w:ascii="Times New Roman"/>
          <w:b w:val="false"/>
          <w:i w:val="false"/>
          <w:color w:val="000000"/>
          <w:sz w:val="28"/>
        </w:rPr>
        <w:t>
      &lt;телефон&gt;</w:t>
      </w:r>
    </w:p>
    <w:p>
      <w:pPr>
        <w:spacing w:after="0"/>
        <w:ind w:left="0"/>
        <w:jc w:val="both"/>
      </w:pPr>
      <w:r>
        <w:rPr>
          <w:rFonts w:ascii="Times New Roman"/>
          <w:b w:val="false"/>
          <w:i w:val="false"/>
          <w:color w:val="000000"/>
          <w:sz w:val="28"/>
        </w:rPr>
        <w:t>
      &lt; лауазымы&gt;</w:t>
      </w:r>
    </w:p>
    <w:p>
      <w:pPr>
        <w:spacing w:after="0"/>
        <w:ind w:left="0"/>
        <w:jc w:val="both"/>
      </w:pPr>
      <w:r>
        <w:rPr>
          <w:rFonts w:ascii="Times New Roman"/>
          <w:b w:val="false"/>
          <w:i w:val="false"/>
          <w:color w:val="000000"/>
          <w:sz w:val="28"/>
        </w:rPr>
        <w:t>
      &lt;Т.А.Ә.&gt;</w:t>
      </w:r>
    </w:p>
    <w:bookmarkStart w:name="z265" w:id="240"/>
    <w:p>
      <w:pPr>
        <w:spacing w:after="0"/>
        <w:ind w:left="0"/>
        <w:jc w:val="left"/>
      </w:pPr>
      <w:r>
        <w:rPr>
          <w:rFonts w:ascii="Times New Roman"/>
          <w:b/>
          <w:i w:val="false"/>
          <w:color w:val="000000"/>
        </w:rPr>
        <w:t xml:space="preserve"> Негіздемелік келісімге қатысушылардың тізбесі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(ЖСН)/ТЕН</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8-қосымша</w:t>
            </w:r>
          </w:p>
        </w:tc>
      </w:tr>
    </w:tbl>
    <w:bookmarkStart w:name="z267" w:id="241"/>
    <w:p>
      <w:pPr>
        <w:spacing w:after="0"/>
        <w:ind w:left="0"/>
        <w:jc w:val="left"/>
      </w:pPr>
      <w:r>
        <w:rPr>
          <w:rFonts w:ascii="Times New Roman"/>
          <w:b/>
          <w:i w:val="false"/>
          <w:color w:val="000000"/>
        </w:rPr>
        <w:t xml:space="preserve"> Конкурстық баға ұсынысын беру туралы сұрау салу</w:t>
      </w:r>
    </w:p>
    <w:bookmarkEnd w:id="241"/>
    <w:p>
      <w:pPr>
        <w:spacing w:after="0"/>
        <w:ind w:left="0"/>
        <w:jc w:val="both"/>
      </w:pPr>
      <w:r>
        <w:rPr>
          <w:rFonts w:ascii="Times New Roman"/>
          <w:b w:val="false"/>
          <w:i w:val="false"/>
          <w:color w:val="000000"/>
          <w:sz w:val="28"/>
        </w:rPr>
        <w:t>
      Тапсырыс берушінің атауы __________________________________</w:t>
      </w:r>
    </w:p>
    <w:p>
      <w:pPr>
        <w:spacing w:after="0"/>
        <w:ind w:left="0"/>
        <w:jc w:val="both"/>
      </w:pPr>
      <w:r>
        <w:rPr>
          <w:rFonts w:ascii="Times New Roman"/>
          <w:b w:val="false"/>
          <w:i w:val="false"/>
          <w:color w:val="000000"/>
          <w:sz w:val="28"/>
        </w:rPr>
        <w:t>
      Сұрау салудың нөмірі мен күні _____________________________________</w:t>
      </w:r>
    </w:p>
    <w:p>
      <w:pPr>
        <w:spacing w:after="0"/>
        <w:ind w:left="0"/>
        <w:jc w:val="both"/>
      </w:pPr>
      <w:r>
        <w:rPr>
          <w:rFonts w:ascii="Times New Roman"/>
          <w:b w:val="false"/>
          <w:i w:val="false"/>
          <w:color w:val="000000"/>
          <w:sz w:val="28"/>
        </w:rPr>
        <w:t>
      Сатып алудың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(тапсырыс берушінің атауы) осымен негіздемелік келісімді пайдаланылатын</w:t>
      </w:r>
    </w:p>
    <w:p>
      <w:pPr>
        <w:spacing w:after="0"/>
        <w:ind w:left="0"/>
        <w:jc w:val="both"/>
      </w:pPr>
      <w:r>
        <w:rPr>
          <w:rFonts w:ascii="Times New Roman"/>
          <w:b w:val="false"/>
          <w:i w:val="false"/>
          <w:color w:val="000000"/>
          <w:sz w:val="28"/>
        </w:rPr>
        <w:t>
      конкурс тәсілімен мемлекеттік сатып алуды жүзеге асыру ниеті туралы хабарлайды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алу түрін таңдау: тауар, жұмыс, қызмет)</w:t>
      </w:r>
    </w:p>
    <w:p>
      <w:pPr>
        <w:spacing w:after="0"/>
        <w:ind w:left="0"/>
        <w:jc w:val="both"/>
      </w:pPr>
      <w:r>
        <w:rPr>
          <w:rFonts w:ascii="Times New Roman"/>
          <w:b w:val="false"/>
          <w:i w:val="false"/>
          <w:color w:val="000000"/>
          <w:sz w:val="28"/>
        </w:rPr>
        <w:t>
      техникалық ерекшелікке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тенғе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Осыған байланысты, жеңімпазды анықтау мақсатында Сіздің баға ұсынысыңызды, оның ішінде техникалық ерекшелікті осы сұраныс жіберілген күннен бастап екі жұмыс күні ішінде жолдауыңызды сұраймыз.</w:t>
      </w:r>
    </w:p>
    <w:p>
      <w:pPr>
        <w:spacing w:after="0"/>
        <w:ind w:left="0"/>
        <w:jc w:val="both"/>
      </w:pPr>
      <w:r>
        <w:rPr>
          <w:rFonts w:ascii="Times New Roman"/>
          <w:b w:val="false"/>
          <w:i w:val="false"/>
          <w:color w:val="000000"/>
          <w:sz w:val="28"/>
        </w:rPr>
        <w:t>
      Қосымша: техникалық ерекшелік және шарт жобасы.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(тапсырыс берушінің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9-қосымша</w:t>
            </w:r>
          </w:p>
        </w:tc>
      </w:tr>
    </w:tbl>
    <w:bookmarkStart w:name="z269" w:id="242"/>
    <w:p>
      <w:pPr>
        <w:spacing w:after="0"/>
        <w:ind w:left="0"/>
        <w:jc w:val="left"/>
      </w:pPr>
      <w:r>
        <w:rPr>
          <w:rFonts w:ascii="Times New Roman"/>
          <w:b/>
          <w:i w:val="false"/>
          <w:color w:val="000000"/>
        </w:rPr>
        <w:t xml:space="preserve"> Сатып алынатын тауарлардың техникалық ерекшелігі (тапсырыс беруші мен әлеуетті өнім берушінің толтыруы үшін)</w:t>
      </w:r>
    </w:p>
    <w:bookmarkEnd w:id="242"/>
    <w:p>
      <w:pPr>
        <w:spacing w:after="0"/>
        <w:ind w:left="0"/>
        <w:jc w:val="both"/>
      </w:pPr>
      <w:r>
        <w:rPr>
          <w:rFonts w:ascii="Times New Roman"/>
          <w:b w:val="false"/>
          <w:i w:val="false"/>
          <w:color w:val="000000"/>
          <w:sz w:val="28"/>
        </w:rPr>
        <w:t>
      Тапсырыс берушінің атауы _____________________</w:t>
      </w:r>
    </w:p>
    <w:p>
      <w:pPr>
        <w:spacing w:after="0"/>
        <w:ind w:left="0"/>
        <w:jc w:val="both"/>
      </w:pPr>
      <w:r>
        <w:rPr>
          <w:rFonts w:ascii="Times New Roman"/>
          <w:b w:val="false"/>
          <w:i w:val="false"/>
          <w:color w:val="000000"/>
          <w:sz w:val="28"/>
        </w:rPr>
        <w:t>
      Конкурстың № ________________________________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____________________________________</w:t>
      </w:r>
    </w:p>
    <w:p>
      <w:pPr>
        <w:spacing w:after="0"/>
        <w:ind w:left="0"/>
        <w:jc w:val="both"/>
      </w:pPr>
      <w:r>
        <w:rPr>
          <w:rFonts w:ascii="Times New Roman"/>
          <w:b w:val="false"/>
          <w:i w:val="false"/>
          <w:color w:val="000000"/>
          <w:sz w:val="28"/>
        </w:rPr>
        <w:t>
      Лоттың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270" w:id="243"/>
    <w:p>
      <w:pPr>
        <w:spacing w:after="0"/>
        <w:ind w:left="0"/>
        <w:jc w:val="both"/>
      </w:pPr>
      <w:r>
        <w:rPr>
          <w:rFonts w:ascii="Times New Roman"/>
          <w:b w:val="false"/>
          <w:i w:val="false"/>
          <w:color w:val="000000"/>
          <w:sz w:val="28"/>
        </w:rPr>
        <w:t>
      Ескерту.</w:t>
      </w:r>
    </w:p>
    <w:bookmarkEnd w:id="243"/>
    <w:bookmarkStart w:name="z271" w:id="244"/>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bookmarkEnd w:id="244"/>
    <w:bookmarkStart w:name="z272" w:id="245"/>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bookmarkEnd w:id="245"/>
    <w:bookmarkStart w:name="z273" w:id="246"/>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246"/>
    <w:bookmarkStart w:name="z274" w:id="247"/>
    <w:p>
      <w:pPr>
        <w:spacing w:after="0"/>
        <w:ind w:left="0"/>
        <w:jc w:val="both"/>
      </w:pPr>
      <w:r>
        <w:rPr>
          <w:rFonts w:ascii="Times New Roman"/>
          <w:b w:val="false"/>
          <w:i w:val="false"/>
          <w:color w:val="000000"/>
          <w:sz w:val="28"/>
        </w:rPr>
        <w:t>
      4. Әлеуетті өнім беруші конкурс жеңімпазы деп танылған және онымен шарт жасалған жағдайда, мұндай шарттың техникалық ерекшелігі конкурс жеңімпазының техникалық ерекшелігі негізінде қалыптастырылады**.</w:t>
      </w:r>
    </w:p>
    <w:bookmarkEnd w:id="247"/>
    <w:bookmarkStart w:name="z275" w:id="248"/>
    <w:p>
      <w:pPr>
        <w:spacing w:after="0"/>
        <w:ind w:left="0"/>
        <w:jc w:val="both"/>
      </w:pPr>
      <w:r>
        <w:rPr>
          <w:rFonts w:ascii="Times New Roman"/>
          <w:b w:val="false"/>
          <w:i w:val="false"/>
          <w:color w:val="000000"/>
          <w:sz w:val="28"/>
        </w:rPr>
        <w:t>
      5. Техникалық ерекшелікті әлеуетті өнім беруші әрбір лотқа жеке-жеке ұсынады.</w:t>
      </w:r>
    </w:p>
    <w:bookmarkEnd w:id="248"/>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p>
      <w:pPr>
        <w:spacing w:after="0"/>
        <w:ind w:left="0"/>
        <w:jc w:val="both"/>
      </w:pPr>
      <w:r>
        <w:rPr>
          <w:rFonts w:ascii="Times New Roman"/>
          <w:b w:val="false"/>
          <w:i w:val="false"/>
          <w:color w:val="000000"/>
          <w:sz w:val="28"/>
        </w:rPr>
        <w:t>
      ** әлеуетті өнім беруші Тапсырыс берушіге баға ұсынысын берген кезде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10-қосымша</w:t>
            </w:r>
          </w:p>
        </w:tc>
      </w:tr>
    </w:tbl>
    <w:bookmarkStart w:name="z277" w:id="249"/>
    <w:p>
      <w:pPr>
        <w:spacing w:after="0"/>
        <w:ind w:left="0"/>
        <w:jc w:val="left"/>
      </w:pPr>
      <w:r>
        <w:rPr>
          <w:rFonts w:ascii="Times New Roman"/>
          <w:b/>
          <w:i w:val="false"/>
          <w:color w:val="000000"/>
        </w:rPr>
        <w:t xml:space="preserve"> Сатып алынатын жұмыстардың техникалық ерекшелігі (тапсырыс беруші толтырады)</w:t>
      </w:r>
    </w:p>
    <w:bookmarkEnd w:id="249"/>
    <w:p>
      <w:pPr>
        <w:spacing w:after="0"/>
        <w:ind w:left="0"/>
        <w:jc w:val="both"/>
      </w:pPr>
      <w:r>
        <w:rPr>
          <w:rFonts w:ascii="Times New Roman"/>
          <w:b w:val="false"/>
          <w:i w:val="false"/>
          <w:color w:val="000000"/>
          <w:sz w:val="28"/>
        </w:rPr>
        <w:t>
      Тапсырыс берушінің атауы _____________________</w:t>
      </w:r>
    </w:p>
    <w:p>
      <w:pPr>
        <w:spacing w:after="0"/>
        <w:ind w:left="0"/>
        <w:jc w:val="both"/>
      </w:pPr>
      <w:r>
        <w:rPr>
          <w:rFonts w:ascii="Times New Roman"/>
          <w:b w:val="false"/>
          <w:i w:val="false"/>
          <w:color w:val="000000"/>
          <w:sz w:val="28"/>
        </w:rPr>
        <w:t>
      Конкурстың № ________________________________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____________________________________</w:t>
      </w:r>
    </w:p>
    <w:p>
      <w:pPr>
        <w:spacing w:after="0"/>
        <w:ind w:left="0"/>
        <w:jc w:val="both"/>
      </w:pPr>
      <w:r>
        <w:rPr>
          <w:rFonts w:ascii="Times New Roman"/>
          <w:b w:val="false"/>
          <w:i w:val="false"/>
          <w:color w:val="000000"/>
          <w:sz w:val="28"/>
        </w:rPr>
        <w:t>
      Лоттың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50"/>
    <w:p>
      <w:pPr>
        <w:spacing w:after="0"/>
        <w:ind w:left="0"/>
        <w:jc w:val="both"/>
      </w:pPr>
      <w:r>
        <w:rPr>
          <w:rFonts w:ascii="Times New Roman"/>
          <w:b w:val="false"/>
          <w:i w:val="false"/>
          <w:color w:val="000000"/>
          <w:sz w:val="28"/>
        </w:rPr>
        <w:t>
      Ескерту.</w:t>
      </w:r>
    </w:p>
    <w:bookmarkEnd w:id="250"/>
    <w:bookmarkStart w:name="z279" w:id="251"/>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жеке жолда көрсетіледі.</w:t>
      </w:r>
    </w:p>
    <w:bookmarkEnd w:id="251"/>
    <w:bookmarkStart w:name="z280" w:id="252"/>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252"/>
    <w:bookmarkStart w:name="z281" w:id="253"/>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253"/>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11-қосымша</w:t>
            </w:r>
          </w:p>
        </w:tc>
      </w:tr>
    </w:tbl>
    <w:bookmarkStart w:name="z283" w:id="254"/>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254"/>
    <w:p>
      <w:pPr>
        <w:spacing w:after="0"/>
        <w:ind w:left="0"/>
        <w:jc w:val="both"/>
      </w:pPr>
      <w:r>
        <w:rPr>
          <w:rFonts w:ascii="Times New Roman"/>
          <w:b w:val="false"/>
          <w:i w:val="false"/>
          <w:color w:val="000000"/>
          <w:sz w:val="28"/>
        </w:rPr>
        <w:t>
      Тапсырыс берушінің атауы _____________________</w:t>
      </w:r>
    </w:p>
    <w:p>
      <w:pPr>
        <w:spacing w:after="0"/>
        <w:ind w:left="0"/>
        <w:jc w:val="both"/>
      </w:pPr>
      <w:r>
        <w:rPr>
          <w:rFonts w:ascii="Times New Roman"/>
          <w:b w:val="false"/>
          <w:i w:val="false"/>
          <w:color w:val="000000"/>
          <w:sz w:val="28"/>
        </w:rPr>
        <w:t>
      Конкурстың № ________________________________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____________________________________</w:t>
      </w:r>
    </w:p>
    <w:p>
      <w:pPr>
        <w:spacing w:after="0"/>
        <w:ind w:left="0"/>
        <w:jc w:val="both"/>
      </w:pPr>
      <w:r>
        <w:rPr>
          <w:rFonts w:ascii="Times New Roman"/>
          <w:b w:val="false"/>
          <w:i w:val="false"/>
          <w:color w:val="000000"/>
          <w:sz w:val="28"/>
        </w:rPr>
        <w:t>
      Лоттың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орындау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(Көрсетілген мәліметтерді көрсетпегені және ұсынбағаны үшін әлеуетті өнім берушіні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55"/>
    <w:p>
      <w:pPr>
        <w:spacing w:after="0"/>
        <w:ind w:left="0"/>
        <w:jc w:val="both"/>
      </w:pPr>
      <w:r>
        <w:rPr>
          <w:rFonts w:ascii="Times New Roman"/>
          <w:b w:val="false"/>
          <w:i w:val="false"/>
          <w:color w:val="000000"/>
          <w:sz w:val="28"/>
        </w:rPr>
        <w:t>
      Ескерту.</w:t>
      </w:r>
    </w:p>
    <w:bookmarkEnd w:id="255"/>
    <w:bookmarkStart w:name="z285" w:id="256"/>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жолда көрсетіледі.</w:t>
      </w:r>
    </w:p>
    <w:bookmarkEnd w:id="256"/>
    <w:bookmarkStart w:name="z286" w:id="257"/>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257"/>
    <w:bookmarkStart w:name="z287" w:id="258"/>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258"/>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12-қосымша</w:t>
            </w:r>
          </w:p>
        </w:tc>
      </w:tr>
    </w:tbl>
    <w:bookmarkStart w:name="z289" w:id="259"/>
    <w:p>
      <w:pPr>
        <w:spacing w:after="0"/>
        <w:ind w:left="0"/>
        <w:jc w:val="left"/>
      </w:pPr>
      <w:r>
        <w:rPr>
          <w:rFonts w:ascii="Times New Roman"/>
          <w:b/>
          <w:i w:val="false"/>
          <w:color w:val="000000"/>
        </w:rPr>
        <w:t xml:space="preserve"> Тапсырыс берушінің техникалық ерекшелігіне ескертулерді қарау хаттамасы</w:t>
      </w:r>
    </w:p>
    <w:bookmarkEnd w:id="259"/>
    <w:p>
      <w:pPr>
        <w:spacing w:after="0"/>
        <w:ind w:left="0"/>
        <w:jc w:val="both"/>
      </w:pPr>
      <w:r>
        <w:rPr>
          <w:rFonts w:ascii="Times New Roman"/>
          <w:b w:val="false"/>
          <w:i w:val="false"/>
          <w:color w:val="000000"/>
          <w:sz w:val="28"/>
        </w:rPr>
        <w:t>
      Тапсырыс берушінің атауы _____________________</w:t>
      </w:r>
    </w:p>
    <w:p>
      <w:pPr>
        <w:spacing w:after="0"/>
        <w:ind w:left="0"/>
        <w:jc w:val="both"/>
      </w:pPr>
      <w:r>
        <w:rPr>
          <w:rFonts w:ascii="Times New Roman"/>
          <w:b w:val="false"/>
          <w:i w:val="false"/>
          <w:color w:val="000000"/>
          <w:sz w:val="28"/>
        </w:rPr>
        <w:t>
      Конкурстың № ________________________________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____________________________________</w:t>
      </w:r>
    </w:p>
    <w:p>
      <w:pPr>
        <w:spacing w:after="0"/>
        <w:ind w:left="0"/>
        <w:jc w:val="both"/>
      </w:pPr>
      <w:r>
        <w:rPr>
          <w:rFonts w:ascii="Times New Roman"/>
          <w:b w:val="false"/>
          <w:i w:val="false"/>
          <w:color w:val="000000"/>
          <w:sz w:val="28"/>
        </w:rPr>
        <w:t>
      Лоттың атауы __________________________</w:t>
      </w:r>
    </w:p>
    <w:p>
      <w:pPr>
        <w:spacing w:after="0"/>
        <w:ind w:left="0"/>
        <w:jc w:val="both"/>
      </w:pPr>
      <w:r>
        <w:rPr>
          <w:rFonts w:ascii="Times New Roman"/>
          <w:b w:val="false"/>
          <w:i w:val="false"/>
          <w:color w:val="000000"/>
          <w:sz w:val="28"/>
        </w:rPr>
        <w:t>
      Техникалық ерекшелікке ескертулерді, сондай-ақ техникалық ерекшелікті түсіндіру туралы сұрау салуларды қабылдау мерзімі _____ бастап _____ дейін.</w:t>
      </w:r>
    </w:p>
    <w:p>
      <w:pPr>
        <w:spacing w:after="0"/>
        <w:ind w:left="0"/>
        <w:jc w:val="both"/>
      </w:pPr>
      <w:r>
        <w:rPr>
          <w:rFonts w:ascii="Times New Roman"/>
          <w:b w:val="false"/>
          <w:i w:val="false"/>
          <w:color w:val="000000"/>
          <w:sz w:val="28"/>
        </w:rPr>
        <w:t>
      Техникалық ерекшелікке ескертулер(лер)ді, сондай-ақ техникалық ерекшелікті түсіндіру туралы сұрау салуды(лерді) келесі әлеуетті өнім беруші(лер) жіберді, ол бойынша мынадай шешім(лер)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Негіздемелік келісімді пайдалана отырып, конкурстың екінші кезеңіне қатысуға конкурстық баға ұсыныстары осы Хаттама мен техникалық ерекшелік Мемлекеттік сатып алу веб-порталында орналастырылған кезден бастап екі жұмыс күнінен кешіктірілмей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бірінші басшысы не басшысы не оның міндетін атқарушы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СТН-Салық төлеушінің сәйкестендіру нөмірі;</w:t>
      </w:r>
    </w:p>
    <w:p>
      <w:pPr>
        <w:spacing w:after="0"/>
        <w:ind w:left="0"/>
        <w:jc w:val="both"/>
      </w:pPr>
      <w:r>
        <w:rPr>
          <w:rFonts w:ascii="Times New Roman"/>
          <w:b w:val="false"/>
          <w:i w:val="false"/>
          <w:color w:val="000000"/>
          <w:sz w:val="28"/>
        </w:rPr>
        <w:t>
      Тен-төлеушінің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13-қосымша</w:t>
            </w:r>
          </w:p>
        </w:tc>
      </w:tr>
    </w:tbl>
    <w:bookmarkStart w:name="z291" w:id="260"/>
    <w:p>
      <w:pPr>
        <w:spacing w:after="0"/>
        <w:ind w:left="0"/>
        <w:jc w:val="left"/>
      </w:pPr>
      <w:r>
        <w:rPr>
          <w:rFonts w:ascii="Times New Roman"/>
          <w:b/>
          <w:i w:val="false"/>
          <w:color w:val="000000"/>
        </w:rPr>
        <w:t xml:space="preserve"> Әлеуетті өнім берушінің конкурстық баға ұсынысы (әрбір лотқа жеке толтырылады)</w:t>
      </w:r>
    </w:p>
    <w:bookmarkEnd w:id="260"/>
    <w:p>
      <w:pPr>
        <w:spacing w:after="0"/>
        <w:ind w:left="0"/>
        <w:jc w:val="both"/>
      </w:pPr>
      <w:r>
        <w:rPr>
          <w:rFonts w:ascii="Times New Roman"/>
          <w:b w:val="false"/>
          <w:i w:val="false"/>
          <w:color w:val="000000"/>
          <w:sz w:val="28"/>
        </w:rPr>
        <w:t>
      Конкурстың № __________________________________________</w:t>
      </w:r>
    </w:p>
    <w:p>
      <w:pPr>
        <w:spacing w:after="0"/>
        <w:ind w:left="0"/>
        <w:jc w:val="both"/>
      </w:pPr>
      <w:r>
        <w:rPr>
          <w:rFonts w:ascii="Times New Roman"/>
          <w:b w:val="false"/>
          <w:i w:val="false"/>
          <w:color w:val="000000"/>
          <w:sz w:val="28"/>
        </w:rPr>
        <w:t>
      Конкурстың атауы ______________________________________</w:t>
      </w:r>
    </w:p>
    <w:p>
      <w:pPr>
        <w:spacing w:after="0"/>
        <w:ind w:left="0"/>
        <w:jc w:val="both"/>
      </w:pPr>
      <w:r>
        <w:rPr>
          <w:rFonts w:ascii="Times New Roman"/>
          <w:b w:val="false"/>
          <w:i w:val="false"/>
          <w:color w:val="000000"/>
          <w:sz w:val="28"/>
        </w:rPr>
        <w:t>
      Лоттың № _____________________________________________</w:t>
      </w:r>
    </w:p>
    <w:p>
      <w:pPr>
        <w:spacing w:after="0"/>
        <w:ind w:left="0"/>
        <w:jc w:val="both"/>
      </w:pPr>
      <w:r>
        <w:rPr>
          <w:rFonts w:ascii="Times New Roman"/>
          <w:b w:val="false"/>
          <w:i w:val="false"/>
          <w:color w:val="000000"/>
          <w:sz w:val="28"/>
        </w:rPr>
        <w:t>
      Лоттың атауы ________________________________________</w:t>
      </w:r>
    </w:p>
    <w:p>
      <w:pPr>
        <w:spacing w:after="0"/>
        <w:ind w:left="0"/>
        <w:jc w:val="both"/>
      </w:pPr>
      <w:r>
        <w:rPr>
          <w:rFonts w:ascii="Times New Roman"/>
          <w:b w:val="false"/>
          <w:i w:val="false"/>
          <w:color w:val="000000"/>
          <w:sz w:val="28"/>
        </w:rPr>
        <w:t>
      Өнім берушінің атауы ___________________________________</w:t>
      </w:r>
    </w:p>
    <w:p>
      <w:pPr>
        <w:spacing w:after="0"/>
        <w:ind w:left="0"/>
        <w:jc w:val="both"/>
      </w:pPr>
      <w:r>
        <w:rPr>
          <w:rFonts w:ascii="Times New Roman"/>
          <w:b w:val="false"/>
          <w:i w:val="false"/>
          <w:color w:val="000000"/>
          <w:sz w:val="28"/>
        </w:rPr>
        <w:t>
      БСН / ЖСН / ССН / ТЕН _____________________________________</w:t>
      </w:r>
    </w:p>
    <w:p>
      <w:pPr>
        <w:spacing w:after="0"/>
        <w:ind w:left="0"/>
        <w:jc w:val="both"/>
      </w:pPr>
      <w:r>
        <w:rPr>
          <w:rFonts w:ascii="Times New Roman"/>
          <w:b w:val="false"/>
          <w:i w:val="false"/>
          <w:color w:val="000000"/>
          <w:sz w:val="28"/>
        </w:rPr>
        <w:t>
      Өнім берушінің банктік деректемелері _________________________</w:t>
      </w:r>
    </w:p>
    <w:p>
      <w:pPr>
        <w:spacing w:after="0"/>
        <w:ind w:left="0"/>
        <w:jc w:val="both"/>
      </w:pPr>
      <w:r>
        <w:rPr>
          <w:rFonts w:ascii="Times New Roman"/>
          <w:b w:val="false"/>
          <w:i w:val="false"/>
          <w:color w:val="000000"/>
          <w:sz w:val="28"/>
        </w:rPr>
        <w:t>
      Баға ұсынысы валютасының атауы _____________________</w:t>
      </w:r>
    </w:p>
    <w:p>
      <w:pPr>
        <w:spacing w:after="0"/>
        <w:ind w:left="0"/>
        <w:jc w:val="both"/>
      </w:pPr>
      <w:r>
        <w:rPr>
          <w:rFonts w:ascii="Times New Roman"/>
          <w:b w:val="false"/>
          <w:i w:val="false"/>
          <w:color w:val="000000"/>
          <w:sz w:val="28"/>
        </w:rPr>
        <w:t>
      Өлшем бірлігі ____________________________________________</w:t>
      </w:r>
    </w:p>
    <w:p>
      <w:pPr>
        <w:spacing w:after="0"/>
        <w:ind w:left="0"/>
        <w:jc w:val="both"/>
      </w:pPr>
      <w:r>
        <w:rPr>
          <w:rFonts w:ascii="Times New Roman"/>
          <w:b w:val="false"/>
          <w:i w:val="false"/>
          <w:color w:val="000000"/>
          <w:sz w:val="28"/>
        </w:rPr>
        <w:t>
      Барлық шығындар мен жеңілдіктерді ескере отырып, бірлік бағасы _____</w:t>
      </w:r>
    </w:p>
    <w:p>
      <w:pPr>
        <w:spacing w:after="0"/>
        <w:ind w:left="0"/>
        <w:jc w:val="both"/>
      </w:pPr>
      <w:r>
        <w:rPr>
          <w:rFonts w:ascii="Times New Roman"/>
          <w:b w:val="false"/>
          <w:i w:val="false"/>
          <w:color w:val="000000"/>
          <w:sz w:val="28"/>
        </w:rPr>
        <w:t>
      Саны (көлемі) _____________________________________________</w:t>
      </w:r>
    </w:p>
    <w:p>
      <w:pPr>
        <w:spacing w:after="0"/>
        <w:ind w:left="0"/>
        <w:jc w:val="both"/>
      </w:pPr>
      <w:r>
        <w:rPr>
          <w:rFonts w:ascii="Times New Roman"/>
          <w:b w:val="false"/>
          <w:i w:val="false"/>
          <w:color w:val="000000"/>
          <w:sz w:val="28"/>
        </w:rPr>
        <w:t>
      ИНКОТЕРМС 2010 тауарын жеткізу шарттары ______________________</w:t>
      </w:r>
    </w:p>
    <w:p>
      <w:pPr>
        <w:spacing w:after="0"/>
        <w:ind w:left="0"/>
        <w:jc w:val="both"/>
      </w:pPr>
      <w:r>
        <w:rPr>
          <w:rFonts w:ascii="Times New Roman"/>
          <w:b w:val="false"/>
          <w:i w:val="false"/>
          <w:color w:val="000000"/>
          <w:sz w:val="28"/>
        </w:rPr>
        <w:t>
      Жалпы баға (саны бірлік бағасына көбейтіледі) ____________</w:t>
      </w:r>
    </w:p>
    <w:p>
      <w:pPr>
        <w:spacing w:after="0"/>
        <w:ind w:left="0"/>
        <w:jc w:val="both"/>
      </w:pPr>
      <w:r>
        <w:rPr>
          <w:rFonts w:ascii="Times New Roman"/>
          <w:b w:val="false"/>
          <w:i w:val="false"/>
          <w:color w:val="000000"/>
          <w:sz w:val="28"/>
        </w:rPr>
        <w:t>
      Біз конкурстық құжаттамада айтылған сіздің төлем шарттарыңызбен келісеміз.</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СТН-Салық төлеушінің сәйкестендіру нөмірі;</w:t>
      </w:r>
    </w:p>
    <w:p>
      <w:pPr>
        <w:spacing w:after="0"/>
        <w:ind w:left="0"/>
        <w:jc w:val="both"/>
      </w:pPr>
      <w:r>
        <w:rPr>
          <w:rFonts w:ascii="Times New Roman"/>
          <w:b w:val="false"/>
          <w:i w:val="false"/>
          <w:color w:val="000000"/>
          <w:sz w:val="28"/>
        </w:rPr>
        <w:t>
      ТЕН-төлеушінің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Негіздемелік келісімді </w:t>
            </w:r>
            <w:r>
              <w:br/>
            </w:r>
            <w:r>
              <w:rPr>
                <w:rFonts w:ascii="Times New Roman"/>
                <w:b w:val="false"/>
                <w:i w:val="false"/>
                <w:color w:val="000000"/>
                <w:sz w:val="20"/>
              </w:rPr>
              <w:t xml:space="preserve">пайдаланылатын конкурс </w:t>
            </w:r>
            <w:r>
              <w:br/>
            </w:r>
            <w:r>
              <w:rPr>
                <w:rFonts w:ascii="Times New Roman"/>
                <w:b w:val="false"/>
                <w:i w:val="false"/>
                <w:color w:val="000000"/>
                <w:sz w:val="20"/>
              </w:rPr>
              <w:t xml:space="preserve">тәсілімен мемлекеттік сатып алу </w:t>
            </w:r>
            <w:r>
              <w:br/>
            </w:r>
            <w:r>
              <w:rPr>
                <w:rFonts w:ascii="Times New Roman"/>
                <w:b w:val="false"/>
                <w:i w:val="false"/>
                <w:color w:val="000000"/>
                <w:sz w:val="20"/>
              </w:rPr>
              <w:t xml:space="preserve">бойынша конкурстық </w:t>
            </w:r>
            <w:r>
              <w:br/>
            </w:r>
            <w:r>
              <w:rPr>
                <w:rFonts w:ascii="Times New Roman"/>
                <w:b w:val="false"/>
                <w:i w:val="false"/>
                <w:color w:val="000000"/>
                <w:sz w:val="20"/>
              </w:rPr>
              <w:t>құжаттамаға</w:t>
            </w:r>
            <w:r>
              <w:br/>
            </w:r>
            <w:r>
              <w:rPr>
                <w:rFonts w:ascii="Times New Roman"/>
                <w:b w:val="false"/>
                <w:i w:val="false"/>
                <w:color w:val="000000"/>
                <w:sz w:val="20"/>
              </w:rPr>
              <w:t>14-қосымша</w:t>
            </w:r>
          </w:p>
        </w:tc>
      </w:tr>
    </w:tbl>
    <w:bookmarkStart w:name="z293" w:id="261"/>
    <w:p>
      <w:pPr>
        <w:spacing w:after="0"/>
        <w:ind w:left="0"/>
        <w:jc w:val="left"/>
      </w:pPr>
      <w:r>
        <w:rPr>
          <w:rFonts w:ascii="Times New Roman"/>
          <w:b/>
          <w:i w:val="false"/>
          <w:color w:val="000000"/>
        </w:rPr>
        <w:t xml:space="preserve"> Негіздемелік келісімді пайдаланылатын, конкурс өткізудің екінші кезеңінің қорытындылары туралы хаттама (конкурс нөмірі) бұл ретте нөмір сатып алу тәсілі мен нөміріне байланыстырылуы тиіс (әрбір лотқа жеке қалыптастырылады)</w:t>
      </w:r>
    </w:p>
    <w:bookmarkEnd w:id="261"/>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w:t>
      </w:r>
    </w:p>
    <w:p>
      <w:pPr>
        <w:spacing w:after="0"/>
        <w:ind w:left="0"/>
        <w:jc w:val="both"/>
      </w:pPr>
      <w:r>
        <w:rPr>
          <w:rFonts w:ascii="Times New Roman"/>
          <w:b w:val="false"/>
          <w:i w:val="false"/>
          <w:color w:val="000000"/>
          <w:sz w:val="28"/>
        </w:rPr>
        <w:t>
      № конкурс _________________________________________</w:t>
      </w:r>
    </w:p>
    <w:p>
      <w:pPr>
        <w:spacing w:after="0"/>
        <w:ind w:left="0"/>
        <w:jc w:val="both"/>
      </w:pPr>
      <w:r>
        <w:rPr>
          <w:rFonts w:ascii="Times New Roman"/>
          <w:b w:val="false"/>
          <w:i w:val="false"/>
          <w:color w:val="000000"/>
          <w:sz w:val="28"/>
        </w:rPr>
        <w:t>
      Байқаудың атауы ___________________________________</w:t>
      </w:r>
    </w:p>
    <w:p>
      <w:pPr>
        <w:spacing w:after="0"/>
        <w:ind w:left="0"/>
        <w:jc w:val="both"/>
      </w:pPr>
      <w:r>
        <w:rPr>
          <w:rFonts w:ascii="Times New Roman"/>
          <w:b w:val="false"/>
          <w:i w:val="false"/>
          <w:color w:val="000000"/>
          <w:sz w:val="28"/>
        </w:rPr>
        <w:t>
      Тапсырыс берушінің мекен-жайы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жоспарланған баға,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Веб-портал автоматты түрде қабылдамаған әлеуетті өнім берушілердің баға ұсыныстары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келісімге қатысушының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Негіздемелік келісімге қатысушылар мынадай баға ұсыныстарын ұсынды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келісімге қатысушының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(ЖСН)/ЖСН /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 (хронология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62"/>
    <w:p>
      <w:pPr>
        <w:spacing w:after="0"/>
        <w:ind w:left="0"/>
        <w:jc w:val="both"/>
      </w:pPr>
      <w:r>
        <w:rPr>
          <w:rFonts w:ascii="Times New Roman"/>
          <w:b w:val="false"/>
          <w:i w:val="false"/>
          <w:color w:val="000000"/>
          <w:sz w:val="28"/>
        </w:rPr>
        <w:t>
      1. № __ Лот бойынша жеңімпазды анықтау: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bookmarkEnd w:id="262"/>
    <w:bookmarkStart w:name="z295" w:id="263"/>
    <w:p>
      <w:pPr>
        <w:spacing w:after="0"/>
        <w:ind w:left="0"/>
        <w:jc w:val="both"/>
      </w:pPr>
      <w:r>
        <w:rPr>
          <w:rFonts w:ascii="Times New Roman"/>
          <w:b w:val="false"/>
          <w:i w:val="false"/>
          <w:color w:val="000000"/>
          <w:sz w:val="28"/>
        </w:rPr>
        <w:t xml:space="preserve">
      2. Тапсырыс берушіге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{БСН/ЖСН жеңімпаз әлеуетті өнім берушінің атауы} мемлекеттік сатып алу туралы шарт жасасу.</w:t>
      </w:r>
    </w:p>
    <w:bookmarkEnd w:id="263"/>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алуды (№___лот бойынша сатып алудың атауы) ____________ *":</w:t>
      </w:r>
    </w:p>
    <w:p>
      <w:pPr>
        <w:spacing w:after="0"/>
        <w:ind w:left="0"/>
        <w:jc w:val="both"/>
      </w:pPr>
      <w:r>
        <w:rPr>
          <w:rFonts w:ascii="Times New Roman"/>
          <w:b w:val="false"/>
          <w:i w:val="false"/>
          <w:color w:val="000000"/>
          <w:sz w:val="28"/>
        </w:rPr>
        <w:t>
      Ескертпе: * мынадай мәндердің бірі: "ұсынылған баға ұсыныстарының болмауы", "бір баға ұсынысын ұсыну".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мыналар негіз болып табылады: уәкілетті мемлекеттік органдардың актілері (нұсқама, хабарлама, ұсыну, шешім) № _________ ___________.</w:t>
      </w:r>
    </w:p>
    <w:p>
      <w:pPr>
        <w:spacing w:after="0"/>
        <w:ind w:left="0"/>
        <w:jc w:val="both"/>
      </w:pPr>
      <w:r>
        <w:rPr>
          <w:rFonts w:ascii="Times New Roman"/>
          <w:b w:val="false"/>
          <w:i w:val="false"/>
          <w:color w:val="000000"/>
          <w:sz w:val="28"/>
        </w:rPr>
        <w:t>
      Күшін жою туралы шешім қабылдаған Орган: {____________________________}.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Заңының 5-бабы </w:t>
      </w:r>
      <w:r>
        <w:rPr>
          <w:rFonts w:ascii="Times New Roman"/>
          <w:b w:val="false"/>
          <w:i w:val="false"/>
          <w:color w:val="000000"/>
          <w:sz w:val="28"/>
        </w:rPr>
        <w:t>13-тармағының</w:t>
      </w:r>
      <w:r>
        <w:rPr>
          <w:rFonts w:ascii="Times New Roman"/>
          <w:b w:val="false"/>
          <w:i w:val="false"/>
          <w:color w:val="000000"/>
          <w:sz w:val="28"/>
        </w:rPr>
        <w:t xml:space="preserve"> __ тармақшасына сәйкес сатып алудан бас тарту жүргізілді.</w:t>
      </w:r>
    </w:p>
    <w:bookmarkStart w:name="z296" w:id="264"/>
    <w:p>
      <w:pPr>
        <w:spacing w:after="0"/>
        <w:ind w:left="0"/>
        <w:jc w:val="both"/>
      </w:pPr>
      <w:r>
        <w:rPr>
          <w:rFonts w:ascii="Times New Roman"/>
          <w:b w:val="false"/>
          <w:i w:val="false"/>
          <w:color w:val="000000"/>
          <w:sz w:val="28"/>
        </w:rPr>
        <w:t>
      Ескертпе:</w:t>
      </w:r>
    </w:p>
    <w:bookmarkEnd w:id="264"/>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СТН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26 қыркүйектегі </w:t>
            </w:r>
            <w:r>
              <w:br/>
            </w:r>
            <w:r>
              <w:rPr>
                <w:rFonts w:ascii="Times New Roman"/>
                <w:b w:val="false"/>
                <w:i w:val="false"/>
                <w:color w:val="000000"/>
                <w:sz w:val="20"/>
              </w:rPr>
              <w:t xml:space="preserve">№ 990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тапсырыспен көзделген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мемлекеттік сатып алу жөніндегі</w:t>
            </w:r>
            <w:r>
              <w:br/>
            </w: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bookmarkStart w:name="z299" w:id="265"/>
    <w:p>
      <w:pPr>
        <w:spacing w:after="0"/>
        <w:ind w:left="0"/>
        <w:jc w:val="left"/>
      </w:pPr>
      <w:r>
        <w:rPr>
          <w:rFonts w:ascii="Times New Roman"/>
          <w:b/>
          <w:i w:val="false"/>
          <w:color w:val="000000"/>
        </w:rPr>
        <w:t xml:space="preserve"> Әлеуетті өнім берушілер ұсынған техникалық ерекшеліктерді бағалау өлшемшарттары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таратып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 ұсынған жобаның тапсырыс берушінің техникалық сипаттамасының талаптарына келесі бөлімдерді қоса алғанда сәйкестігі:</w:t>
            </w:r>
          </w:p>
          <w:p>
            <w:pPr>
              <w:spacing w:after="20"/>
              <w:ind w:left="20"/>
              <w:jc w:val="both"/>
            </w:pPr>
            <w:r>
              <w:rPr>
                <w:rFonts w:ascii="Times New Roman"/>
                <w:b w:val="false"/>
                <w:i w:val="false"/>
                <w:color w:val="000000"/>
                <w:sz w:val="20"/>
              </w:rPr>
              <w:t>
Мәселенің сипаттамасы (зерттеу, статистикалық және аналитикалық ақпаратты талдау және т.б. анықталған объективті деректермен негізделген)</w:t>
            </w:r>
          </w:p>
          <w:p>
            <w:pPr>
              <w:spacing w:after="20"/>
              <w:ind w:left="20"/>
              <w:jc w:val="both"/>
            </w:pPr>
            <w:r>
              <w:rPr>
                <w:rFonts w:ascii="Times New Roman"/>
                <w:b w:val="false"/>
                <w:i w:val="false"/>
                <w:color w:val="000000"/>
                <w:sz w:val="20"/>
              </w:rPr>
              <w:t>
Жобаның мақсаттары мен міндеттері;</w:t>
            </w:r>
          </w:p>
          <w:p>
            <w:pPr>
              <w:spacing w:after="20"/>
              <w:ind w:left="20"/>
              <w:jc w:val="both"/>
            </w:pPr>
            <w:r>
              <w:rPr>
                <w:rFonts w:ascii="Times New Roman"/>
                <w:b w:val="false"/>
                <w:i w:val="false"/>
                <w:color w:val="000000"/>
                <w:sz w:val="20"/>
              </w:rPr>
              <w:t>
Жобаны іске асыру әдістері;</w:t>
            </w:r>
          </w:p>
          <w:p>
            <w:pPr>
              <w:spacing w:after="20"/>
              <w:ind w:left="20"/>
              <w:jc w:val="both"/>
            </w:pPr>
            <w:r>
              <w:rPr>
                <w:rFonts w:ascii="Times New Roman"/>
                <w:b w:val="false"/>
                <w:i w:val="false"/>
                <w:color w:val="000000"/>
                <w:sz w:val="20"/>
              </w:rPr>
              <w:t>
Тапсырыс беруші қойған мақсаттарға жету үшін іс-шаралардың егжей-тегжейлі жоспары (іс-шаралардың атауы мен формасы, орны мен күндері көрсетілген);</w:t>
            </w:r>
          </w:p>
          <w:p>
            <w:pPr>
              <w:spacing w:after="20"/>
              <w:ind w:left="20"/>
              <w:jc w:val="both"/>
            </w:pPr>
            <w:r>
              <w:rPr>
                <w:rFonts w:ascii="Times New Roman"/>
                <w:b w:val="false"/>
                <w:i w:val="false"/>
                <w:color w:val="000000"/>
                <w:sz w:val="20"/>
              </w:rPr>
              <w:t>
Бенефициарларды қамту, жобаны ақпараттық қолдау;</w:t>
            </w:r>
          </w:p>
          <w:p>
            <w:pPr>
              <w:spacing w:after="20"/>
              <w:ind w:left="20"/>
              <w:jc w:val="both"/>
            </w:pPr>
            <w:r>
              <w:rPr>
                <w:rFonts w:ascii="Times New Roman"/>
                <w:b w:val="false"/>
                <w:i w:val="false"/>
                <w:color w:val="000000"/>
                <w:sz w:val="20"/>
              </w:rPr>
              <w:t>
Күтілетін нәтижелер (жобаны іске асыру барысында қол жеткізілетін оң өзгерістер, әлеуметтік нәтиже)</w:t>
            </w:r>
          </w:p>
          <w:p>
            <w:pPr>
              <w:spacing w:after="20"/>
              <w:ind w:left="20"/>
              <w:jc w:val="both"/>
            </w:pPr>
            <w:r>
              <w:rPr>
                <w:rFonts w:ascii="Times New Roman"/>
                <w:b w:val="false"/>
                <w:i w:val="false"/>
                <w:color w:val="000000"/>
                <w:sz w:val="20"/>
              </w:rPr>
              <w:t>
Салым, процесс, қысқа және ұзақ мерзімді нәтижелер көрсеткіштерін қоса алғанда, сандық және сапалық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ұсынылған жобасы тапсырыс берушінің техникалық ерекшелігі бөлімдерінің барлық талаптарын қамтымайды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ұсынылған жобасы Тапсырыс берушінің техникалық ерекшелігі бөлімдерінің барлық талаптарын қамтиды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Заңның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мақсаттары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Заңның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салалардың бірде біреуіне сәйкес келмейді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мақсаттары Тапсырыс берушінің сатып алынатын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Заңның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салалардың кемінде біреуіне сәйкес келеді.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туралы мәліметтер "Үкіметтік емес ұйымдардың дерекқорында" қамтылмайды (сәйкес келмеген жағдайда әлеуетті өнім беруші конкурсқа қатысуға жіберілмейді)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"Үкіметтік емес ұйымдардың дерекқорына" мәліметтерді уақтылы ұсынбаған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"Үкіметтік емес ұйымдардың дерекқорына" мәліметтерді уақтылы ұсынған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 (бір өлшемшарт ғана таңдап 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екі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саласындағы екі жылдан астам және бес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бес жылдан астам және сегіз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әлеуметтік бағдарламалар мен жобаларды іске асыру саласында сегіз жылдан астам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сәйкес келетін ұқсас қызмет нарығындағы екі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мақсатына сәйкес келетін ұқсас қызметтер көрсету нарығындағы екі жылдан астам және бес жылды қоса алғанға дейінгі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мақсатына сәйкес келетін ұқсас қызметтер нарығындағы бес жылдан астам және сегіз жылды қоса алғанға дейінгі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сатып алынатын қызметтердің мәніне, мақсатына сәйкес келетін ұқсас қызметтер нарығындағы сегіз жылдан астам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жобаны және (немесе) әлеуметтік бағдарламаны іске асыруға тартылатын мамандардың** еңбек өтілі мен біліктілігі (Мемлекеттік әлеуметтік тапсырыс стандарттарына (ҚР Қоғамдық даму министрінің 2018 жылғы 15 тамыздағы № 19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әлеуметтік тапсырыс стандартына сәйкес (Қазақстан Республикасы Әділет министрлігінде 2018 жылғы 29 тамызда № 17314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ұсынылатын әлеуметтік жобаның және (немесе) бағдарламаның қызмет түрлеріне сәйкес келетін жеткілікті еңбек өтілі мен біліктілігі жоқ немесе мамандардың тәжірибесі мен біліктілігі сәйкесінше құжаттармен расталмаған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және (немесе) әлеуметтік бағдарламаны іске асыруға тартылатын мамандардың ұсынылатын әлеуметтік жобаның және (немесе) бағдарламаның қызмет түрлеріне сәйкес келетін жеткілікті еңбек өтілі немесе біліктілігі бар, олар сәйкесінше құжаттармен расталған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ұсынылатын әлеуметтік жобаның және (немесе) бағдарламаның қызмет түрлеріне сәйкес келетін жеткілікті еңбек өтілі мен біліктілігі бар, олар сәйкесінше құжаттармен расталған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жергілікті бюджет есебінен жүзеге асырылса – тиісті аймақтағы үкіметтік емес ұйымның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 бойынша жұмыс тәжірибесі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жылды қоса алғанға дейін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екі жылдан астам және бес жылды қоса алғанға дейін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әлеуметтік жобаларды іске асыруда бес жылдан астам жұмыс тәжірибесі бар</w:t>
            </w:r>
          </w:p>
        </w:tc>
      </w:tr>
    </w:tbl>
    <w:bookmarkStart w:name="z300" w:id="266"/>
    <w:p>
      <w:pPr>
        <w:spacing w:after="0"/>
        <w:ind w:left="0"/>
        <w:jc w:val="both"/>
      </w:pPr>
      <w:r>
        <w:rPr>
          <w:rFonts w:ascii="Times New Roman"/>
          <w:b w:val="false"/>
          <w:i w:val="false"/>
          <w:color w:val="000000"/>
          <w:sz w:val="28"/>
        </w:rPr>
        <w:t>
      Ескертпе:</w:t>
      </w:r>
    </w:p>
    <w:bookmarkEnd w:id="266"/>
    <w:p>
      <w:pPr>
        <w:spacing w:after="0"/>
        <w:ind w:left="0"/>
        <w:jc w:val="both"/>
      </w:pPr>
      <w:r>
        <w:rPr>
          <w:rFonts w:ascii="Times New Roman"/>
          <w:b w:val="false"/>
          <w:i w:val="false"/>
          <w:color w:val="000000"/>
          <w:sz w:val="28"/>
        </w:rPr>
        <w:t>
      *Сатып алынатын көрсетілетін қызметтер нарығында жұмыс тәжірибесін растайтын құжаттар көрсетілген қызметтердің актілері мен шот-фактураларының электрондық көшірмелері болып табылады.</w:t>
      </w:r>
    </w:p>
    <w:p>
      <w:pPr>
        <w:spacing w:after="0"/>
        <w:ind w:left="0"/>
        <w:jc w:val="both"/>
      </w:pPr>
      <w:r>
        <w:rPr>
          <w:rFonts w:ascii="Times New Roman"/>
          <w:b w:val="false"/>
          <w:i w:val="false"/>
          <w:color w:val="000000"/>
          <w:sz w:val="28"/>
        </w:rPr>
        <w:t>
      **Білімі туралы дипломдар, тиісті курстардан, семинарлардан өткені туралы сертификаттар мамандардың біліктілігін растайтын құжаттар болып танылады.</w:t>
      </w:r>
    </w:p>
    <w:p>
      <w:pPr>
        <w:spacing w:after="0"/>
        <w:ind w:left="0"/>
        <w:jc w:val="both"/>
      </w:pPr>
      <w:r>
        <w:rPr>
          <w:rFonts w:ascii="Times New Roman"/>
          <w:b w:val="false"/>
          <w:i w:val="false"/>
          <w:color w:val="000000"/>
          <w:sz w:val="28"/>
        </w:rPr>
        <w:t xml:space="preserve">
      Қазақстан Республикасы Еңбек кодексінің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құжаттардың бірі мамандардың еңбек өтілін растайтын құжат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26 қыркүйектегі </w:t>
            </w:r>
            <w:r>
              <w:br/>
            </w:r>
            <w:r>
              <w:rPr>
                <w:rFonts w:ascii="Times New Roman"/>
                <w:b w:val="false"/>
                <w:i w:val="false"/>
                <w:color w:val="000000"/>
                <w:sz w:val="20"/>
              </w:rPr>
              <w:t xml:space="preserve">№ 990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тапсырыспен көзделген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мемлекеттік сатып алу жөніндегі </w:t>
            </w:r>
            <w:r>
              <w:br/>
            </w:r>
            <w:r>
              <w:rPr>
                <w:rFonts w:ascii="Times New Roman"/>
                <w:b w:val="false"/>
                <w:i w:val="false"/>
                <w:color w:val="000000"/>
                <w:sz w:val="20"/>
              </w:rPr>
              <w:t>конкурстық құжаттамаға</w:t>
            </w:r>
            <w:r>
              <w:br/>
            </w:r>
            <w:r>
              <w:rPr>
                <w:rFonts w:ascii="Times New Roman"/>
                <w:b w:val="false"/>
                <w:i w:val="false"/>
                <w:color w:val="000000"/>
                <w:sz w:val="20"/>
              </w:rPr>
              <w:t>2-қосымша</w:t>
            </w:r>
          </w:p>
        </w:tc>
      </w:tr>
    </w:tbl>
    <w:bookmarkStart w:name="z303" w:id="267"/>
    <w:p>
      <w:pPr>
        <w:spacing w:after="0"/>
        <w:ind w:left="0"/>
        <w:jc w:val="left"/>
      </w:pPr>
      <w:r>
        <w:rPr>
          <w:rFonts w:ascii="Times New Roman"/>
          <w:b/>
          <w:i w:val="false"/>
          <w:color w:val="000000"/>
        </w:rPr>
        <w:t xml:space="preserve"> Мемлекеттік әлеуметтік тапсырыспен (мемлекеттік әлеуметтік тапсырыс бойынша сатып алу нөмірі) көзделген көрсетілетін қызметтерді мемлекеттік сатып алу қорытындылары туралы хаттама бұл ретте нөмір сатып алудың тәсіліне және нөміріне байланыстырылуы тиіс (әрбір лотқа жеке қалыптастырылады) Күні мен уақыты</w:t>
      </w:r>
    </w:p>
    <w:bookmarkEnd w:id="267"/>
    <w:p>
      <w:pPr>
        <w:spacing w:after="0"/>
        <w:ind w:left="0"/>
        <w:jc w:val="both"/>
      </w:pPr>
      <w:r>
        <w:rPr>
          <w:rFonts w:ascii="Times New Roman"/>
          <w:b w:val="false"/>
          <w:i w:val="false"/>
          <w:color w:val="000000"/>
          <w:sz w:val="28"/>
        </w:rPr>
        <w:t>
      Тапсырыс беруші*___________________________________________</w:t>
      </w:r>
    </w:p>
    <w:p>
      <w:pPr>
        <w:spacing w:after="0"/>
        <w:ind w:left="0"/>
        <w:jc w:val="both"/>
      </w:pPr>
      <w:r>
        <w:rPr>
          <w:rFonts w:ascii="Times New Roman"/>
          <w:b w:val="false"/>
          <w:i w:val="false"/>
          <w:color w:val="000000"/>
          <w:sz w:val="28"/>
        </w:rPr>
        <w:t>
      Конкурстың № 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көрсетілетін қызметтер тізбесі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w:t>
      </w:r>
    </w:p>
    <w:p>
      <w:pPr>
        <w:spacing w:after="0"/>
        <w:ind w:left="0"/>
        <w:jc w:val="both"/>
      </w:pPr>
      <w:r>
        <w:rPr>
          <w:rFonts w:ascii="Times New Roman"/>
          <w:b w:val="false"/>
          <w:i w:val="false"/>
          <w:color w:val="000000"/>
          <w:sz w:val="28"/>
        </w:rPr>
        <w:t xml:space="preserve">
      Конкурсқа (лотқа) қатысуға ұсынылған өтінімдер туралы ақпарат: </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бас тартылған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үш мәтіндік мәннен анықтамалық: (біліктілік талаптарына сәйкес келмеу, конкурстық құжаттама талаптарына сәйкес келмеу, "Мемлекеттiк сатып алу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Конкурсқа қатысуға мынадай өтінімдерге рұқсат етілген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Қағидалардың 411-тармағымен көзделген өлшемдердің салыстырмалы мәніне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жобаның Тапсырыс берушінің техникалық ерекшелігінің талаптарына сәйкестігі;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қызмет мақсатының (құрылтайшы құжаттарына сәйкес) Тапсырыс берушінің сатып алатын қызметтеріне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w:t>
            </w:r>
            <w:r>
              <w:rPr>
                <w:rFonts w:ascii="Times New Roman"/>
                <w:b w:val="false"/>
                <w:i w:val="false"/>
                <w:color w:val="000000"/>
                <w:sz w:val="20"/>
              </w:rPr>
              <w:t>5-бабында</w:t>
            </w:r>
            <w:r>
              <w:rPr>
                <w:rFonts w:ascii="Times New Roman"/>
                <w:b w:val="false"/>
                <w:i w:val="false"/>
                <w:color w:val="000000"/>
                <w:sz w:val="20"/>
              </w:rPr>
              <w:t xml:space="preserve"> көзделген салаларға сәйкестігі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еңбек өтілі мен біліктілігі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жергілікті бюджет есебінен жүзеге асырылса - тиісті аймақтағы үкіметтік емес ұйымның тәжірибесі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азайту мөлшері, %</w:t>
            </w:r>
          </w:p>
        </w:tc>
      </w:tr>
    </w:tbl>
    <w:p>
      <w:pPr>
        <w:spacing w:after="0"/>
        <w:ind w:left="0"/>
        <w:jc w:val="both"/>
      </w:pPr>
      <w:r>
        <w:rPr>
          <w:rFonts w:ascii="Times New Roman"/>
          <w:b w:val="false"/>
          <w:i w:val="false"/>
          <w:color w:val="000000"/>
          <w:sz w:val="28"/>
        </w:rPr>
        <w:t>
      Конкурсқа қатысушылардың шартты бағалараның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есептегендегі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күні мен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68"/>
    <w:p>
      <w:pPr>
        <w:spacing w:after="0"/>
        <w:ind w:left="0"/>
        <w:jc w:val="both"/>
      </w:pPr>
      <w:r>
        <w:rPr>
          <w:rFonts w:ascii="Times New Roman"/>
          <w:b w:val="false"/>
          <w:i w:val="false"/>
          <w:color w:val="000000"/>
          <w:sz w:val="28"/>
        </w:rPr>
        <w:t>
      Конкурстық комиссияның шешімі:</w:t>
      </w:r>
    </w:p>
    <w:bookmarkEnd w:id="268"/>
    <w:bookmarkStart w:name="z305" w:id="269"/>
    <w:p>
      <w:pPr>
        <w:spacing w:after="0"/>
        <w:ind w:left="0"/>
        <w:jc w:val="both"/>
      </w:pPr>
      <w:r>
        <w:rPr>
          <w:rFonts w:ascii="Times New Roman"/>
          <w:b w:val="false"/>
          <w:i w:val="false"/>
          <w:color w:val="000000"/>
          <w:sz w:val="28"/>
        </w:rPr>
        <w:t>
      1. №___ лот бойынша жеңімпазды айқындау: {жеңімпаз әлеуетті өнім берушінің БСН/ЖСН атауы}, екінші орын алған әлеуетті өнім беруші, {екінші орын алған әлеуетті өнім берушінің БСН/ЖСН атауы}.</w:t>
      </w:r>
    </w:p>
    <w:bookmarkEnd w:id="269"/>
    <w:bookmarkStart w:name="z306" w:id="270"/>
    <w:p>
      <w:pPr>
        <w:spacing w:after="0"/>
        <w:ind w:left="0"/>
        <w:jc w:val="both"/>
      </w:pPr>
      <w:r>
        <w:rPr>
          <w:rFonts w:ascii="Times New Roman"/>
          <w:b w:val="false"/>
          <w:i w:val="false"/>
          <w:color w:val="000000"/>
          <w:sz w:val="28"/>
        </w:rPr>
        <w:t xml:space="preserve">
      2. Тапсырыс беруші {тапсырыс берушінің атауы}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{жеңімпаз өнім берушінің БСН/ЖСН атауы}-мен мемлекеттік сатып алу туралы шарт жасасады.</w:t>
      </w:r>
    </w:p>
    <w:bookmarkEnd w:id="270"/>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 (№___ лот бойынша сатып алудың атауы)_____________________ байланысты өтпеді деп танылсын *":</w:t>
      </w:r>
    </w:p>
    <w:bookmarkStart w:name="z307" w:id="271"/>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"кемінде екі өтінімнен беру", "конкурсқа бірде-бір әлеуетті өнім беруші жіберілмеген", "конкурсқа бір әлеуетті өнім беруші қатысуға жіберіледі".</w:t>
      </w:r>
    </w:p>
    <w:bookmarkEnd w:id="271"/>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 ___.</w:t>
      </w:r>
    </w:p>
    <w:p>
      <w:pPr>
        <w:spacing w:after="0"/>
        <w:ind w:left="0"/>
        <w:jc w:val="both"/>
      </w:pPr>
      <w:r>
        <w:rPr>
          <w:rFonts w:ascii="Times New Roman"/>
          <w:b w:val="false"/>
          <w:i w:val="false"/>
          <w:color w:val="000000"/>
          <w:sz w:val="28"/>
        </w:rPr>
        <w:t>
      Жою туралы шешім қабылдаған орган: {________________________}.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5-бабы </w:t>
      </w:r>
      <w:r>
        <w:rPr>
          <w:rFonts w:ascii="Times New Roman"/>
          <w:b w:val="false"/>
          <w:i w:val="false"/>
          <w:color w:val="000000"/>
          <w:sz w:val="28"/>
        </w:rPr>
        <w:t>13-тармағының</w:t>
      </w:r>
      <w:r>
        <w:rPr>
          <w:rFonts w:ascii="Times New Roman"/>
          <w:b w:val="false"/>
          <w:i w:val="false"/>
          <w:color w:val="000000"/>
          <w:sz w:val="28"/>
        </w:rPr>
        <w:t xml:space="preserve"> __ тармақшасына сәйкес сатып алудан бас тарту жүргізілді.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