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22e3" w14:textId="71a2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29 қыркүйектегі № 1002 бұйрығы. Қазақстан Республикасының Әділет министрлігінде 2022 жылғы 30 қыркүйекте № 29909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113) және 114) тармақшалар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қоршаған ортаға теріс әсер еткені үшін төлемақы бойынша декларацияның нысаны (870.00-нысан);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"Қоршаған ортаға теріс әсер еткені үшін төлемақы бойынша декларация (870.00-нысан)" салық есептілігін жасау қағидалары;";</w:t>
      </w:r>
    </w:p>
    <w:bookmarkStart w:name="z7" w:id="2"/>
    <w:p>
      <w:pPr>
        <w:spacing w:after="0"/>
        <w:ind w:left="0"/>
        <w:jc w:val="both"/>
      </w:pPr>
      <w:r>
        <w:rPr>
          <w:rFonts w:ascii="Times New Roman"/>
          <w:b w:val="false"/>
          <w:i w:val="false"/>
          <w:color w:val="000000"/>
          <w:sz w:val="28"/>
        </w:rPr>
        <w:t>
      мынадай мазмұндағы 117) и 118) тармақшалармен толықтырылсын:</w:t>
      </w:r>
    </w:p>
    <w:bookmarkEnd w:id="2"/>
    <w:bookmarkStart w:name="z8" w:id="3"/>
    <w:p>
      <w:pPr>
        <w:spacing w:after="0"/>
        <w:ind w:left="0"/>
        <w:jc w:val="both"/>
      </w:pPr>
      <w:r>
        <w:rPr>
          <w:rFonts w:ascii="Times New Roman"/>
          <w:b w:val="false"/>
          <w:i w:val="false"/>
          <w:color w:val="000000"/>
          <w:sz w:val="28"/>
        </w:rPr>
        <w:t>
      "117) осы бұйрыққа 117-қосымшаға сәйкес жеке табыс салығы және әлеуметтік салық бойынша декларацияның нысаны (200.00-нысан);</w:t>
      </w:r>
    </w:p>
    <w:bookmarkEnd w:id="3"/>
    <w:bookmarkStart w:name="z9" w:id="4"/>
    <w:p>
      <w:pPr>
        <w:spacing w:after="0"/>
        <w:ind w:left="0"/>
        <w:jc w:val="both"/>
      </w:pPr>
      <w:r>
        <w:rPr>
          <w:rFonts w:ascii="Times New Roman"/>
          <w:b w:val="false"/>
          <w:i w:val="false"/>
          <w:color w:val="000000"/>
          <w:sz w:val="28"/>
        </w:rPr>
        <w:t>
      118) осы бұйрыққа 118-қосымшаға сәйкес "Жеке табыс салығы және әлеуметтік салық бойынша декларация (200.00-нысан)" салық есептілігін жасау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17) тармақшасы мынадай редакцияда жазылсын:</w:t>
      </w:r>
    </w:p>
    <w:bookmarkStart w:name="z12" w:id="5"/>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кіріске енгізілетін, қызметкерлерді қоғамдық тамақтандыруды, мектепке дейінгі тәрбие және оқыту, балаларды, қарттар мен мүгедектігі бар адамдарды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кірістер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16) тармақшасы мынадай редакцияда жазылсын:</w:t>
      </w:r>
    </w:p>
    <w:bookmarkStart w:name="z14" w:id="6"/>
    <w:p>
      <w:pPr>
        <w:spacing w:after="0"/>
        <w:ind w:left="0"/>
        <w:jc w:val="both"/>
      </w:pPr>
      <w:r>
        <w:rPr>
          <w:rFonts w:ascii="Times New Roman"/>
          <w:b w:val="false"/>
          <w:i w:val="false"/>
          <w:color w:val="000000"/>
          <w:sz w:val="28"/>
        </w:rPr>
        <w:t>
      "16) 110.01.048 Е жолын мүгедектігі бар адамдардың еңбегін пайдалану кезінде мәліметтер толтырылады. Бұл жолда жүргізілген шығыстар сомасы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мынадай мазмұндағы 1-1-тармақпен толықтырылсын:</w:t>
      </w:r>
    </w:p>
    <w:bookmarkEnd w:id="7"/>
    <w:bookmarkStart w:name="z17" w:id="8"/>
    <w:p>
      <w:pPr>
        <w:spacing w:after="0"/>
        <w:ind w:left="0"/>
        <w:jc w:val="both"/>
      </w:pPr>
      <w:r>
        <w:rPr>
          <w:rFonts w:ascii="Times New Roman"/>
          <w:b w:val="false"/>
          <w:i w:val="false"/>
          <w:color w:val="000000"/>
          <w:sz w:val="28"/>
        </w:rPr>
        <w:t>
      "1-1. Аталған нысан 2021 жылғы 1 қаңтардан бастап 2022 жылғы 30 маусымға дейін туындаған құқықтық қатынастарға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117 және 118-қосымшалармен толықтырылсын.</w:t>
      </w:r>
    </w:p>
    <w:bookmarkStart w:name="z19"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9"/>
    <w:bookmarkStart w:name="z20"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21"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3"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2022 жылғы 1 шілдеден бастап туындаған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1002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117-қосымша</w:t>
            </w:r>
          </w:p>
        </w:tc>
      </w:tr>
    </w:tbl>
    <w:p>
      <w:pPr>
        <w:spacing w:after="0"/>
        <w:ind w:left="0"/>
        <w:jc w:val="left"/>
      </w:pP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1002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118-қосымша</w:t>
            </w:r>
          </w:p>
        </w:tc>
      </w:tr>
    </w:tbl>
    <w:bookmarkStart w:name="z28" w:id="13"/>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bookmarkEnd w:id="13"/>
    <w:bookmarkStart w:name="z29" w:id="14"/>
    <w:p>
      <w:pPr>
        <w:spacing w:after="0"/>
        <w:ind w:left="0"/>
        <w:jc w:val="left"/>
      </w:pPr>
      <w:r>
        <w:rPr>
          <w:rFonts w:ascii="Times New Roman"/>
          <w:b/>
          <w:i w:val="false"/>
          <w:color w:val="000000"/>
        </w:rPr>
        <w:t xml:space="preserve"> 1-тарау. Жалпы ережелер</w:t>
      </w:r>
    </w:p>
    <w:bookmarkEnd w:id="14"/>
    <w:p>
      <w:pPr>
        <w:spacing w:after="0"/>
        <w:ind w:left="0"/>
        <w:jc w:val="left"/>
      </w:pPr>
    </w:p>
    <w:p>
      <w:pPr>
        <w:spacing w:after="0"/>
        <w:ind w:left="0"/>
        <w:jc w:val="both"/>
      </w:pPr>
      <w:r>
        <w:rPr>
          <w:rFonts w:ascii="Times New Roman"/>
          <w:b w:val="false"/>
          <w:i w:val="false"/>
          <w:color w:val="000000"/>
          <w:sz w:val="28"/>
        </w:rPr>
        <w:t xml:space="preserve">
      1. Осы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(бұдан әрі – Зейнетақымен қамсыздандыру туралы заңы),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(бұдан әрі – Міндетті әлеуметтік медициналық сақтандыру туралы заңы) "Міндетті әлеуметтік сақтандыру туралы" (бұдан әрі – Міндетті әлеуметтік сақтандыру туралы заңы), Қазақстан Республикасының Заңдарына сәйкес әзірленген.</w:t>
      </w:r>
    </w:p>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мiндетті зейнетақы жарналарының (бұдан әрі – мiндетті зейнетақы жарналары), ұстауға (қоса есептеуге) және бірыңғай жинақтаушы зейнетақы қорына (бұдан әрі – БЖЗҚ) аударуға, Мемлекеттік әлеуметтік сақтандыру қорына (бұдан әрі – МӘМС) әлеуметтiк аударымдар (бұдан әрі – әлеуметтік аударымдар) және міндетті әлеуметтікмедициналық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xml:space="preserve">
      Декларацияны Салық кодексінің 8-бөлімі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36-тарауларына</w:t>
      </w:r>
      <w:r>
        <w:rPr>
          <w:rFonts w:ascii="Times New Roman"/>
          <w:b w:val="false"/>
          <w:i w:val="false"/>
          <w:color w:val="000000"/>
          <w:sz w:val="28"/>
        </w:rPr>
        <w:t xml:space="preserve">, 19-бөлімінің </w:t>
      </w:r>
      <w:r>
        <w:rPr>
          <w:rFonts w:ascii="Times New Roman"/>
          <w:b w:val="false"/>
          <w:i w:val="false"/>
          <w:color w:val="000000"/>
          <w:sz w:val="28"/>
        </w:rPr>
        <w:t>74-тарауына</w:t>
      </w:r>
      <w:r>
        <w:rPr>
          <w:rFonts w:ascii="Times New Roman"/>
          <w:b w:val="false"/>
          <w:i w:val="false"/>
          <w:color w:val="000000"/>
          <w:sz w:val="28"/>
        </w:rPr>
        <w:t xml:space="preserve">, 19-бөлімге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міндетті зейнетақы жарналарын, міндетті кәсіптік зейнетақы жарналарын төлеу жөніндегі агенттері,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әлеуметтік аударымдарды төлеушілер,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әлеуметтік аударымдарды төлеушілер, оның ішінде зейнетақымен қамсыздандыру және әлеуметтік сақтандыру туралы, міндетті әлеуметтік медициналық сақтандыру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салық төлеушілер (салық агенттері, шаруа немесе фермер қожалықтары үшін арнаулы салық режимдерін қолданатындарды қоспағанда), жеке практикамен аналысатын жеке тұлғалар жасайды.</w:t>
      </w:r>
    </w:p>
    <w:p>
      <w:pPr>
        <w:spacing w:after="0"/>
        <w:ind w:left="0"/>
        <w:jc w:val="both"/>
      </w:pPr>
      <w:r>
        <w:rPr>
          <w:rFonts w:ascii="Times New Roman"/>
          <w:b w:val="false"/>
          <w:i w:val="false"/>
          <w:color w:val="000000"/>
          <w:sz w:val="28"/>
        </w:rPr>
        <w:t xml:space="preserve">
      Салық кодексінің 482-бабы </w:t>
      </w:r>
      <w:r>
        <w:rPr>
          <w:rFonts w:ascii="Times New Roman"/>
          <w:b w:val="false"/>
          <w:i w:val="false"/>
          <w:color w:val="000000"/>
          <w:sz w:val="28"/>
        </w:rPr>
        <w:t>3-тармағына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w:t>
      </w:r>
      <w:r>
        <w:rPr>
          <w:rFonts w:ascii="Times New Roman"/>
          <w:b w:val="false"/>
          <w:i w:val="false"/>
          <w:color w:val="000000"/>
          <w:sz w:val="28"/>
        </w:rPr>
        <w:t>1-тармағына</w:t>
      </w:r>
      <w:r>
        <w:rPr>
          <w:rFonts w:ascii="Times New Roman"/>
          <w:b w:val="false"/>
          <w:i w:val="false"/>
          <w:color w:val="000000"/>
          <w:sz w:val="28"/>
        </w:rPr>
        <w:t xml:space="preserve"> сәйкес әрбір қызмет түрі бойынша бөлек табыс етуді жүргізеді.</w:t>
      </w:r>
    </w:p>
    <w:bookmarkStart w:name="z31" w:id="15"/>
    <w:p>
      <w:pPr>
        <w:spacing w:after="0"/>
        <w:ind w:left="0"/>
        <w:jc w:val="both"/>
      </w:pPr>
      <w:r>
        <w:rPr>
          <w:rFonts w:ascii="Times New Roman"/>
          <w:b w:val="false"/>
          <w:i w:val="false"/>
          <w:color w:val="000000"/>
          <w:sz w:val="28"/>
        </w:rPr>
        <w:t>
      1-1. Осы нысан 2022 жылғы 1 шілдеден бастап туындайтын құқықтық қатынастарға қолданылады.</w:t>
      </w:r>
    </w:p>
    <w:bookmarkEnd w:id="15"/>
    <w:bookmarkStart w:name="z32" w:id="16"/>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bookmarkEnd w:id="16"/>
    <w:bookmarkStart w:name="z33" w:id="1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7"/>
    <w:bookmarkStart w:name="z34" w:id="18"/>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18"/>
    <w:bookmarkStart w:name="z35" w:id="19"/>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19"/>
    <w:bookmarkStart w:name="z36" w:id="20"/>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20"/>
    <w:bookmarkStart w:name="z37" w:id="21"/>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21"/>
    <w:bookmarkStart w:name="z38" w:id="22"/>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22"/>
    <w:bookmarkStart w:name="z39" w:id="2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3"/>
    <w:bookmarkStart w:name="z40" w:id="24"/>
    <w:p>
      <w:pPr>
        <w:spacing w:after="0"/>
        <w:ind w:left="0"/>
        <w:jc w:val="both"/>
      </w:pPr>
      <w:r>
        <w:rPr>
          <w:rFonts w:ascii="Times New Roman"/>
          <w:b w:val="false"/>
          <w:i w:val="false"/>
          <w:color w:val="000000"/>
          <w:sz w:val="28"/>
        </w:rPr>
        <w:t>
      10. Декларация жасау кезінде:</w:t>
      </w:r>
    </w:p>
    <w:bookmarkEnd w:id="24"/>
    <w:bookmarkStart w:name="z41" w:id="2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Start w:name="z44" w:id="26"/>
    <w:p>
      <w:pPr>
        <w:spacing w:after="0"/>
        <w:ind w:left="0"/>
        <w:jc w:val="both"/>
      </w:pPr>
      <w:r>
        <w:rPr>
          <w:rFonts w:ascii="Times New Roman"/>
          <w:b w:val="false"/>
          <w:i w:val="false"/>
          <w:color w:val="000000"/>
          <w:sz w:val="28"/>
        </w:rPr>
        <w:t>
      12. Декларацияны табыс ету кезінде:</w:t>
      </w:r>
    </w:p>
    <w:bookmarkEnd w:id="26"/>
    <w:bookmarkStart w:name="z45" w:id="2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bookmarkEnd w:id="27"/>
    <w:bookmarkStart w:name="z46" w:id="2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bookmarkEnd w:id="28"/>
    <w:bookmarkStart w:name="z47" w:id="29"/>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End w:id="29"/>
    <w:bookmarkStart w:name="z48" w:id="30"/>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30"/>
    <w:bookmarkStart w:name="z49" w:id="31"/>
    <w:p>
      <w:pPr>
        <w:spacing w:after="0"/>
        <w:ind w:left="0"/>
        <w:jc w:val="left"/>
      </w:pPr>
      <w:r>
        <w:rPr>
          <w:rFonts w:ascii="Times New Roman"/>
          <w:b/>
          <w:i w:val="false"/>
          <w:color w:val="000000"/>
        </w:rPr>
        <w:t xml:space="preserve"> 2-тарау. Декларацияны толтыру бойынша түсіндірме (200.00-нысан)</w:t>
      </w:r>
    </w:p>
    <w:bookmarkEnd w:id="31"/>
    <w:bookmarkStart w:name="z50" w:id="32"/>
    <w:p>
      <w:pPr>
        <w:spacing w:after="0"/>
        <w:ind w:left="0"/>
        <w:jc w:val="both"/>
      </w:pPr>
      <w:r>
        <w:rPr>
          <w:rFonts w:ascii="Times New Roman"/>
          <w:b w:val="false"/>
          <w:i w:val="false"/>
          <w:color w:val="000000"/>
          <w:sz w:val="28"/>
        </w:rPr>
        <w:t>
      14. "Салық төлеуші (салық агенті, агент немесе әлеуметтік төлемдерді төлеуші) туралы жалпы ақпарат" деген бөлімде салық төлеуші мынадай деректерді:</w:t>
      </w:r>
    </w:p>
    <w:bookmarkEnd w:id="32"/>
    <w:bookmarkStart w:name="z51" w:id="33"/>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bookmarkEnd w:id="33"/>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bookmarkStart w:name="z52" w:id="34"/>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34"/>
    <w:bookmarkStart w:name="z53" w:id="35"/>
    <w:p>
      <w:pPr>
        <w:spacing w:after="0"/>
        <w:ind w:left="0"/>
        <w:jc w:val="both"/>
      </w:pPr>
      <w:r>
        <w:rPr>
          <w:rFonts w:ascii="Times New Roman"/>
          <w:b w:val="false"/>
          <w:i w:val="false"/>
          <w:color w:val="000000"/>
          <w:sz w:val="28"/>
        </w:rPr>
        <w:t>
      3) салық төлеушінің (салық агенті,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bookmarkEnd w:id="35"/>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bookmarkStart w:name="z54" w:id="36"/>
    <w:p>
      <w:pPr>
        <w:spacing w:after="0"/>
        <w:ind w:left="0"/>
        <w:jc w:val="both"/>
      </w:pPr>
      <w:r>
        <w:rPr>
          <w:rFonts w:ascii="Times New Roman"/>
          <w:b w:val="false"/>
          <w:i w:val="false"/>
          <w:color w:val="000000"/>
          <w:sz w:val="28"/>
        </w:rPr>
        <w:t>
      4) декларацияның түрі.</w:t>
      </w:r>
    </w:p>
    <w:bookmarkEnd w:id="36"/>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Start w:name="z55" w:id="37"/>
    <w:p>
      <w:pPr>
        <w:spacing w:after="0"/>
        <w:ind w:left="0"/>
        <w:jc w:val="both"/>
      </w:pPr>
      <w:r>
        <w:rPr>
          <w:rFonts w:ascii="Times New Roman"/>
          <w:b w:val="false"/>
          <w:i w:val="false"/>
          <w:color w:val="000000"/>
          <w:sz w:val="28"/>
        </w:rPr>
        <w:t>
      5) хабарламаның нөмірі мен күні.</w:t>
      </w:r>
    </w:p>
    <w:bookmarkEnd w:id="37"/>
    <w:p>
      <w:pPr>
        <w:spacing w:after="0"/>
        <w:ind w:left="0"/>
        <w:jc w:val="both"/>
      </w:pPr>
      <w:r>
        <w:rPr>
          <w:rFonts w:ascii="Times New Roman"/>
          <w:b w:val="false"/>
          <w:i w:val="false"/>
          <w:color w:val="000000"/>
          <w:sz w:val="28"/>
        </w:rPr>
        <w:t xml:space="preserve">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табыс еткен кезде белгіленеді;</w:t>
      </w:r>
    </w:p>
    <w:bookmarkStart w:name="z56" w:id="38"/>
    <w:p>
      <w:pPr>
        <w:spacing w:after="0"/>
        <w:ind w:left="0"/>
        <w:jc w:val="both"/>
      </w:pPr>
      <w:r>
        <w:rPr>
          <w:rFonts w:ascii="Times New Roman"/>
          <w:b w:val="false"/>
          <w:i w:val="false"/>
          <w:color w:val="000000"/>
          <w:sz w:val="28"/>
        </w:rPr>
        <w:t>
      6) салық төлеушінің (салық агентінің немесе әлеуметтік төлемдерді төлеушінің) жекелеген санаттары көрсетіледі.</w:t>
      </w:r>
    </w:p>
    <w:bookmarkEnd w:id="38"/>
    <w:p>
      <w:pPr>
        <w:spacing w:after="0"/>
        <w:ind w:left="0"/>
        <w:jc w:val="both"/>
      </w:pPr>
      <w:r>
        <w:rPr>
          <w:rFonts w:ascii="Times New Roman"/>
          <w:b w:val="false"/>
          <w:i w:val="false"/>
          <w:color w:val="000000"/>
          <w:sz w:val="28"/>
        </w:rPr>
        <w:t>
      Егер салық төлеуші А, B, C, D және Е жолдарында көрсетілген санаттардың біріне жататын кезде мынадай торкөздер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355-бабына</w:t>
      </w:r>
      <w:r>
        <w:rPr>
          <w:rFonts w:ascii="Times New Roman"/>
          <w:b w:val="false"/>
          <w:i w:val="false"/>
          <w:color w:val="000000"/>
          <w:sz w:val="28"/>
        </w:rPr>
        <w:t xml:space="preserve"> сәйкес ауыл шаруашылығы өнімдерін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 құрылтайшысы;</w:t>
      </w:r>
    </w:p>
    <w:p>
      <w:pPr>
        <w:spacing w:after="0"/>
        <w:ind w:left="0"/>
        <w:jc w:val="both"/>
      </w:pPr>
      <w:r>
        <w:rPr>
          <w:rFonts w:ascii="Times New Roman"/>
          <w:b w:val="false"/>
          <w:i w:val="false"/>
          <w:color w:val="000000"/>
          <w:sz w:val="28"/>
        </w:rPr>
        <w:t xml:space="preserve">
      D – Салық кодексінің </w:t>
      </w:r>
      <w:r>
        <w:rPr>
          <w:rFonts w:ascii="Times New Roman"/>
          <w:b w:val="false"/>
          <w:i w:val="false"/>
          <w:color w:val="000000"/>
          <w:sz w:val="28"/>
        </w:rPr>
        <w:t>355-бабына</w:t>
      </w:r>
      <w:r>
        <w:rPr>
          <w:rFonts w:ascii="Times New Roman"/>
          <w:b w:val="false"/>
          <w:i w:val="false"/>
          <w:color w:val="000000"/>
          <w:sz w:val="28"/>
        </w:rPr>
        <w:t xml:space="preserve">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xml:space="preserve">
      Е – Салық кодексінің </w:t>
      </w:r>
      <w:r>
        <w:rPr>
          <w:rFonts w:ascii="Times New Roman"/>
          <w:b w:val="false"/>
          <w:i w:val="false"/>
          <w:color w:val="000000"/>
          <w:sz w:val="28"/>
        </w:rPr>
        <w:t>355-бабына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 көрсетіледі.</w:t>
      </w:r>
    </w:p>
    <w:p>
      <w:pPr>
        <w:spacing w:after="0"/>
        <w:ind w:left="0"/>
        <w:jc w:val="both"/>
      </w:pPr>
      <w:r>
        <w:rPr>
          <w:rFonts w:ascii="Times New Roman"/>
          <w:b w:val="false"/>
          <w:i w:val="false"/>
          <w:color w:val="000000"/>
          <w:sz w:val="28"/>
        </w:rPr>
        <w:t>
      Егер 6 В бағанын белгілеген салық төлеуші бір мезгілде 6 А, 6 С немесе 6 D бағанына жатқан кезде, онда тиісінше 6 В мен 6 А, 6 В мен 6 С немесе 6 D бағандарының екеуін де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bookmarkStart w:name="z58" w:id="39"/>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№378 шешімімен бекітілген 23 "Валюталар жіктеуіші" қосымшасына сәйкес.</w:t>
      </w:r>
    </w:p>
    <w:bookmarkEnd w:id="39"/>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bookmarkStart w:name="z59" w:id="40"/>
    <w:p>
      <w:pPr>
        <w:spacing w:after="0"/>
        <w:ind w:left="0"/>
        <w:jc w:val="both"/>
      </w:pPr>
      <w:r>
        <w:rPr>
          <w:rFonts w:ascii="Times New Roman"/>
          <w:b w:val="false"/>
          <w:i w:val="false"/>
          <w:color w:val="000000"/>
          <w:sz w:val="28"/>
        </w:rPr>
        <w:t>
      9) резиденттік белгісі:</w:t>
      </w:r>
    </w:p>
    <w:bookmarkEnd w:id="40"/>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60" w:id="41"/>
    <w:p>
      <w:pPr>
        <w:spacing w:after="0"/>
        <w:ind w:left="0"/>
        <w:jc w:val="both"/>
      </w:pPr>
      <w:r>
        <w:rPr>
          <w:rFonts w:ascii="Times New Roman"/>
          <w:b w:val="false"/>
          <w:i w:val="false"/>
          <w:color w:val="000000"/>
          <w:sz w:val="28"/>
        </w:rPr>
        <w:t>
      10) қызметкерлердің жалпы саны (адам) – есепті тоқсанда кірістері есептелген қызметкерлердің, оның ішінде шетелдіктер мен азаматтығы жоқ адамдардың саны.</w:t>
      </w:r>
    </w:p>
    <w:bookmarkEnd w:id="41"/>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bookmarkStart w:name="z61" w:id="42"/>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bookmarkEnd w:id="42"/>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bookmarkStart w:name="z62" w:id="43"/>
    <w:p>
      <w:pPr>
        <w:spacing w:after="0"/>
        <w:ind w:left="0"/>
        <w:jc w:val="both"/>
      </w:pPr>
      <w:r>
        <w:rPr>
          <w:rFonts w:ascii="Times New Roman"/>
          <w:b w:val="false"/>
          <w:i w:val="false"/>
          <w:color w:val="000000"/>
          <w:sz w:val="28"/>
        </w:rPr>
        <w:t>
      12) ұсынылған қосымшалар.</w:t>
      </w:r>
    </w:p>
    <w:bookmarkEnd w:id="43"/>
    <w:p>
      <w:pPr>
        <w:spacing w:after="0"/>
        <w:ind w:left="0"/>
        <w:jc w:val="both"/>
      </w:pPr>
      <w:r>
        <w:rPr>
          <w:rFonts w:ascii="Times New Roman"/>
          <w:b w:val="false"/>
          <w:i w:val="false"/>
          <w:color w:val="000000"/>
          <w:sz w:val="28"/>
        </w:rPr>
        <w:t>
      Берілген қосымшалардың тиісті торкөздері белгіленеді;</w:t>
      </w:r>
    </w:p>
    <w:bookmarkStart w:name="z63" w:id="44"/>
    <w:p>
      <w:pPr>
        <w:spacing w:after="0"/>
        <w:ind w:left="0"/>
        <w:jc w:val="both"/>
      </w:pPr>
      <w:r>
        <w:rPr>
          <w:rFonts w:ascii="Times New Roman"/>
          <w:b w:val="false"/>
          <w:i w:val="false"/>
          <w:color w:val="000000"/>
          <w:sz w:val="28"/>
        </w:rPr>
        <w:t>
      13) қосымшалар саны 200.03.</w:t>
      </w:r>
    </w:p>
    <w:bookmarkEnd w:id="44"/>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 200.04-қосымшалардың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Қазақстан Республикасымен жасалған келісімшарттардың санына сәйкес келетін 200.04 Қосымшаларының саны көрсетіледі.</w:t>
      </w:r>
    </w:p>
    <w:bookmarkStart w:name="z65" w:id="45"/>
    <w:p>
      <w:pPr>
        <w:spacing w:after="0"/>
        <w:ind w:left="0"/>
        <w:jc w:val="both"/>
      </w:pPr>
      <w:r>
        <w:rPr>
          <w:rFonts w:ascii="Times New Roman"/>
          <w:b w:val="false"/>
          <w:i w:val="false"/>
          <w:color w:val="000000"/>
          <w:sz w:val="28"/>
        </w:rPr>
        <w:t>
      15. "Есептік көрсеткіштер" деген бөлімде: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200.00.001 I, 200.00.001 II және 200.00.001 III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200.00.002 I, 200.00.002 II және 200.00.002 III жолдары осы нысанға 200.03-қосымшада көрсетілуге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болып танылған құрылымдық бөлімшелерді қоса алғанда) Қазақстан Республикасының зейнетақы заңнамасына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IV жолы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Start w:name="z69" w:id="46"/>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bookmarkEnd w:id="46"/>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және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әлеуметтік аударымдар сомасына азайтылған, бюджетке төленуге жататын, салық агенті үшін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деп танылған құрылымдық бөлімшелер) әлеуметтік салық сомасын көрсетуге арналған.</w:t>
      </w:r>
    </w:p>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кезде, бюджетке төленуге жататын әлеуметтік салық сомасы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 ескеріле отырып, 200.00.006 жолында көрсетіледі (6 В торкөзін толтыру кезінде).</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200.00.007 I, 200.00.007 II және 200.00.007 III жолдары Салық Кодексінің 485-бабы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200.00.008 I, 200.00.008 II және 200.00.008 III жолдары осы нысанға 200.03-қосымшада көрсетілуге жататын, салық агенттері деп танылмаған құрылымдық бөлімшелер үшін бюджетке төленуге жататын әлеуметтік аударымдар сомасын қоспағанда, салық агенті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деп танылған құрылымдық бөлімшелер) үшін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есепті тоқсанның әрбір айында әлеуметтік аударымдардың сомасын көрсетуге арналған.</w:t>
      </w:r>
    </w:p>
    <w:p>
      <w:pPr>
        <w:spacing w:after="0"/>
        <w:ind w:left="0"/>
        <w:jc w:val="both"/>
      </w:pPr>
      <w:r>
        <w:rPr>
          <w:rFonts w:ascii="Times New Roman"/>
          <w:b w:val="false"/>
          <w:i w:val="false"/>
          <w:color w:val="000000"/>
          <w:sz w:val="28"/>
        </w:rPr>
        <w:t>
      200.00.008 IV жолы сома ретінде айқындалатын есепті тоқсан үшін әлеуметтік аударымдардың жиынтық сомасын көрсетуге арналған 200.00.008 I, 200.00.008 II және 200.00.008 III жолдары;</w:t>
      </w:r>
    </w:p>
    <w:bookmarkStart w:name="z74" w:id="47"/>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bookmarkEnd w:id="47"/>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200.00.010 I, 200.00.010 II және 200.00.010 III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МӘМС аударымдарының сомасын көрсетуге арналған.</w:t>
      </w:r>
    </w:p>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200.00.011 I, 200.00.011 II және 200.00.011 III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bookmarkStart w:name="z78" w:id="48"/>
    <w:p>
      <w:pPr>
        <w:spacing w:after="0"/>
        <w:ind w:left="0"/>
        <w:jc w:val="both"/>
      </w:pPr>
      <w:r>
        <w:rPr>
          <w:rFonts w:ascii="Times New Roman"/>
          <w:b w:val="false"/>
          <w:i w:val="false"/>
          <w:color w:val="000000"/>
          <w:sz w:val="28"/>
        </w:rPr>
        <w:t>
      16. Салық төлеушінің жауапкершілігі бөлімінде":</w:t>
      </w:r>
    </w:p>
    <w:bookmarkEnd w:id="48"/>
    <w:bookmarkStart w:name="z79" w:id="49"/>
    <w:p>
      <w:pPr>
        <w:spacing w:after="0"/>
        <w:ind w:left="0"/>
        <w:jc w:val="both"/>
      </w:pPr>
      <w:r>
        <w:rPr>
          <w:rFonts w:ascii="Times New Roman"/>
          <w:b w:val="false"/>
          <w:i w:val="false"/>
          <w:color w:val="000000"/>
          <w:sz w:val="28"/>
        </w:rPr>
        <w:t>
      1) "Салымшы басшысының Тегі, Аты, Әкесінің аты (ол болған кезде)/Тегі, Аты, Әкесінің аты (ол болған кезде)" жолында құрылтай құжаттарына/салымшыға, жеке басын куәландыратын құжаттарға сәйкес басшының тегі, аты, әкесінің аты (ол болған кезде) көрсетіледі.</w:t>
      </w:r>
    </w:p>
    <w:bookmarkEnd w:id="49"/>
    <w:p>
      <w:pPr>
        <w:spacing w:after="0"/>
        <w:ind w:left="0"/>
        <w:jc w:val="both"/>
      </w:pPr>
      <w:r>
        <w:rPr>
          <w:rFonts w:ascii="Times New Roman"/>
          <w:b w:val="false"/>
          <w:i w:val="false"/>
          <w:color w:val="000000"/>
          <w:sz w:val="28"/>
        </w:rPr>
        <w:t>
      Егер декларацияны дара кәсіпкер табыс етсе, жеке практикамен айналысатын адам жеке басын куәландыратын құжаттарға сәйкес оның тегін, атын, әкесінің атын (ол болған кезде)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bookmarkStart w:name="z80" w:id="50"/>
    <w:p>
      <w:pPr>
        <w:spacing w:after="0"/>
        <w:ind w:left="0"/>
        <w:jc w:val="both"/>
      </w:pPr>
      <w:r>
        <w:rPr>
          <w:rFonts w:ascii="Times New Roman"/>
          <w:b w:val="false"/>
          <w:i w:val="false"/>
          <w:color w:val="000000"/>
          <w:sz w:val="28"/>
        </w:rPr>
        <w:t>
      2) декларацияны беру күні-декларацияны мемлекеттік кіріс органына табыс етудің ағымдағы күні;</w:t>
      </w:r>
    </w:p>
    <w:bookmarkEnd w:id="50"/>
    <w:bookmarkStart w:name="z81" w:id="51"/>
    <w:p>
      <w:pPr>
        <w:spacing w:after="0"/>
        <w:ind w:left="0"/>
        <w:jc w:val="both"/>
      </w:pPr>
      <w:r>
        <w:rPr>
          <w:rFonts w:ascii="Times New Roman"/>
          <w:b w:val="false"/>
          <w:i w:val="false"/>
          <w:color w:val="000000"/>
          <w:sz w:val="28"/>
        </w:rPr>
        <w:t>
      3) ЖТС және әлеуметтік салық бойынша бенефициар Мемлекеттік кірістер органының коды – салық агентінің Тіркеу есебінің орны бойынша Мемлекеттік кірістер органының коды;</w:t>
      </w:r>
    </w:p>
    <w:bookmarkEnd w:id="51"/>
    <w:bookmarkStart w:name="z82" w:id="52"/>
    <w:p>
      <w:pPr>
        <w:spacing w:after="0"/>
        <w:ind w:left="0"/>
        <w:jc w:val="both"/>
      </w:pPr>
      <w:r>
        <w:rPr>
          <w:rFonts w:ascii="Times New Roman"/>
          <w:b w:val="false"/>
          <w:i w:val="false"/>
          <w:color w:val="000000"/>
          <w:sz w:val="28"/>
        </w:rPr>
        <w:t>
      4) міндетті зейнетақы жарналары және әлеуметтік аударымдар бойынша бенефициар – Мемлекеттік кірістер органының коды – салық агентінің, салымшының (төлеушінің) орналасқан (тұрғылықты) жері бойынша Мемлекеттік кірістер органының коды);</w:t>
      </w:r>
    </w:p>
    <w:bookmarkEnd w:id="52"/>
    <w:bookmarkStart w:name="z83" w:id="53"/>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жолында-декларацияны қабылдаған мемлекеттік кіріс органы қызметкерінің тегі, аты, әкесінің аты (ол болған кезде), сондай-ақ оның қолы;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bookmarkStart w:name="z85" w:id="54"/>
    <w:p>
      <w:pPr>
        <w:spacing w:after="0"/>
        <w:ind w:left="0"/>
        <w:jc w:val="both"/>
      </w:pPr>
      <w:r>
        <w:rPr>
          <w:rFonts w:ascii="Times New Roman"/>
          <w:b w:val="false"/>
          <w:i w:val="false"/>
          <w:color w:val="000000"/>
          <w:sz w:val="28"/>
        </w:rPr>
        <w:t>
      7) құжаттың кіріс нөмірі-Мемлекеттік кіріс органы беретін декларацияның тіркеу нөмірі;</w:t>
      </w:r>
    </w:p>
    <w:bookmarkEnd w:id="54"/>
    <w:bookmarkStart w:name="z86" w:id="55"/>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bookmarkEnd w:id="55"/>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87" w:id="56"/>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bookmarkEnd w:id="56"/>
    <w:bookmarkStart w:name="z88" w:id="57"/>
    <w:p>
      <w:pPr>
        <w:spacing w:after="0"/>
        <w:ind w:left="0"/>
        <w:jc w:val="both"/>
      </w:pPr>
      <w:r>
        <w:rPr>
          <w:rFonts w:ascii="Times New Roman"/>
          <w:b w:val="false"/>
          <w:i w:val="false"/>
          <w:color w:val="000000"/>
          <w:sz w:val="28"/>
        </w:rPr>
        <w:t>
      Бұл қосымша жеке тұлғаларға (азаматтық - құқықтық сипаттағы шарттар бойынша қызметкерлерге және жеке тұлғаларға), оның ішінде шетелдіктер мен азаматтығы жоқ адамдарға салық агенті есептеген, сондай-ақ жеке табыс салығын, әлеуметтік салықты, құрылымдық бөлімшелер үшін бюджетке төленуге жататын, салық агенттері болып танылмаған, осы нысанға 200.03-қосымшада көрсетілуге жататын кірістер сомасын көрсетуге арналған.</w:t>
      </w:r>
    </w:p>
    <w:bookmarkEnd w:id="57"/>
    <w:bookmarkStart w:name="z89" w:id="58"/>
    <w:p>
      <w:pPr>
        <w:spacing w:after="0"/>
        <w:ind w:left="0"/>
        <w:jc w:val="both"/>
      </w:pPr>
      <w:r>
        <w:rPr>
          <w:rFonts w:ascii="Times New Roman"/>
          <w:b w:val="false"/>
          <w:i w:val="false"/>
          <w:color w:val="000000"/>
          <w:sz w:val="28"/>
        </w:rPr>
        <w:t>
      17. "Жеке табыс салығы" бөлімінде: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200.01.001 I, 200.01.001 II және 200.01.001 III жолдары есепті тоқсанның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w:t>
      </w:r>
      <w:r>
        <w:rPr>
          <w:rFonts w:ascii="Times New Roman"/>
          <w:b w:val="false"/>
          <w:i w:val="false"/>
          <w:color w:val="000000"/>
          <w:sz w:val="28"/>
        </w:rPr>
        <w:t>341-бабында</w:t>
      </w:r>
      <w:r>
        <w:rPr>
          <w:rFonts w:ascii="Times New Roman"/>
          <w:b w:val="false"/>
          <w:i w:val="false"/>
          <w:color w:val="000000"/>
          <w:sz w:val="28"/>
        </w:rPr>
        <w:t xml:space="preserve"> көрсетілген табыстарды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IV жолы, оның ішінде, 200.02 нысаны P бағанының жиынтық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200.01.001 С жолы есепті тоқсан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200.01.001 D жолы есепті тоқсан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200.01.001 Е жолы есепті тоқсан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200.01.002 Конституциялық заңның 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салық салудан босатылатын табыстар сомасын көрсетуге арналған.</w:t>
      </w:r>
    </w:p>
    <w:p>
      <w:pPr>
        <w:spacing w:after="0"/>
        <w:ind w:left="0"/>
        <w:jc w:val="both"/>
      </w:pPr>
      <w:r>
        <w:rPr>
          <w:rFonts w:ascii="Times New Roman"/>
          <w:b w:val="false"/>
          <w:i w:val="false"/>
          <w:color w:val="000000"/>
          <w:sz w:val="28"/>
        </w:rPr>
        <w:t xml:space="preserve">
      200.01.002 жолы, соның ішінде, Конституциялық заңның 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салық салудан босатылатын, АХҚО қатысушысының немесе органының қызметкерлері болып табылатын шетелдіктер мен азаматтығы жоқ адамдар бойынша 200.02-нысанындағы Р бағанында көрсетілген кірістер сомасын қамтиды;</w:t>
      </w:r>
    </w:p>
    <w:bookmarkStart w:name="z92" w:id="59"/>
    <w:p>
      <w:pPr>
        <w:spacing w:after="0"/>
        <w:ind w:left="0"/>
        <w:jc w:val="both"/>
      </w:pPr>
      <w:r>
        <w:rPr>
          <w:rFonts w:ascii="Times New Roman"/>
          <w:b w:val="false"/>
          <w:i w:val="false"/>
          <w:color w:val="000000"/>
          <w:sz w:val="28"/>
        </w:rPr>
        <w:t>
      3) 200.01.003 I, 200.01.003 II және 200.01.0003 III жолдары есепті тоқсанның әрбір айында жеке тұлғаларға есептелген табыстардан есептелген ЖТС сомасын көрсетуге арналған.</w:t>
      </w:r>
    </w:p>
    <w:bookmarkEnd w:id="59"/>
    <w:p>
      <w:pPr>
        <w:spacing w:after="0"/>
        <w:ind w:left="0"/>
        <w:jc w:val="both"/>
      </w:pPr>
      <w:r>
        <w:rPr>
          <w:rFonts w:ascii="Times New Roman"/>
          <w:b w:val="false"/>
          <w:i w:val="false"/>
          <w:color w:val="000000"/>
          <w:sz w:val="28"/>
        </w:rPr>
        <w:t>
      200.01.003 IV жолдары 200.01.003 I, 200.01.003 II және 200.01.003 III жолдарының сомасы ретінде айқындалатын, есепті тоқсан үшін салықтың қорытынды сомасын көрсетуге арналған;</w:t>
      </w:r>
    </w:p>
    <w:bookmarkStart w:name="z93" w:id="60"/>
    <w:p>
      <w:pPr>
        <w:spacing w:after="0"/>
        <w:ind w:left="0"/>
        <w:jc w:val="both"/>
      </w:pPr>
      <w:r>
        <w:rPr>
          <w:rFonts w:ascii="Times New Roman"/>
          <w:b w:val="false"/>
          <w:i w:val="false"/>
          <w:color w:val="000000"/>
          <w:sz w:val="28"/>
        </w:rPr>
        <w:t>
      4) 200.01.004 жолы міндетті кәсіптік зейнетақы жарналарын, МӘМС жарналарын және жеке табыс салығын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bookmarkEnd w:id="60"/>
    <w:bookmarkStart w:name="z94" w:id="61"/>
    <w:p>
      <w:pPr>
        <w:spacing w:after="0"/>
        <w:ind w:left="0"/>
        <w:jc w:val="both"/>
      </w:pPr>
      <w:r>
        <w:rPr>
          <w:rFonts w:ascii="Times New Roman"/>
          <w:b w:val="false"/>
          <w:i w:val="false"/>
          <w:color w:val="000000"/>
          <w:sz w:val="28"/>
        </w:rPr>
        <w:t>
      5) 200.01.005 жолы есепті тоқсанның басына есептелген, бірақ төленбеген кірістер бойынша ЖТС сомасын көрсетуге арналған;</w:t>
      </w:r>
    </w:p>
    <w:bookmarkEnd w:id="61"/>
    <w:bookmarkStart w:name="z95" w:id="62"/>
    <w:p>
      <w:pPr>
        <w:spacing w:after="0"/>
        <w:ind w:left="0"/>
        <w:jc w:val="both"/>
      </w:pPr>
      <w:r>
        <w:rPr>
          <w:rFonts w:ascii="Times New Roman"/>
          <w:b w:val="false"/>
          <w:i w:val="false"/>
          <w:color w:val="000000"/>
          <w:sz w:val="28"/>
        </w:rPr>
        <w:t>
      6) 200.01.006 жолы есепті тоқсанның соңында есептелген, бірақ төленбеген кірістер бойынша ЖТС сомасын көрсетуге арналған;</w:t>
      </w:r>
    </w:p>
    <w:bookmarkEnd w:id="62"/>
    <w:bookmarkStart w:name="z96" w:id="63"/>
    <w:p>
      <w:pPr>
        <w:spacing w:after="0"/>
        <w:ind w:left="0"/>
        <w:jc w:val="both"/>
      </w:pPr>
      <w:r>
        <w:rPr>
          <w:rFonts w:ascii="Times New Roman"/>
          <w:b w:val="false"/>
          <w:i w:val="false"/>
          <w:color w:val="000000"/>
          <w:sz w:val="28"/>
        </w:rPr>
        <w:t>
      7) 200.01.007 I, 200.01.007 II және 200.01.007 III жолдары есепті тоқсанның әрбір айында жеке тұлғаларға төленген кірістер сомасын көрсетуге арналған.</w:t>
      </w:r>
    </w:p>
    <w:bookmarkEnd w:id="63"/>
    <w:p>
      <w:pPr>
        <w:spacing w:after="0"/>
        <w:ind w:left="0"/>
        <w:jc w:val="both"/>
      </w:pPr>
      <w:r>
        <w:rPr>
          <w:rFonts w:ascii="Times New Roman"/>
          <w:b w:val="false"/>
          <w:i w:val="false"/>
          <w:color w:val="000000"/>
          <w:sz w:val="28"/>
        </w:rPr>
        <w:t>
      200.01.007 IV жолы 200.01.007 I, 200.01.007 II және 200.01.007 III сомалары ретінде айқындалатын, есепті тоқсан үшін табыстардың қорытынды сомасын көрсетуге арналған;</w:t>
      </w:r>
    </w:p>
    <w:bookmarkStart w:name="z97" w:id="64"/>
    <w:p>
      <w:pPr>
        <w:spacing w:after="0"/>
        <w:ind w:left="0"/>
        <w:jc w:val="both"/>
      </w:pPr>
      <w:r>
        <w:rPr>
          <w:rFonts w:ascii="Times New Roman"/>
          <w:b w:val="false"/>
          <w:i w:val="false"/>
          <w:color w:val="000000"/>
          <w:sz w:val="28"/>
        </w:rPr>
        <w:t>
      8) 200.01.008 I, 200.01.008 II және 200.01.008 III жолдары есепті тоқсанның әрбір айында салық салынатын кіріс сомасын көрсетуге арналған.</w:t>
      </w:r>
    </w:p>
    <w:bookmarkEnd w:id="64"/>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табыстардың қорытынды сомасын көрсетуге арналған.</w:t>
      </w:r>
    </w:p>
    <w:bookmarkStart w:name="z98" w:id="65"/>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200.01.009 I, 200.01.009 II және 200.01.009 III жолдары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салықтың қорытынды сомасын көрсетуге арналған;</w:t>
      </w:r>
    </w:p>
    <w:bookmarkStart w:name="z100" w:id="66"/>
    <w:p>
      <w:pPr>
        <w:spacing w:after="0"/>
        <w:ind w:left="0"/>
        <w:jc w:val="both"/>
      </w:pPr>
      <w:r>
        <w:rPr>
          <w:rFonts w:ascii="Times New Roman"/>
          <w:b w:val="false"/>
          <w:i w:val="false"/>
          <w:color w:val="000000"/>
          <w:sz w:val="28"/>
        </w:rPr>
        <w:t>
      2) 200.01.0010 I, 200.01.0010 II және 200.01.0010 III жолдары Қазақстан Республикасының зейнетақы заңнамасына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bookmarkEnd w:id="66"/>
    <w:p>
      <w:pPr>
        <w:spacing w:after="0"/>
        <w:ind w:left="0"/>
        <w:jc w:val="both"/>
      </w:pPr>
      <w:r>
        <w:rPr>
          <w:rFonts w:ascii="Times New Roman"/>
          <w:b w:val="false"/>
          <w:i w:val="false"/>
          <w:color w:val="000000"/>
          <w:sz w:val="28"/>
        </w:rPr>
        <w:t>
      200.01.0010 IV жолы 200.01.0010 I, 200.01.0010 II және 200.01.0010 III жиынтық сомасы ретінде айқындалатын, есепті тоқсан үшін салықтың қорытынды сомасын көрсетуге арналған;</w:t>
      </w:r>
    </w:p>
    <w:bookmarkStart w:name="z101" w:id="67"/>
    <w:p>
      <w:pPr>
        <w:spacing w:after="0"/>
        <w:ind w:left="0"/>
        <w:jc w:val="both"/>
      </w:pPr>
      <w:r>
        <w:rPr>
          <w:rFonts w:ascii="Times New Roman"/>
          <w:b w:val="false"/>
          <w:i w:val="false"/>
          <w:color w:val="000000"/>
          <w:sz w:val="28"/>
        </w:rPr>
        <w:t>
      3) 200.01.011 I, 200.01.011 II және 200.01.011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өз пайдасына мәлімделетін кіріс сомасын көрсетуге арналған.</w:t>
      </w:r>
    </w:p>
    <w:bookmarkEnd w:id="67"/>
    <w:p>
      <w:pPr>
        <w:spacing w:after="0"/>
        <w:ind w:left="0"/>
        <w:jc w:val="both"/>
      </w:pPr>
      <w:r>
        <w:rPr>
          <w:rFonts w:ascii="Times New Roman"/>
          <w:b w:val="false"/>
          <w:i w:val="false"/>
          <w:color w:val="000000"/>
          <w:sz w:val="28"/>
        </w:rPr>
        <w:t>
      200.01.011 IV жолы 200.01.011 I, 200.01.011 II және 200.01.011 III сомалары ретінде айқындалатын, есепті тоқсан үшін мәлімделген кірістің жиынтық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"Мүгедектігі бар адамдар - қызметкерлердің саны және еңбекақы төлеу жөніндегі шығыстар" бөлімін Салық кодексінің 290-бабы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аппараты бұзылған, есту, сөйлеу, көру қабілетінен айырылған мүгедектігі бар адамдар жұмыс істейтін мамандандырылған ұйымдар толтырады.</w:t>
      </w:r>
    </w:p>
    <w:bookmarkStart w:name="z103" w:id="68"/>
    <w:p>
      <w:pPr>
        <w:spacing w:after="0"/>
        <w:ind w:left="0"/>
        <w:jc w:val="both"/>
      </w:pPr>
      <w:r>
        <w:rPr>
          <w:rFonts w:ascii="Times New Roman"/>
          <w:b w:val="false"/>
          <w:i w:val="false"/>
          <w:color w:val="000000"/>
          <w:sz w:val="28"/>
        </w:rPr>
        <w:t>
      Бұл бөлімде:</w:t>
      </w:r>
    </w:p>
    <w:bookmarkEnd w:id="68"/>
    <w:bookmarkStart w:name="z104" w:id="69"/>
    <w:p>
      <w:pPr>
        <w:spacing w:after="0"/>
        <w:ind w:left="0"/>
        <w:jc w:val="both"/>
      </w:pPr>
      <w:r>
        <w:rPr>
          <w:rFonts w:ascii="Times New Roman"/>
          <w:b w:val="false"/>
          <w:i w:val="false"/>
          <w:color w:val="000000"/>
          <w:sz w:val="28"/>
        </w:rPr>
        <w:t>
      1) 200.01.012 I, 200.01.012 II және 200.01.012 III жолдары есепті тоқсанның әрбір айы үшін мүгедектігі бар адамдар-қызметкерлердің санын көрсетуге арналған;</w:t>
      </w:r>
    </w:p>
    <w:bookmarkEnd w:id="69"/>
    <w:bookmarkStart w:name="z105" w:id="70"/>
    <w:p>
      <w:pPr>
        <w:spacing w:after="0"/>
        <w:ind w:left="0"/>
        <w:jc w:val="both"/>
      </w:pPr>
      <w:r>
        <w:rPr>
          <w:rFonts w:ascii="Times New Roman"/>
          <w:b w:val="false"/>
          <w:i w:val="false"/>
          <w:color w:val="000000"/>
          <w:sz w:val="28"/>
        </w:rPr>
        <w:t>
      2) 200.01.013 I, 200.01.013 II және 200.01.013 III жолдары есепті тоқсанның әрбір айы үшін қызметкерлердің жалпы санындағы мүгедектігі бар адамдар-қызметкерлер санының үлес салмағын көрсетуге арналған;</w:t>
      </w:r>
    </w:p>
    <w:bookmarkEnd w:id="70"/>
    <w:bookmarkStart w:name="z106" w:id="71"/>
    <w:p>
      <w:pPr>
        <w:spacing w:after="0"/>
        <w:ind w:left="0"/>
        <w:jc w:val="both"/>
      </w:pPr>
      <w:r>
        <w:rPr>
          <w:rFonts w:ascii="Times New Roman"/>
          <w:b w:val="false"/>
          <w:i w:val="false"/>
          <w:color w:val="000000"/>
          <w:sz w:val="28"/>
        </w:rPr>
        <w:t>
      3) 200.01.014 I, 200.01.014 II және 200.01.014 III жолдары есепті тоқсанның әрбір айы үшін еңбекақы төлеу жөніндегі жалпы шығыстарда мүгедектігі бар адамдар-қызметкерлердің еңбегіне ақы төлеу жөніндегі шығыстардың үлес салмағын көрсетуге арналған.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"Салық Кодексінің 485-бабы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ставкаларды қолдана отырып әлеуметтік салық" бөлімін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қызметін Қазақстан Республикасында тұрақты мекеме арқылы жүзеге асыратын, салық агенттері болып табылатын Қазақстан Республикасының резидент тұлғалары, сондай-ақ резидент емес заңды тұлғалар толтырады.</w:t>
      </w:r>
    </w:p>
    <w:bookmarkStart w:name="z108" w:id="72"/>
    <w:p>
      <w:pPr>
        <w:spacing w:after="0"/>
        <w:ind w:left="0"/>
        <w:jc w:val="both"/>
      </w:pPr>
      <w:r>
        <w:rPr>
          <w:rFonts w:ascii="Times New Roman"/>
          <w:b w:val="false"/>
          <w:i w:val="false"/>
          <w:color w:val="000000"/>
          <w:sz w:val="28"/>
        </w:rPr>
        <w:t>
      Бұл бөлімде:</w:t>
      </w:r>
    </w:p>
    <w:bookmarkEnd w:id="72"/>
    <w:bookmarkStart w:name="z109" w:id="73"/>
    <w:p>
      <w:pPr>
        <w:spacing w:after="0"/>
        <w:ind w:left="0"/>
        <w:jc w:val="both"/>
      </w:pPr>
      <w:r>
        <w:rPr>
          <w:rFonts w:ascii="Times New Roman"/>
          <w:b w:val="false"/>
          <w:i w:val="false"/>
          <w:color w:val="000000"/>
          <w:sz w:val="28"/>
        </w:rPr>
        <w:t>
      1) 200.01.015 I, 200.01.015 II және 200.01.015 III жолдары есепті тоқсанның әрбір айы үшін әлеуметтік салық салу объектісі болып табылатын табыстарды көрсетуге арналған.</w:t>
      </w:r>
    </w:p>
    <w:bookmarkEnd w:id="73"/>
    <w:p>
      <w:pPr>
        <w:spacing w:after="0"/>
        <w:ind w:left="0"/>
        <w:jc w:val="both"/>
      </w:pPr>
      <w:r>
        <w:rPr>
          <w:rFonts w:ascii="Times New Roman"/>
          <w:b w:val="false"/>
          <w:i w:val="false"/>
          <w:color w:val="000000"/>
          <w:sz w:val="28"/>
        </w:rPr>
        <w:t>
      Дара кәсіпкерлер (оңайлатылған декларация және патент негізінде шаруа немесе фермер қожалықтары үшін арнаулы салық режимдерін қолданатындарды қоспағанда), жеке практикамен айналысатын адамдар жұмыскерлердің, оның ішінде өздерін қоса алғанда, санын көрсетеді.</w:t>
      </w:r>
    </w:p>
    <w:p>
      <w:pPr>
        <w:spacing w:after="0"/>
        <w:ind w:left="0"/>
        <w:jc w:val="both"/>
      </w:pPr>
      <w:r>
        <w:rPr>
          <w:rFonts w:ascii="Times New Roman"/>
          <w:b w:val="false"/>
          <w:i w:val="false"/>
          <w:color w:val="000000"/>
          <w:sz w:val="28"/>
        </w:rPr>
        <w:t>
      200.01.015 IV жолы 200.01.015 I, 200.01.015 II және 200.01.015 III жолдарының сомасы ретінде айқындалатын, есепті тоқсан үшін табыстардың қорытынды сомасын көрсетуге арналған.</w:t>
      </w:r>
    </w:p>
    <w:bookmarkStart w:name="z110" w:id="74"/>
    <w:p>
      <w:pPr>
        <w:spacing w:after="0"/>
        <w:ind w:left="0"/>
        <w:jc w:val="both"/>
      </w:pPr>
      <w:r>
        <w:rPr>
          <w:rFonts w:ascii="Times New Roman"/>
          <w:b w:val="false"/>
          <w:i w:val="false"/>
          <w:color w:val="000000"/>
          <w:sz w:val="28"/>
        </w:rPr>
        <w:t>
      21. "Әлеуметтік төлемдер" бөлімінде: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200.01.016 I, 200.01.016 II және 200.01.016 III жолдары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200.01.016 IV жолы 200.01.016 I, 200.01.016 II және 200.01.016 III жиынтық сомасы ретінде айқындалатын есепті тоқсан үшін жеке тұлғалар кірістерінің қорытынды сомасын көрсетуге арналған;</w:t>
      </w:r>
    </w:p>
    <w:bookmarkStart w:name="z112" w:id="75"/>
    <w:p>
      <w:pPr>
        <w:spacing w:after="0"/>
        <w:ind w:left="0"/>
        <w:jc w:val="both"/>
      </w:pPr>
      <w:r>
        <w:rPr>
          <w:rFonts w:ascii="Times New Roman"/>
          <w:b w:val="false"/>
          <w:i w:val="false"/>
          <w:color w:val="000000"/>
          <w:sz w:val="28"/>
        </w:rPr>
        <w:t>
      2) 200.01.017 I, 200.01.017 II және 200.01.017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айында өз пайдасына әлеуметтік аударымдарды есептеу үшін қолданатын кіріс сомасын көрсетуге арналған.</w:t>
      </w:r>
    </w:p>
    <w:bookmarkEnd w:id="75"/>
    <w:p>
      <w:pPr>
        <w:spacing w:after="0"/>
        <w:ind w:left="0"/>
        <w:jc w:val="both"/>
      </w:pPr>
      <w:r>
        <w:rPr>
          <w:rFonts w:ascii="Times New Roman"/>
          <w:b w:val="false"/>
          <w:i w:val="false"/>
          <w:color w:val="000000"/>
          <w:sz w:val="28"/>
        </w:rPr>
        <w:t>
      200.01.017 IV жолы 200.01.017 I, 200.01.017 II және 200.01.017 III жолдарының сомасы ретінде айқындалатын, есепті тоқсан үшін табыстың қорытынды сомасын көрсетуге арналған.</w:t>
      </w:r>
    </w:p>
    <w:bookmarkStart w:name="z113" w:id="76"/>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бөлімінде: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200.01.018 I, 200.01.018 II және 200.01.018 III жолдары есепті тоқсанның әрбір айында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МӘМС аударымдарын есептеу үшін қолданылатын кіріс сомасын көрсетуге арналған.</w:t>
      </w:r>
    </w:p>
    <w:p>
      <w:pPr>
        <w:spacing w:after="0"/>
        <w:ind w:left="0"/>
        <w:jc w:val="both"/>
      </w:pPr>
      <w:r>
        <w:rPr>
          <w:rFonts w:ascii="Times New Roman"/>
          <w:b w:val="false"/>
          <w:i w:val="false"/>
          <w:color w:val="000000"/>
          <w:sz w:val="28"/>
        </w:rPr>
        <w:t>
      200.01.018 IV жолы 200.01.018 I, 200.01.018 II және 200.01.018 III сомалары ретінде айқындалатын, есепті тоқсан үшін табыстың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200.01.019 I, 200.01.019 II және 200.01.019 III жолдары жұмыскердің, сондай-ақ осындай кірістер бойынша жарналарды есептеуді (ұстап қалуды) және аударуды осындай шарттар жасалған салық агенттері жүзеге асыратын азаматтық-құқықтық сипаттағы шарттар бойынша кірістер алатын жеке тұлғалардың кіріс сомасын көрсетуге арналған.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есепті тоқсанның әрбір айында.</w:t>
      </w:r>
    </w:p>
    <w:p>
      <w:pPr>
        <w:spacing w:after="0"/>
        <w:ind w:left="0"/>
        <w:jc w:val="both"/>
      </w:pPr>
      <w:r>
        <w:rPr>
          <w:rFonts w:ascii="Times New Roman"/>
          <w:b w:val="false"/>
          <w:i w:val="false"/>
          <w:color w:val="000000"/>
          <w:sz w:val="28"/>
        </w:rPr>
        <w:t>
      200.01.019 IV жолы 200.01.019 I, 200.01.019 II және 200.01.019 III сомалары ретінде айқындалатын, есепті тоқсан үшін табыстың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200.01.020 I, 200.01.020 II және 200.01.020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200.01.020 IV жолы 200.01.020 I, 200.01.020 II және 200.01.020 III жолдарының сомасы ретінде айқындалатын есепті тоқсан үшін өз пайдасына МӘМС жарналарының қорытынды сомасын көрсетуге арналған.</w:t>
      </w:r>
    </w:p>
    <w:bookmarkStart w:name="z117" w:id="77"/>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200.02-нысанын толтыру бойынша түсіндірме</w:t>
      </w:r>
    </w:p>
    <w:bookmarkEnd w:id="77"/>
    <w:bookmarkStart w:name="z118" w:id="78"/>
    <w:p>
      <w:pPr>
        <w:spacing w:after="0"/>
        <w:ind w:left="0"/>
        <w:jc w:val="both"/>
      </w:pPr>
      <w:r>
        <w:rPr>
          <w:rFonts w:ascii="Times New Roman"/>
          <w:b w:val="false"/>
          <w:i w:val="false"/>
          <w:color w:val="000000"/>
          <w:sz w:val="28"/>
        </w:rPr>
        <w:t>
      Аталған нысан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bookmarkEnd w:id="78"/>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119" w:id="79"/>
    <w:p>
      <w:pPr>
        <w:spacing w:after="0"/>
        <w:ind w:left="0"/>
        <w:jc w:val="both"/>
      </w:pPr>
      <w:r>
        <w:rPr>
          <w:rFonts w:ascii="Times New Roman"/>
          <w:b w:val="false"/>
          <w:i w:val="false"/>
          <w:color w:val="000000"/>
          <w:sz w:val="28"/>
        </w:rPr>
        <w:t>
      23. "Шетелдік немесе азаматтығы жоқ адамдардың табыстарынан ЖТС есептеу" деген бөлімде:</w:t>
      </w:r>
    </w:p>
    <w:bookmarkEnd w:id="79"/>
    <w:bookmarkStart w:name="z120" w:id="80"/>
    <w:p>
      <w:pPr>
        <w:spacing w:after="0"/>
        <w:ind w:left="0"/>
        <w:jc w:val="both"/>
      </w:pPr>
      <w:r>
        <w:rPr>
          <w:rFonts w:ascii="Times New Roman"/>
          <w:b w:val="false"/>
          <w:i w:val="false"/>
          <w:color w:val="000000"/>
          <w:sz w:val="28"/>
        </w:rPr>
        <w:t>
      1) А бағанда кезекті реттік нөмірі қойылады;</w:t>
      </w:r>
    </w:p>
    <w:bookmarkEnd w:id="80"/>
    <w:bookmarkStart w:name="z121" w:id="81"/>
    <w:p>
      <w:pPr>
        <w:spacing w:after="0"/>
        <w:ind w:left="0"/>
        <w:jc w:val="both"/>
      </w:pPr>
      <w:r>
        <w:rPr>
          <w:rFonts w:ascii="Times New Roman"/>
          <w:b w:val="false"/>
          <w:i w:val="false"/>
          <w:color w:val="000000"/>
          <w:sz w:val="28"/>
        </w:rPr>
        <w:t>
      2) В бағанда есепті тоқсанда табыстар есептелген, төленген шетелдік немесе азаматтығы жоқ адамдардың тегі, аты, әкесінің аты (болған кезде) көрсетіледі;</w:t>
      </w:r>
    </w:p>
    <w:bookmarkEnd w:id="81"/>
    <w:bookmarkStart w:name="z122" w:id="82"/>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bookmarkEnd w:id="82"/>
    <w:bookmarkStart w:name="z123" w:id="83"/>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bookmarkEnd w:id="83"/>
    <w:bookmarkStart w:name="z124" w:id="84"/>
    <w:p>
      <w:pPr>
        <w:spacing w:after="0"/>
        <w:ind w:left="0"/>
        <w:jc w:val="both"/>
      </w:pPr>
      <w:r>
        <w:rPr>
          <w:rFonts w:ascii="Times New Roman"/>
          <w:b w:val="false"/>
          <w:i w:val="false"/>
          <w:color w:val="000000"/>
          <w:sz w:val="28"/>
        </w:rPr>
        <w:t>
      5) Е бағанында "1" – резидент, "2" – бейрезидент резиденттік белгісі көрсетіледі;</w:t>
      </w:r>
    </w:p>
    <w:bookmarkEnd w:id="84"/>
    <w:bookmarkStart w:name="z125" w:id="85"/>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w:t>
      </w:r>
    </w:p>
    <w:bookmarkEnd w:id="85"/>
    <w:bookmarkStart w:name="z126" w:id="86"/>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bookmarkEnd w:id="86"/>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bookmarkStart w:name="z127" w:id="87"/>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түрінің коды, сондай-ақ аталған құжаттың нөмірі мен берілген күні көрсетіледі.</w:t>
      </w:r>
    </w:p>
    <w:bookmarkEnd w:id="87"/>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I бағанында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шетелдік немесе азаматтығы жоқ адамдарға төленетін табыс түрінің коды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J бағанында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халықаралық шарт түрінің коды көрсетіледі, осыған сәйкес P бағанында көрсетілген табысқа қатысты,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Start w:name="z130" w:id="88"/>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кезде толтырылуға жататын халықаралық шарттың атауы көрсетіледі.</w:t>
      </w:r>
    </w:p>
    <w:bookmarkEnd w:id="88"/>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кезде толтырылады;</w:t>
      </w:r>
    </w:p>
    <w:bookmarkStart w:name="z131" w:id="89"/>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bookmarkEnd w:id="89"/>
    <w:p>
      <w:pPr>
        <w:spacing w:after="0"/>
        <w:ind w:left="0"/>
        <w:jc w:val="both"/>
      </w:pPr>
      <w:r>
        <w:rPr>
          <w:rFonts w:ascii="Times New Roman"/>
          <w:b w:val="false"/>
          <w:i w:val="false"/>
          <w:color w:val="000000"/>
          <w:sz w:val="28"/>
        </w:rPr>
        <w:t>
      Елдің коды КОК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кезде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M тармағында егер шетелдік немесе азаматтығы жоқ адам Конституциялық заңының </w:t>
      </w:r>
      <w:r>
        <w:rPr>
          <w:rFonts w:ascii="Times New Roman"/>
          <w:b w:val="false"/>
          <w:i w:val="false"/>
          <w:color w:val="000000"/>
          <w:sz w:val="28"/>
        </w:rPr>
        <w:t>6-бабына</w:t>
      </w:r>
      <w:r>
        <w:rPr>
          <w:rFonts w:ascii="Times New Roman"/>
          <w:b w:val="false"/>
          <w:i w:val="false"/>
          <w:color w:val="000000"/>
          <w:sz w:val="28"/>
        </w:rPr>
        <w:t xml:space="preserve"> сәйкес АХҚО органының қатысушысы немесе қызметкері болып табылса;</w:t>
      </w:r>
    </w:p>
    <w:bookmarkStart w:name="z133" w:id="90"/>
    <w:p>
      <w:pPr>
        <w:spacing w:after="0"/>
        <w:ind w:left="0"/>
        <w:jc w:val="both"/>
      </w:pPr>
      <w:r>
        <w:rPr>
          <w:rFonts w:ascii="Times New Roman"/>
          <w:b w:val="false"/>
          <w:i w:val="false"/>
          <w:color w:val="000000"/>
          <w:sz w:val="28"/>
        </w:rPr>
        <w:t>
      14) N бағанында егер шетелдік немесе азаматтығы жоқ адам салық агенті болып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O бағанында халықаралық шартта немесе Салық кодексінің </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320-баптарында</w:t>
      </w:r>
      <w:r>
        <w:rPr>
          <w:rFonts w:ascii="Times New Roman"/>
          <w:b w:val="false"/>
          <w:i w:val="false"/>
          <w:color w:val="000000"/>
          <w:sz w:val="28"/>
        </w:rPr>
        <w:t xml:space="preserve"> белгіленген төлем көзінен ұсталатын табыс салығының мөлшерлемесі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P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Q бағанында шетелдік немесе азаматтығы жоқ адамдардың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654-бабына</w:t>
      </w:r>
      <w:r>
        <w:rPr>
          <w:rFonts w:ascii="Times New Roman"/>
          <w:b w:val="false"/>
          <w:i w:val="false"/>
          <w:color w:val="000000"/>
          <w:sz w:val="28"/>
        </w:rPr>
        <w:t xml:space="preserve">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кезде, түзетудің әрбір түрі жеке жолмен толтырылуға жатады, тиісті тармақша, тармақ және бап көрсетілуге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R бағанында Салық кодексінің 341-бабына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S бағанында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T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шегерімге жатқызылатын міндетті зейнетақы жарналарының сомасы көрсетіледі;</w:t>
      </w:r>
    </w:p>
    <w:bookmarkStart w:name="z140" w:id="91"/>
    <w:p>
      <w:pPr>
        <w:spacing w:after="0"/>
        <w:ind w:left="0"/>
        <w:jc w:val="both"/>
      </w:pPr>
      <w:r>
        <w:rPr>
          <w:rFonts w:ascii="Times New Roman"/>
          <w:b w:val="false"/>
          <w:i w:val="false"/>
          <w:color w:val="000000"/>
          <w:sz w:val="28"/>
        </w:rPr>
        <w:t>
      21) U бағанында есептелген кірістерден есептелген міндетті әлеуметтік медициналық сақтандыру жарналарының сомасы көрсетіледі;</w:t>
      </w:r>
    </w:p>
    <w:bookmarkEnd w:id="91"/>
    <w:bookmarkStart w:name="z141" w:id="92"/>
    <w:p>
      <w:pPr>
        <w:spacing w:after="0"/>
        <w:ind w:left="0"/>
        <w:jc w:val="both"/>
      </w:pPr>
      <w:r>
        <w:rPr>
          <w:rFonts w:ascii="Times New Roman"/>
          <w:b w:val="false"/>
          <w:i w:val="false"/>
          <w:color w:val="000000"/>
          <w:sz w:val="28"/>
        </w:rPr>
        <w:t>
      22) V бағанында стандартты салық шегерімдері көрсетіледі:</w:t>
      </w:r>
    </w:p>
    <w:bookmarkEnd w:id="92"/>
    <w:p>
      <w:pPr>
        <w:spacing w:after="0"/>
        <w:ind w:left="0"/>
        <w:jc w:val="both"/>
      </w:pPr>
      <w:r>
        <w:rPr>
          <w:rFonts w:ascii="Times New Roman"/>
          <w:b w:val="false"/>
          <w:i w:val="false"/>
          <w:color w:val="000000"/>
          <w:sz w:val="28"/>
        </w:rPr>
        <w:t xml:space="preserve">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p>
      <w:pPr>
        <w:spacing w:after="0"/>
        <w:ind w:left="0"/>
        <w:jc w:val="both"/>
      </w:pPr>
      <w:r>
        <w:rPr>
          <w:rFonts w:ascii="Times New Roman"/>
          <w:b w:val="false"/>
          <w:i w:val="false"/>
          <w:color w:val="000000"/>
          <w:sz w:val="28"/>
        </w:rPr>
        <w:t xml:space="preserve">
      2 – Салық кодексінің </w:t>
      </w:r>
      <w:r>
        <w:rPr>
          <w:rFonts w:ascii="Times New Roman"/>
          <w:b w:val="false"/>
          <w:i w:val="false"/>
          <w:color w:val="000000"/>
          <w:sz w:val="28"/>
        </w:rPr>
        <w:t>346-бабы</w:t>
      </w:r>
      <w:r>
        <w:rPr>
          <w:rFonts w:ascii="Times New Roman"/>
          <w:b w:val="false"/>
          <w:i w:val="false"/>
          <w:color w:val="000000"/>
          <w:sz w:val="28"/>
        </w:rPr>
        <w:t xml:space="preserve">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xml:space="preserve">
      3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кезде, салық шегерімінің әрбір түрі жеке жолмен толтырылуға жатады;</w:t>
      </w:r>
    </w:p>
    <w:bookmarkStart w:name="z142" w:id="93"/>
    <w:p>
      <w:pPr>
        <w:spacing w:after="0"/>
        <w:ind w:left="0"/>
        <w:jc w:val="both"/>
      </w:pPr>
      <w:r>
        <w:rPr>
          <w:rFonts w:ascii="Times New Roman"/>
          <w:b w:val="false"/>
          <w:i w:val="false"/>
          <w:color w:val="000000"/>
          <w:sz w:val="28"/>
        </w:rPr>
        <w:t>
      23) W бағанында стандартты салық шегерімдерінің сомасы көрсетіледі.</w:t>
      </w:r>
    </w:p>
    <w:bookmarkEnd w:id="93"/>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Start w:name="z143" w:id="94"/>
    <w:p>
      <w:pPr>
        <w:spacing w:after="0"/>
        <w:ind w:left="0"/>
        <w:jc w:val="both"/>
      </w:pPr>
      <w:r>
        <w:rPr>
          <w:rFonts w:ascii="Times New Roman"/>
          <w:b w:val="false"/>
          <w:i w:val="false"/>
          <w:color w:val="000000"/>
          <w:sz w:val="28"/>
        </w:rPr>
        <w:t>
      24) X бағанында басқа да салық шегерімдері көрсетіледі:</w:t>
      </w:r>
    </w:p>
    <w:bookmarkEnd w:id="94"/>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кезде, салық шегерімінің әрбір түрі жеке жолмен толтырылуға жатады;</w:t>
      </w:r>
    </w:p>
    <w:bookmarkStart w:name="z144" w:id="95"/>
    <w:p>
      <w:pPr>
        <w:spacing w:after="0"/>
        <w:ind w:left="0"/>
        <w:jc w:val="both"/>
      </w:pPr>
      <w:r>
        <w:rPr>
          <w:rFonts w:ascii="Times New Roman"/>
          <w:b w:val="false"/>
          <w:i w:val="false"/>
          <w:color w:val="000000"/>
          <w:sz w:val="28"/>
        </w:rPr>
        <w:t>
      25) Y бағанында басқа да салық шегерімдерінің сомасы көрсетіледі.</w:t>
      </w:r>
    </w:p>
    <w:bookmarkEnd w:id="95"/>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bookmarkStart w:name="z145" w:id="96"/>
    <w:p>
      <w:pPr>
        <w:spacing w:after="0"/>
        <w:ind w:left="0"/>
        <w:jc w:val="both"/>
      </w:pPr>
      <w:r>
        <w:rPr>
          <w:rFonts w:ascii="Times New Roman"/>
          <w:b w:val="false"/>
          <w:i w:val="false"/>
          <w:color w:val="000000"/>
          <w:sz w:val="28"/>
        </w:rPr>
        <w:t>
      26) Z бағанында есепті тоқсан үшін шетелдік немесе азаматтығы жоқ тұлғалардың табыстарынан есептелген ЖТС-ның сомалары көрсетіледі;</w:t>
      </w:r>
    </w:p>
    <w:bookmarkEnd w:id="96"/>
    <w:bookmarkStart w:name="z146" w:id="97"/>
    <w:p>
      <w:pPr>
        <w:spacing w:after="0"/>
        <w:ind w:left="0"/>
        <w:jc w:val="both"/>
      </w:pPr>
      <w:r>
        <w:rPr>
          <w:rFonts w:ascii="Times New Roman"/>
          <w:b w:val="false"/>
          <w:i w:val="false"/>
          <w:color w:val="000000"/>
          <w:sz w:val="28"/>
        </w:rPr>
        <w:t>
      27) AA бағанында есепті тоқсан үшін жеке тұлғалардың есептелген, бірақ төленбеген кірістері бойынша берешек сомасы көрсетіледі;</w:t>
      </w:r>
    </w:p>
    <w:bookmarkEnd w:id="97"/>
    <w:bookmarkStart w:name="z147" w:id="98"/>
    <w:p>
      <w:pPr>
        <w:spacing w:after="0"/>
        <w:ind w:left="0"/>
        <w:jc w:val="both"/>
      </w:pPr>
      <w:r>
        <w:rPr>
          <w:rFonts w:ascii="Times New Roman"/>
          <w:b w:val="false"/>
          <w:i w:val="false"/>
          <w:color w:val="000000"/>
          <w:sz w:val="28"/>
        </w:rPr>
        <w:t>
      28) AB бағанында шетелдік немесе азаматтығы жоқ тұлғалардың төленген кірістер сомасы көрсетіледі;</w:t>
      </w:r>
    </w:p>
    <w:bookmarkEnd w:id="98"/>
    <w:bookmarkStart w:name="z148" w:id="99"/>
    <w:p>
      <w:pPr>
        <w:spacing w:after="0"/>
        <w:ind w:left="0"/>
        <w:jc w:val="both"/>
      </w:pPr>
      <w:r>
        <w:rPr>
          <w:rFonts w:ascii="Times New Roman"/>
          <w:b w:val="false"/>
          <w:i w:val="false"/>
          <w:color w:val="000000"/>
          <w:sz w:val="28"/>
        </w:rPr>
        <w:t>
      29) AC бағанында бюджетке төлеуге жататын жеке табыс салығының сомасы көрсетіледі;</w:t>
      </w:r>
    </w:p>
    <w:bookmarkEnd w:id="99"/>
    <w:bookmarkStart w:name="z149" w:id="100"/>
    <w:p>
      <w:pPr>
        <w:spacing w:after="0"/>
        <w:ind w:left="0"/>
        <w:jc w:val="both"/>
      </w:pPr>
      <w:r>
        <w:rPr>
          <w:rFonts w:ascii="Times New Roman"/>
          <w:b w:val="false"/>
          <w:i w:val="false"/>
          <w:color w:val="000000"/>
          <w:sz w:val="28"/>
        </w:rPr>
        <w:t>
      30) AD бағанында аударуға жататын міндетті зейнетақы жарналарының сомасы көрсетіледі;</w:t>
      </w:r>
    </w:p>
    <w:bookmarkEnd w:id="100"/>
    <w:bookmarkStart w:name="z150" w:id="101"/>
    <w:p>
      <w:pPr>
        <w:spacing w:after="0"/>
        <w:ind w:left="0"/>
        <w:jc w:val="both"/>
      </w:pPr>
      <w:r>
        <w:rPr>
          <w:rFonts w:ascii="Times New Roman"/>
          <w:b w:val="false"/>
          <w:i w:val="false"/>
          <w:color w:val="000000"/>
          <w:sz w:val="28"/>
        </w:rPr>
        <w:t>
      31) AE бағанында аударылуға жататын ММС жарналарының сомасы көрсетіледі;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AF бағанында Салық кодексінің 484-бабы 3-тармағының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тармақтарысына</w:t>
      </w:r>
      <w:r>
        <w:rPr>
          <w:rFonts w:ascii="Times New Roman"/>
          <w:b w:val="false"/>
          <w:i w:val="false"/>
          <w:color w:val="000000"/>
          <w:sz w:val="28"/>
        </w:rPr>
        <w:t xml:space="preserve"> сәйкес төлемдер түрінде әлеуметтік салық салынбайтын табыстар сомасы көрсетіледі;</w:t>
      </w:r>
    </w:p>
    <w:bookmarkStart w:name="z152" w:id="102"/>
    <w:p>
      <w:pPr>
        <w:spacing w:after="0"/>
        <w:ind w:left="0"/>
        <w:jc w:val="both"/>
      </w:pPr>
      <w:r>
        <w:rPr>
          <w:rFonts w:ascii="Times New Roman"/>
          <w:b w:val="false"/>
          <w:i w:val="false"/>
          <w:color w:val="000000"/>
          <w:sz w:val="28"/>
        </w:rPr>
        <w:t>
      33) AG бағанында әлеуметтік салық салынатын табыстар көрсетіледі;</w:t>
      </w:r>
    </w:p>
    <w:bookmarkEnd w:id="102"/>
    <w:bookmarkStart w:name="z153" w:id="103"/>
    <w:p>
      <w:pPr>
        <w:spacing w:after="0"/>
        <w:ind w:left="0"/>
        <w:jc w:val="both"/>
      </w:pPr>
      <w:r>
        <w:rPr>
          <w:rFonts w:ascii="Times New Roman"/>
          <w:b w:val="false"/>
          <w:i w:val="false"/>
          <w:color w:val="000000"/>
          <w:sz w:val="28"/>
        </w:rPr>
        <w:t>
      34) AH бағанында есептелген әлеуметтік салық кірістерінен есептелген сомасы көрсетіледі;</w:t>
      </w:r>
    </w:p>
    <w:bookmarkEnd w:id="103"/>
    <w:bookmarkStart w:name="z154" w:id="104"/>
    <w:p>
      <w:pPr>
        <w:spacing w:after="0"/>
        <w:ind w:left="0"/>
        <w:jc w:val="both"/>
      </w:pPr>
      <w:r>
        <w:rPr>
          <w:rFonts w:ascii="Times New Roman"/>
          <w:b w:val="false"/>
          <w:i w:val="false"/>
          <w:color w:val="000000"/>
          <w:sz w:val="28"/>
        </w:rPr>
        <w:t>
      35) AI бағанында Қазақстан Республикасының заңнамасына сәйкес есептелген әлеуметтік аударымдардың сомасы көрсетіледі;</w:t>
      </w:r>
    </w:p>
    <w:bookmarkEnd w:id="104"/>
    <w:bookmarkStart w:name="z155" w:id="105"/>
    <w:p>
      <w:pPr>
        <w:spacing w:after="0"/>
        <w:ind w:left="0"/>
        <w:jc w:val="both"/>
      </w:pPr>
      <w:r>
        <w:rPr>
          <w:rFonts w:ascii="Times New Roman"/>
          <w:b w:val="false"/>
          <w:i w:val="false"/>
          <w:color w:val="000000"/>
          <w:sz w:val="28"/>
        </w:rPr>
        <w:t>
      36) AJ бағанында бюджетке төлеуге жататын әлеуметтік салық сомасы көрсетіледі;</w:t>
      </w:r>
    </w:p>
    <w:bookmarkEnd w:id="105"/>
    <w:bookmarkStart w:name="z156" w:id="106"/>
    <w:p>
      <w:pPr>
        <w:spacing w:after="0"/>
        <w:ind w:left="0"/>
        <w:jc w:val="both"/>
      </w:pPr>
      <w:r>
        <w:rPr>
          <w:rFonts w:ascii="Times New Roman"/>
          <w:b w:val="false"/>
          <w:i w:val="false"/>
          <w:color w:val="000000"/>
          <w:sz w:val="28"/>
        </w:rPr>
        <w:t>
      37) AK бағанында төленуге жататын міндетті кәсіптік зейнетақы жарналарының сомасы көрсетіледі;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АL бағанында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төлеуге жататын міндетті әлеуметтік медициналық сақтандыруға аударымдардың сомасы көрсетіледі.</w:t>
      </w:r>
    </w:p>
    <w:bookmarkStart w:name="z158" w:id="107"/>
    <w:p>
      <w:pPr>
        <w:spacing w:after="0"/>
        <w:ind w:left="0"/>
        <w:jc w:val="left"/>
      </w:pPr>
      <w:r>
        <w:rPr>
          <w:rFonts w:ascii="Times New Roman"/>
          <w:b/>
          <w:i w:val="false"/>
          <w:color w:val="000000"/>
        </w:rPr>
        <w:t xml:space="preserve"> 5-тарау. Құрылымдық бөлімшелер бойынша ЖТС сомасын және әлеуметтік салықты есептеу – 200.03-нысанын толтыру бойынша түсіндірме</w:t>
      </w:r>
    </w:p>
    <w:bookmarkEnd w:id="107"/>
    <w:bookmarkStart w:name="z159" w:id="108"/>
    <w:p>
      <w:pPr>
        <w:spacing w:after="0"/>
        <w:ind w:left="0"/>
        <w:jc w:val="both"/>
      </w:pPr>
      <w:r>
        <w:rPr>
          <w:rFonts w:ascii="Times New Roman"/>
          <w:b w:val="false"/>
          <w:i w:val="false"/>
          <w:color w:val="000000"/>
          <w:sz w:val="28"/>
        </w:rPr>
        <w:t>
      Бұл нысан салық агенті заңды тұлғаның ЖТС бойынша салық агенті және әлеуметтік салық бойынша дербес төлеуші бойынша болып танылмаған филиалы/өкілдігі бойынша төлеуге жататын ЖТС-ның, әлеуметтік салықтың, міндетті зейнетақы жарналарының, міндетті кәсіптік зейнетақы жарналарының, әлеуметтік аударымдардың, МӘМС аударымдарын және (немесе) жарналарын сәйкес азаматтық-құқықтық сипаттағы шарттар бойынша жұмыскерлер мен жеке тұлғаларға, оның ішінде шетелдіқ азаматтар мен азаматтығы жоқ адамдардың табыстардан есептелген міндетті зейнетақы жарналары сомасын көрсетуге арналған.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Нысанды Салық кодексінің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489-баптарына</w:t>
      </w:r>
      <w:r>
        <w:rPr>
          <w:rFonts w:ascii="Times New Roman"/>
          <w:b w:val="false"/>
          <w:i w:val="false"/>
          <w:color w:val="000000"/>
          <w:sz w:val="28"/>
        </w:rPr>
        <w:t xml:space="preserve"> сәйкес әрбір филиал/өкілдік бойынша заңды тұлға жасайды.</w:t>
      </w:r>
    </w:p>
    <w:bookmarkStart w:name="z161" w:id="109"/>
    <w:p>
      <w:pPr>
        <w:spacing w:after="0"/>
        <w:ind w:left="0"/>
        <w:jc w:val="both"/>
      </w:pPr>
      <w:r>
        <w:rPr>
          <w:rFonts w:ascii="Times New Roman"/>
          <w:b w:val="false"/>
          <w:i w:val="false"/>
          <w:color w:val="000000"/>
          <w:sz w:val="28"/>
        </w:rPr>
        <w:t>
      25. "Салық төлеуші (салық агенті, агент немесе әлеуметтік төлемдерді төлеуші) туралы жалпы ақпарат" бөлімінде)":</w:t>
      </w:r>
    </w:p>
    <w:bookmarkEnd w:id="109"/>
    <w:bookmarkStart w:name="z162" w:id="110"/>
    <w:p>
      <w:pPr>
        <w:spacing w:after="0"/>
        <w:ind w:left="0"/>
        <w:jc w:val="both"/>
      </w:pPr>
      <w:r>
        <w:rPr>
          <w:rFonts w:ascii="Times New Roman"/>
          <w:b w:val="false"/>
          <w:i w:val="false"/>
          <w:color w:val="000000"/>
          <w:sz w:val="28"/>
        </w:rPr>
        <w:t>
      1) салық агентінің БСН-і.</w:t>
      </w:r>
    </w:p>
    <w:bookmarkEnd w:id="11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БСН көрсетіледі;</w:t>
      </w:r>
    </w:p>
    <w:bookmarkStart w:name="z163" w:id="111"/>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 көрсетіледі.</w:t>
      </w:r>
    </w:p>
    <w:bookmarkEnd w:id="111"/>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bookmarkStart w:name="z164" w:id="112"/>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bookmarkEnd w:id="112"/>
    <w:bookmarkStart w:name="z165" w:id="113"/>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bookmarkEnd w:id="113"/>
    <w:bookmarkStart w:name="z166" w:id="114"/>
    <w:p>
      <w:pPr>
        <w:spacing w:after="0"/>
        <w:ind w:left="0"/>
        <w:jc w:val="both"/>
      </w:pPr>
      <w:r>
        <w:rPr>
          <w:rFonts w:ascii="Times New Roman"/>
          <w:b w:val="false"/>
          <w:i w:val="false"/>
          <w:color w:val="000000"/>
          <w:sz w:val="28"/>
        </w:rPr>
        <w:t>
      5) салық есептілігінің түрі.</w:t>
      </w:r>
    </w:p>
    <w:bookmarkEnd w:id="114"/>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Start w:name="z167" w:id="115"/>
    <w:p>
      <w:pPr>
        <w:spacing w:after="0"/>
        <w:ind w:left="0"/>
        <w:jc w:val="both"/>
      </w:pPr>
      <w:r>
        <w:rPr>
          <w:rFonts w:ascii="Times New Roman"/>
          <w:b w:val="false"/>
          <w:i w:val="false"/>
          <w:color w:val="000000"/>
          <w:sz w:val="28"/>
        </w:rPr>
        <w:t>
      6) хабарламаның нөмірі мен күні.</w:t>
      </w:r>
    </w:p>
    <w:bookmarkEnd w:id="115"/>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168" w:id="116"/>
    <w:p>
      <w:pPr>
        <w:spacing w:after="0"/>
        <w:ind w:left="0"/>
        <w:jc w:val="both"/>
      </w:pPr>
      <w:r>
        <w:rPr>
          <w:rFonts w:ascii="Times New Roman"/>
          <w:b w:val="false"/>
          <w:i w:val="false"/>
          <w:color w:val="000000"/>
          <w:sz w:val="28"/>
        </w:rPr>
        <w:t>
      7) филиалдың/өкілдіктің БСН;</w:t>
      </w:r>
    </w:p>
    <w:bookmarkEnd w:id="116"/>
    <w:bookmarkStart w:name="z169" w:id="117"/>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bookmarkEnd w:id="117"/>
    <w:bookmarkStart w:name="z170" w:id="118"/>
    <w:p>
      <w:pPr>
        <w:spacing w:after="0"/>
        <w:ind w:left="0"/>
        <w:jc w:val="both"/>
      </w:pPr>
      <w:r>
        <w:rPr>
          <w:rFonts w:ascii="Times New Roman"/>
          <w:b w:val="false"/>
          <w:i w:val="false"/>
          <w:color w:val="000000"/>
          <w:sz w:val="28"/>
        </w:rPr>
        <w:t>
      9) филиалдың/өкілдіктің тіркеу есебінің орны бойынша Мемлекеттік кірістер органының коды – филиалдың/өкілдіктің тіркеу есебінің орны бойынша Мемлекеттік кірістер органының коды;</w:t>
      </w:r>
    </w:p>
    <w:bookmarkEnd w:id="118"/>
    <w:bookmarkStart w:name="z171" w:id="119"/>
    <w:p>
      <w:pPr>
        <w:spacing w:after="0"/>
        <w:ind w:left="0"/>
        <w:jc w:val="both"/>
      </w:pPr>
      <w:r>
        <w:rPr>
          <w:rFonts w:ascii="Times New Roman"/>
          <w:b w:val="false"/>
          <w:i w:val="false"/>
          <w:color w:val="000000"/>
          <w:sz w:val="28"/>
        </w:rPr>
        <w:t>
      10) филиал/өкілдік бойынша қызметкерлердің жалпы саны (адам) – есепті тоқсанда кірістері есептелген қызметкерлердің, оның ішінде шетелдіктер мен азаматтығы жоқ адамдар қызметкерлерінің саны. Қосымша декларацияны ұсыну кезінде бұрын табыс етілген кезекті декларацияда көрсетілген сан мен салық кезеңіндегі нақты Сан арасындағы айырманы көрсету.</w:t>
      </w:r>
    </w:p>
    <w:bookmarkEnd w:id="119"/>
    <w:bookmarkStart w:name="z172" w:id="120"/>
    <w:p>
      <w:pPr>
        <w:spacing w:after="0"/>
        <w:ind w:left="0"/>
        <w:jc w:val="both"/>
      </w:pPr>
      <w:r>
        <w:rPr>
          <w:rFonts w:ascii="Times New Roman"/>
          <w:b w:val="false"/>
          <w:i w:val="false"/>
          <w:color w:val="000000"/>
          <w:sz w:val="28"/>
        </w:rPr>
        <w:t>
      26. Есептік көрсеткіштер бөлімінде":</w:t>
      </w:r>
    </w:p>
    <w:bookmarkEnd w:id="120"/>
    <w:bookmarkStart w:name="z173" w:id="121"/>
    <w:p>
      <w:pPr>
        <w:spacing w:after="0"/>
        <w:ind w:left="0"/>
        <w:jc w:val="both"/>
      </w:pPr>
      <w:r>
        <w:rPr>
          <w:rFonts w:ascii="Times New Roman"/>
          <w:b w:val="false"/>
          <w:i w:val="false"/>
          <w:color w:val="000000"/>
          <w:sz w:val="28"/>
        </w:rPr>
        <w:t>
      1) 200.03.001 I, 200.03.001 II және 200.03.001 III жолдары Жеке тұлғаларға төленген кірістерден есептелген және есепті тоқсанның әрбір айы үшін филиал/өкілдік бойынша бюджетке аударуға жататын ЖТС сомасын көрсетуге арналған.</w:t>
      </w:r>
    </w:p>
    <w:bookmarkEnd w:id="121"/>
    <w:p>
      <w:pPr>
        <w:spacing w:after="0"/>
        <w:ind w:left="0"/>
        <w:jc w:val="both"/>
      </w:pPr>
      <w:r>
        <w:rPr>
          <w:rFonts w:ascii="Times New Roman"/>
          <w:b w:val="false"/>
          <w:i w:val="false"/>
          <w:color w:val="000000"/>
          <w:sz w:val="28"/>
        </w:rPr>
        <w:t>
      200.03.001 IV жолы 200.03.001 I, 200.03.001 II және 200.03.001 III жиынтық сомасы ретінде айқындалатын есепті тоқсан үшін салықтың жиынтық сомасын көрсетуге арналған;</w:t>
      </w:r>
    </w:p>
    <w:bookmarkStart w:name="z174" w:id="122"/>
    <w:p>
      <w:pPr>
        <w:spacing w:after="0"/>
        <w:ind w:left="0"/>
        <w:jc w:val="both"/>
      </w:pPr>
      <w:r>
        <w:rPr>
          <w:rFonts w:ascii="Times New Roman"/>
          <w:b w:val="false"/>
          <w:i w:val="false"/>
          <w:color w:val="000000"/>
          <w:sz w:val="28"/>
        </w:rPr>
        <w:t>
      2) 200.03.002 I, 200.03.002 II және 200.03.002 III жолдары Қазақстан Республикасының зейнетақы заңнамасына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bookmarkEnd w:id="122"/>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bookmarkStart w:name="z175" w:id="123"/>
    <w:p>
      <w:pPr>
        <w:spacing w:after="0"/>
        <w:ind w:left="0"/>
        <w:jc w:val="both"/>
      </w:pPr>
      <w:r>
        <w:rPr>
          <w:rFonts w:ascii="Times New Roman"/>
          <w:b w:val="false"/>
          <w:i w:val="false"/>
          <w:color w:val="000000"/>
          <w:sz w:val="28"/>
        </w:rPr>
        <w:t>
      3) 200.03.003 I, 200.03.003 II және 200.03.003 III жолдары Қазақстан Республикасының зейнетақы заңнамасына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End w:id="123"/>
    <w:bookmarkStart w:name="z176" w:id="124"/>
    <w:p>
      <w:pPr>
        <w:spacing w:after="0"/>
        <w:ind w:left="0"/>
        <w:jc w:val="both"/>
      </w:pPr>
      <w:r>
        <w:rPr>
          <w:rFonts w:ascii="Times New Roman"/>
          <w:b w:val="false"/>
          <w:i w:val="false"/>
          <w:color w:val="000000"/>
          <w:sz w:val="28"/>
        </w:rPr>
        <w:t>
      4) 200.03.004 I, 200.03.004 II және 200.03.004 III жолдары есепті тоқсанның әрбір айы үшін филиал/өкілдік бойынша әлеуметтік салық сомасын көрсетуге арналған.</w:t>
      </w:r>
    </w:p>
    <w:bookmarkEnd w:id="124"/>
    <w:p>
      <w:pPr>
        <w:spacing w:after="0"/>
        <w:ind w:left="0"/>
        <w:jc w:val="both"/>
      </w:pPr>
      <w:r>
        <w:rPr>
          <w:rFonts w:ascii="Times New Roman"/>
          <w:b w:val="false"/>
          <w:i w:val="false"/>
          <w:color w:val="000000"/>
          <w:sz w:val="28"/>
        </w:rPr>
        <w:t>
      200.03.004 IV жолы сома ретінде айқындалатын есепті тоқсан үшін салықтың жиынтық сомасын көрсетуге арналған 200.03.004 I, 200.03.004 II және 200.03.004 III жолдарының;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200.03.005 I, 200.03.005 II және 200.03.005 III жолдары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есепті тоқсанның әрбір айында филиал/өкілдік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200.03.006 I, 200.03.006 II және 200.03.006 III жолдары есепті тоқсанның әрбір айында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МӘМС аударымдарының сомасын көрсетуге арналған.</w:t>
      </w:r>
    </w:p>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аударымдардың қорытынды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200.03.007 I, 200.03.007 II және 200.03.007 III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қызметкерлердің табыстарынан міндетті әлеуметтік медициналық сақтандыру жарналарының сомасын көрсетуге, сондай-ақ есепті тоқсанның әрбір айында осындай жарналар бойынша есептеуді (ұстап қалуды) және аударуды осындай шарттар жасасқан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жарналардың жиынтық сомасын көрсетуге арналған. 27. Салық агентінің жауапкершілігі бөлімінде":</w:t>
      </w:r>
    </w:p>
    <w:bookmarkStart w:name="z180" w:id="125"/>
    <w:p>
      <w:pPr>
        <w:spacing w:after="0"/>
        <w:ind w:left="0"/>
        <w:jc w:val="both"/>
      </w:pPr>
      <w:r>
        <w:rPr>
          <w:rFonts w:ascii="Times New Roman"/>
          <w:b w:val="false"/>
          <w:i w:val="false"/>
          <w:color w:val="000000"/>
          <w:sz w:val="28"/>
        </w:rPr>
        <w:t>
      27. Салық агентінің жауапкершілігі бөлімінде":</w:t>
      </w:r>
    </w:p>
    <w:bookmarkEnd w:id="125"/>
    <w:bookmarkStart w:name="z181" w:id="126"/>
    <w:p>
      <w:pPr>
        <w:spacing w:after="0"/>
        <w:ind w:left="0"/>
        <w:jc w:val="both"/>
      </w:pPr>
      <w:r>
        <w:rPr>
          <w:rFonts w:ascii="Times New Roman"/>
          <w:b w:val="false"/>
          <w:i w:val="false"/>
          <w:color w:val="000000"/>
          <w:sz w:val="28"/>
        </w:rPr>
        <w:t>
      1) "Басшының тегі, аты, әкесінің аты (ол болған кезде)" жолында құрылтай және (немесе) өкімдік құжаттарға сәйкес басшының тегі, аты, әкесінің аты (ол болған кезде) көрсетіледі.</w:t>
      </w:r>
    </w:p>
    <w:bookmarkEnd w:id="126"/>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bookmarkStart w:name="z182" w:id="127"/>
    <w:p>
      <w:pPr>
        <w:spacing w:after="0"/>
        <w:ind w:left="0"/>
        <w:jc w:val="both"/>
      </w:pPr>
      <w:r>
        <w:rPr>
          <w:rFonts w:ascii="Times New Roman"/>
          <w:b w:val="false"/>
          <w:i w:val="false"/>
          <w:color w:val="000000"/>
          <w:sz w:val="28"/>
        </w:rPr>
        <w:t>
      2) берілген күні – 200.03 нысанын Мемлекеттік кірістер органына ұсынған күні;</w:t>
      </w:r>
    </w:p>
    <w:bookmarkEnd w:id="127"/>
    <w:bookmarkStart w:name="z183" w:id="128"/>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bookmarkEnd w:id="128"/>
    <w:bookmarkStart w:name="z184" w:id="129"/>
    <w:p>
      <w:pPr>
        <w:spacing w:after="0"/>
        <w:ind w:left="0"/>
        <w:jc w:val="both"/>
      </w:pPr>
      <w:r>
        <w:rPr>
          <w:rFonts w:ascii="Times New Roman"/>
          <w:b w:val="false"/>
          <w:i w:val="false"/>
          <w:color w:val="000000"/>
          <w:sz w:val="28"/>
        </w:rPr>
        <w:t>
      4) филиалдың/өкілдіктің орналасқан жері бойынша міндетті зейнетақы жарналары және әлеуметтік аударымдар бойынша бенефициар – Мемлекеттік кірістер органының коды;</w:t>
      </w:r>
    </w:p>
    <w:bookmarkEnd w:id="129"/>
    <w:bookmarkStart w:name="z185" w:id="130"/>
    <w:p>
      <w:pPr>
        <w:spacing w:after="0"/>
        <w:ind w:left="0"/>
        <w:jc w:val="both"/>
      </w:pPr>
      <w:r>
        <w:rPr>
          <w:rFonts w:ascii="Times New Roman"/>
          <w:b w:val="false"/>
          <w:i w:val="false"/>
          <w:color w:val="000000"/>
          <w:sz w:val="28"/>
        </w:rPr>
        <w:t>
      5) "нысанды қабылдаған лауазымды адамның тегі, аты, әкесінің аты (ол болған кезде)" жолында 200.03-нысанын қабылдаған мемлекеттік кірістер органы қызметкерінің тегі, аты, әкесінің аты (ол болған кезде) көрсетіледі;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200.03-нысанын ұсыну күні;</w:t>
      </w:r>
    </w:p>
    <w:bookmarkStart w:name="z187" w:id="131"/>
    <w:p>
      <w:pPr>
        <w:spacing w:after="0"/>
        <w:ind w:left="0"/>
        <w:jc w:val="both"/>
      </w:pPr>
      <w:r>
        <w:rPr>
          <w:rFonts w:ascii="Times New Roman"/>
          <w:b w:val="false"/>
          <w:i w:val="false"/>
          <w:color w:val="000000"/>
          <w:sz w:val="28"/>
        </w:rPr>
        <w:t>
      7) құжаттың кіріс нөмірі – Мемлекеттік кіріс органы беретін 200.03-нысанының тіркеу нөмірі;</w:t>
      </w:r>
    </w:p>
    <w:bookmarkEnd w:id="131"/>
    <w:bookmarkStart w:name="z188" w:id="132"/>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bookmarkEnd w:id="132"/>
    <w:bookmarkStart w:name="z189" w:id="133"/>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салықты есептеуі – 200.04-нысанын толтыру бойынша түсіндірме</w:t>
      </w:r>
    </w:p>
    <w:bookmarkEnd w:id="133"/>
    <w:p>
      <w:pPr>
        <w:spacing w:after="0"/>
        <w:ind w:left="0"/>
        <w:jc w:val="left"/>
      </w:pPr>
    </w:p>
    <w:p>
      <w:pPr>
        <w:spacing w:after="0"/>
        <w:ind w:left="0"/>
        <w:jc w:val="both"/>
      </w:pPr>
      <w:r>
        <w:rPr>
          <w:rFonts w:ascii="Times New Roman"/>
          <w:b w:val="false"/>
          <w:i w:val="false"/>
          <w:color w:val="000000"/>
          <w:sz w:val="28"/>
        </w:rPr>
        <w:t xml:space="preserve">
      28. Бұл нысан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bookmarkStart w:name="z191" w:id="134"/>
    <w:p>
      <w:pPr>
        <w:spacing w:after="0"/>
        <w:ind w:left="0"/>
        <w:jc w:val="both"/>
      </w:pPr>
      <w:r>
        <w:rPr>
          <w:rFonts w:ascii="Times New Roman"/>
          <w:b w:val="false"/>
          <w:i w:val="false"/>
          <w:color w:val="000000"/>
          <w:sz w:val="28"/>
        </w:rPr>
        <w:t>
      29. "Салық төлеуші (салық агенті, агент немесе әлеуметтік төлемді төлеуші) туралы жалпы ақпарат" деген бөлімде:</w:t>
      </w:r>
    </w:p>
    <w:bookmarkEnd w:id="134"/>
    <w:bookmarkStart w:name="z192" w:id="135"/>
    <w:p>
      <w:pPr>
        <w:spacing w:after="0"/>
        <w:ind w:left="0"/>
        <w:jc w:val="both"/>
      </w:pPr>
      <w:r>
        <w:rPr>
          <w:rFonts w:ascii="Times New Roman"/>
          <w:b w:val="false"/>
          <w:i w:val="false"/>
          <w:color w:val="000000"/>
          <w:sz w:val="28"/>
        </w:rPr>
        <w:t>
      1) салық төлеушінің ЖСН/БСН.</w:t>
      </w:r>
    </w:p>
    <w:bookmarkEnd w:id="135"/>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bookmarkStart w:name="z193" w:id="136"/>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136"/>
    <w:bookmarkStart w:name="z194" w:id="137"/>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bookmarkEnd w:id="137"/>
    <w:bookmarkStart w:name="z195" w:id="138"/>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bookmarkEnd w:id="138"/>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196" w:id="139"/>
    <w:p>
      <w:pPr>
        <w:spacing w:after="0"/>
        <w:ind w:left="0"/>
        <w:jc w:val="both"/>
      </w:pPr>
      <w:r>
        <w:rPr>
          <w:rFonts w:ascii="Times New Roman"/>
          <w:b w:val="false"/>
          <w:i w:val="false"/>
          <w:color w:val="000000"/>
          <w:sz w:val="28"/>
        </w:rPr>
        <w:t>
      30.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139"/>
    <w:bookmarkStart w:name="z197" w:id="140"/>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bookmarkEnd w:id="140"/>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bookmarkStart w:name="z198" w:id="141"/>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bookmarkEnd w:id="141"/>
    <w:bookmarkStart w:name="z199" w:id="142"/>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End w:id="142"/>
    <w:bookmarkStart w:name="z200" w:id="143"/>
    <w:p>
      <w:pPr>
        <w:spacing w:after="0"/>
        <w:ind w:left="0"/>
        <w:jc w:val="left"/>
      </w:pPr>
      <w:r>
        <w:rPr>
          <w:rFonts w:ascii="Times New Roman"/>
          <w:b/>
          <w:i w:val="false"/>
          <w:color w:val="000000"/>
        </w:rPr>
        <w:t xml:space="preserve"> 7-тарау. Жеке тұлғаларының табыстары бойынша салықтарды және әлеуметтік төлемдерді есептеу - 200.05 нысанын толтыру бойынша түсіндірме</w:t>
      </w:r>
    </w:p>
    <w:bookmarkEnd w:id="143"/>
    <w:bookmarkStart w:name="z201" w:id="144"/>
    <w:p>
      <w:pPr>
        <w:spacing w:after="0"/>
        <w:ind w:left="0"/>
        <w:jc w:val="both"/>
      </w:pPr>
      <w:r>
        <w:rPr>
          <w:rFonts w:ascii="Times New Roman"/>
          <w:b w:val="false"/>
          <w:i w:val="false"/>
          <w:color w:val="000000"/>
          <w:sz w:val="28"/>
        </w:rPr>
        <w:t>
      31.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144"/>
    <w:bookmarkStart w:name="z202" w:id="145"/>
    <w:p>
      <w:pPr>
        <w:spacing w:after="0"/>
        <w:ind w:left="0"/>
        <w:jc w:val="both"/>
      </w:pPr>
      <w:r>
        <w:rPr>
          <w:rFonts w:ascii="Times New Roman"/>
          <w:b w:val="false"/>
          <w:i w:val="false"/>
          <w:color w:val="000000"/>
          <w:sz w:val="28"/>
        </w:rPr>
        <w:t>
      32. "Салық төлеуші (салық агенті, агент немесе әлеуметтік төлемді төлеуші) туралы жалпы ақпарат" деген бөлімде – салық төлеушінің ЖСН (БСН).</w:t>
      </w:r>
    </w:p>
    <w:bookmarkEnd w:id="145"/>
    <w:bookmarkStart w:name="z203" w:id="146"/>
    <w:p>
      <w:pPr>
        <w:spacing w:after="0"/>
        <w:ind w:left="0"/>
        <w:jc w:val="both"/>
      </w:pPr>
      <w:r>
        <w:rPr>
          <w:rFonts w:ascii="Times New Roman"/>
          <w:b w:val="false"/>
          <w:i w:val="false"/>
          <w:color w:val="000000"/>
          <w:sz w:val="28"/>
        </w:rPr>
        <w:t>
      33. "Жеке тұлғаның табысынан салықтарды және әлеуметтік төлемдерді есептеу" бөлімде:</w:t>
      </w:r>
    </w:p>
    <w:bookmarkEnd w:id="146"/>
    <w:bookmarkStart w:name="z204" w:id="147"/>
    <w:p>
      <w:pPr>
        <w:spacing w:after="0"/>
        <w:ind w:left="0"/>
        <w:jc w:val="both"/>
      </w:pPr>
      <w:r>
        <w:rPr>
          <w:rFonts w:ascii="Times New Roman"/>
          <w:b w:val="false"/>
          <w:i w:val="false"/>
          <w:color w:val="000000"/>
          <w:sz w:val="28"/>
        </w:rPr>
        <w:t>
      1) А бағанда кезекті реттік нөмірі қойылады;</w:t>
      </w:r>
    </w:p>
    <w:bookmarkEnd w:id="147"/>
    <w:bookmarkStart w:name="z205" w:id="148"/>
    <w:p>
      <w:pPr>
        <w:spacing w:after="0"/>
        <w:ind w:left="0"/>
        <w:jc w:val="both"/>
      </w:pPr>
      <w:r>
        <w:rPr>
          <w:rFonts w:ascii="Times New Roman"/>
          <w:b w:val="false"/>
          <w:i w:val="false"/>
          <w:color w:val="000000"/>
          <w:sz w:val="28"/>
        </w:rPr>
        <w:t>
      2) В бағанда есепті тоқсанда табыстар есептелген жеке тұлғалардың тегі, аты, жөні (ол болған кезде) көрсетіледі;</w:t>
      </w:r>
    </w:p>
    <w:bookmarkEnd w:id="148"/>
    <w:bookmarkStart w:name="z206" w:id="149"/>
    <w:p>
      <w:pPr>
        <w:spacing w:after="0"/>
        <w:ind w:left="0"/>
        <w:jc w:val="both"/>
      </w:pPr>
      <w:r>
        <w:rPr>
          <w:rFonts w:ascii="Times New Roman"/>
          <w:b w:val="false"/>
          <w:i w:val="false"/>
          <w:color w:val="000000"/>
          <w:sz w:val="28"/>
        </w:rPr>
        <w:t>
      3) C бағанда жеке тұлғалардың ЖСН көрсетіледі;</w:t>
      </w:r>
    </w:p>
    <w:bookmarkEnd w:id="149"/>
    <w:bookmarkStart w:name="z207" w:id="150"/>
    <w:p>
      <w:pPr>
        <w:spacing w:after="0"/>
        <w:ind w:left="0"/>
        <w:jc w:val="both"/>
      </w:pPr>
      <w:r>
        <w:rPr>
          <w:rFonts w:ascii="Times New Roman"/>
          <w:b w:val="false"/>
          <w:i w:val="false"/>
          <w:color w:val="000000"/>
          <w:sz w:val="28"/>
        </w:rPr>
        <w:t>
      4) D бағанында жеке тұлғаның мәртебесі көрсетіледі:</w:t>
      </w:r>
    </w:p>
    <w:bookmarkEnd w:id="150"/>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табыс алған жеке тұлға;</w:t>
      </w:r>
    </w:p>
    <w:p>
      <w:pPr>
        <w:spacing w:after="0"/>
        <w:ind w:left="0"/>
        <w:jc w:val="both"/>
      </w:pPr>
      <w:r>
        <w:rPr>
          <w:rFonts w:ascii="Times New Roman"/>
          <w:b w:val="false"/>
          <w:i w:val="false"/>
          <w:color w:val="000000"/>
          <w:sz w:val="28"/>
        </w:rPr>
        <w:t>
      8 – стипендия түрінде табыс алған жеке тұлға;</w:t>
      </w:r>
    </w:p>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p>
      <w:pPr>
        <w:spacing w:after="0"/>
        <w:ind w:left="0"/>
        <w:jc w:val="both"/>
      </w:pPr>
      <w:r>
        <w:rPr>
          <w:rFonts w:ascii="Times New Roman"/>
          <w:b w:val="false"/>
          <w:i w:val="false"/>
          <w:color w:val="000000"/>
          <w:sz w:val="28"/>
        </w:rPr>
        <w:t>
      10 – жеке қосалқы шаруашылықтан табыс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bookmarkStart w:name="z208" w:id="151"/>
    <w:p>
      <w:pPr>
        <w:spacing w:after="0"/>
        <w:ind w:left="0"/>
        <w:jc w:val="both"/>
      </w:pPr>
      <w:r>
        <w:rPr>
          <w:rFonts w:ascii="Times New Roman"/>
          <w:b w:val="false"/>
          <w:i w:val="false"/>
          <w:color w:val="000000"/>
          <w:sz w:val="28"/>
        </w:rPr>
        <w:t>
      5) Е бағанында жеке тұлғаның санаты көрсетіледі:</w:t>
      </w:r>
    </w:p>
    <w:bookmarkEnd w:id="151"/>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F бағанында егер жеке тұлға Конституциялық заңның </w:t>
      </w:r>
      <w:r>
        <w:rPr>
          <w:rFonts w:ascii="Times New Roman"/>
          <w:b w:val="false"/>
          <w:i w:val="false"/>
          <w:color w:val="000000"/>
          <w:sz w:val="28"/>
        </w:rPr>
        <w:t>6-бабына</w:t>
      </w:r>
      <w:r>
        <w:rPr>
          <w:rFonts w:ascii="Times New Roman"/>
          <w:b w:val="false"/>
          <w:i w:val="false"/>
          <w:color w:val="000000"/>
          <w:sz w:val="28"/>
        </w:rPr>
        <w:t xml:space="preserve"> сәйкес АХҚО органының немесе қатысушысының қызметкері болып табылса белгіленеді;</w:t>
      </w:r>
    </w:p>
    <w:bookmarkStart w:name="z210" w:id="152"/>
    <w:p>
      <w:pPr>
        <w:spacing w:after="0"/>
        <w:ind w:left="0"/>
        <w:jc w:val="both"/>
      </w:pPr>
      <w:r>
        <w:rPr>
          <w:rFonts w:ascii="Times New Roman"/>
          <w:b w:val="false"/>
          <w:i w:val="false"/>
          <w:color w:val="000000"/>
          <w:sz w:val="28"/>
        </w:rPr>
        <w:t>
      7) G бағанында егер жеке тұлға заңды тұлғаның құрылымдық бөлімшесінде қызметін жүзеге асырса белгіленеді. салық агенті деп танылмаған. Егер құрылымдық бөлімше үшін 200.03 қосымшасы толтырылса, толтыруға жатады;</w:t>
      </w:r>
    </w:p>
    <w:bookmarkEnd w:id="152"/>
    <w:bookmarkStart w:name="z211" w:id="153"/>
    <w:p>
      <w:pPr>
        <w:spacing w:after="0"/>
        <w:ind w:left="0"/>
        <w:jc w:val="both"/>
      </w:pPr>
      <w:r>
        <w:rPr>
          <w:rFonts w:ascii="Times New Roman"/>
          <w:b w:val="false"/>
          <w:i w:val="false"/>
          <w:color w:val="000000"/>
          <w:sz w:val="28"/>
        </w:rPr>
        <w:t>
      8) H бағанында жеке тұлғаларға есептелген кірістер көрсетіледі;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I бағанда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кезде, түзетудің әрбір түрі жеке жолмен толтырылуға жатады, тиісті тармақша, тармақ және бап көрсетілуге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J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Start w:name="z214" w:id="154"/>
    <w:p>
      <w:pPr>
        <w:spacing w:after="0"/>
        <w:ind w:left="0"/>
        <w:jc w:val="both"/>
      </w:pPr>
      <w:r>
        <w:rPr>
          <w:rFonts w:ascii="Times New Roman"/>
          <w:b w:val="false"/>
          <w:i w:val="false"/>
          <w:color w:val="000000"/>
          <w:sz w:val="28"/>
        </w:rPr>
        <w:t>
      11) К бағанында Қазақстан Республикасының зейнетақы заңнамасына сәйкес есептелген кірістерден есептелген міндетті зейнетақы жарналарының сомасы көрсетіледі;</w:t>
      </w:r>
    </w:p>
    <w:bookmarkEnd w:id="154"/>
    <w:bookmarkStart w:name="z215" w:id="155"/>
    <w:p>
      <w:pPr>
        <w:spacing w:after="0"/>
        <w:ind w:left="0"/>
        <w:jc w:val="both"/>
      </w:pPr>
      <w:r>
        <w:rPr>
          <w:rFonts w:ascii="Times New Roman"/>
          <w:b w:val="false"/>
          <w:i w:val="false"/>
          <w:color w:val="000000"/>
          <w:sz w:val="28"/>
        </w:rPr>
        <w:t>
      12) L бағанында есептелген кірістерден есептелген міндетті әлеуметтік медициналық сақтандыру жарналарының сомасы көрсетіледі;</w:t>
      </w:r>
    </w:p>
    <w:bookmarkEnd w:id="155"/>
    <w:bookmarkStart w:name="z216" w:id="156"/>
    <w:p>
      <w:pPr>
        <w:spacing w:after="0"/>
        <w:ind w:left="0"/>
        <w:jc w:val="both"/>
      </w:pPr>
      <w:r>
        <w:rPr>
          <w:rFonts w:ascii="Times New Roman"/>
          <w:b w:val="false"/>
          <w:i w:val="false"/>
          <w:color w:val="000000"/>
          <w:sz w:val="28"/>
        </w:rPr>
        <w:t>
      13) М бағанда стандартты салық шегерімдері көрсетіледі:</w:t>
      </w:r>
    </w:p>
    <w:bookmarkEnd w:id="156"/>
    <w:p>
      <w:pPr>
        <w:spacing w:after="0"/>
        <w:ind w:left="0"/>
        <w:jc w:val="both"/>
      </w:pPr>
      <w:r>
        <w:rPr>
          <w:rFonts w:ascii="Times New Roman"/>
          <w:b w:val="false"/>
          <w:i w:val="false"/>
          <w:color w:val="000000"/>
          <w:sz w:val="28"/>
        </w:rPr>
        <w:t xml:space="preserve">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p>
      <w:pPr>
        <w:spacing w:after="0"/>
        <w:ind w:left="0"/>
        <w:jc w:val="both"/>
      </w:pPr>
      <w:r>
        <w:rPr>
          <w:rFonts w:ascii="Times New Roman"/>
          <w:b w:val="false"/>
          <w:i w:val="false"/>
          <w:color w:val="000000"/>
          <w:sz w:val="28"/>
        </w:rPr>
        <w:t xml:space="preserve">
      2 – Салық кодексінің </w:t>
      </w:r>
      <w:r>
        <w:rPr>
          <w:rFonts w:ascii="Times New Roman"/>
          <w:b w:val="false"/>
          <w:i w:val="false"/>
          <w:color w:val="000000"/>
          <w:sz w:val="28"/>
        </w:rPr>
        <w:t>346-бабы</w:t>
      </w:r>
      <w:r>
        <w:rPr>
          <w:rFonts w:ascii="Times New Roman"/>
          <w:b w:val="false"/>
          <w:i w:val="false"/>
          <w:color w:val="000000"/>
          <w:sz w:val="28"/>
        </w:rPr>
        <w:t xml:space="preserve">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xml:space="preserve">
      3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кезде, салық шегерімінің әрбір түрі жеке жолмен толтырылуға жатады;</w:t>
      </w:r>
    </w:p>
    <w:bookmarkStart w:name="z217" w:id="157"/>
    <w:p>
      <w:pPr>
        <w:spacing w:after="0"/>
        <w:ind w:left="0"/>
        <w:jc w:val="both"/>
      </w:pPr>
      <w:r>
        <w:rPr>
          <w:rFonts w:ascii="Times New Roman"/>
          <w:b w:val="false"/>
          <w:i w:val="false"/>
          <w:color w:val="000000"/>
          <w:sz w:val="28"/>
        </w:rPr>
        <w:t>
      14) N бағанында стандартты салық шегерімдерінің сомасы көрсетіледі.</w:t>
      </w:r>
    </w:p>
    <w:bookmarkEnd w:id="157"/>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Start w:name="z218" w:id="158"/>
    <w:p>
      <w:pPr>
        <w:spacing w:after="0"/>
        <w:ind w:left="0"/>
        <w:jc w:val="both"/>
      </w:pPr>
      <w:r>
        <w:rPr>
          <w:rFonts w:ascii="Times New Roman"/>
          <w:b w:val="false"/>
          <w:i w:val="false"/>
          <w:color w:val="000000"/>
          <w:sz w:val="28"/>
        </w:rPr>
        <w:t>
      15) О бағанында өзге де салық шегерімдері көрсетіледі:</w:t>
      </w:r>
    </w:p>
    <w:bookmarkEnd w:id="158"/>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кезде, салық шегерімінің әрбір түрі жеке жолмен толтырылуға жатады;</w:t>
      </w:r>
    </w:p>
    <w:bookmarkStart w:name="z219" w:id="159"/>
    <w:p>
      <w:pPr>
        <w:spacing w:after="0"/>
        <w:ind w:left="0"/>
        <w:jc w:val="both"/>
      </w:pPr>
      <w:r>
        <w:rPr>
          <w:rFonts w:ascii="Times New Roman"/>
          <w:b w:val="false"/>
          <w:i w:val="false"/>
          <w:color w:val="000000"/>
          <w:sz w:val="28"/>
        </w:rPr>
        <w:t>
      16) Р бағанында басқа да салық шегерімдерінің сомасы көрсетіледі.</w:t>
      </w:r>
    </w:p>
    <w:bookmarkEnd w:id="159"/>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bookmarkStart w:name="z220" w:id="160"/>
    <w:p>
      <w:pPr>
        <w:spacing w:after="0"/>
        <w:ind w:left="0"/>
        <w:jc w:val="both"/>
      </w:pPr>
      <w:r>
        <w:rPr>
          <w:rFonts w:ascii="Times New Roman"/>
          <w:b w:val="false"/>
          <w:i w:val="false"/>
          <w:color w:val="000000"/>
          <w:sz w:val="28"/>
        </w:rPr>
        <w:t>
      17) Q бағанында есептелген кірістерден есептелген жеке табыс салығының сомасы көрсетіледі;</w:t>
      </w:r>
    </w:p>
    <w:bookmarkEnd w:id="160"/>
    <w:bookmarkStart w:name="z221" w:id="161"/>
    <w:p>
      <w:pPr>
        <w:spacing w:after="0"/>
        <w:ind w:left="0"/>
        <w:jc w:val="both"/>
      </w:pPr>
      <w:r>
        <w:rPr>
          <w:rFonts w:ascii="Times New Roman"/>
          <w:b w:val="false"/>
          <w:i w:val="false"/>
          <w:color w:val="000000"/>
          <w:sz w:val="28"/>
        </w:rPr>
        <w:t>
      18) R бағанында есепті тоқсан үшін жеке тұлғалардың есептелген, бірақ төленбеген кірістері бойынша берешек сомасы көрсетіледі;</w:t>
      </w:r>
    </w:p>
    <w:bookmarkEnd w:id="161"/>
    <w:bookmarkStart w:name="z222" w:id="162"/>
    <w:p>
      <w:pPr>
        <w:spacing w:after="0"/>
        <w:ind w:left="0"/>
        <w:jc w:val="both"/>
      </w:pPr>
      <w:r>
        <w:rPr>
          <w:rFonts w:ascii="Times New Roman"/>
          <w:b w:val="false"/>
          <w:i w:val="false"/>
          <w:color w:val="000000"/>
          <w:sz w:val="28"/>
        </w:rPr>
        <w:t>
      19) S бағанында жеке тұлғаларға төленген кірістер сомасы көрсетіледі;</w:t>
      </w:r>
    </w:p>
    <w:bookmarkEnd w:id="162"/>
    <w:bookmarkStart w:name="z223" w:id="163"/>
    <w:p>
      <w:pPr>
        <w:spacing w:after="0"/>
        <w:ind w:left="0"/>
        <w:jc w:val="both"/>
      </w:pPr>
      <w:r>
        <w:rPr>
          <w:rFonts w:ascii="Times New Roman"/>
          <w:b w:val="false"/>
          <w:i w:val="false"/>
          <w:color w:val="000000"/>
          <w:sz w:val="28"/>
        </w:rPr>
        <w:t>
      20) Т бағанында бюджетке төлеуге жататын жеке табыс салығының сомасы көрсетіледі;</w:t>
      </w:r>
    </w:p>
    <w:bookmarkEnd w:id="163"/>
    <w:bookmarkStart w:name="z224" w:id="164"/>
    <w:p>
      <w:pPr>
        <w:spacing w:after="0"/>
        <w:ind w:left="0"/>
        <w:jc w:val="both"/>
      </w:pPr>
      <w:r>
        <w:rPr>
          <w:rFonts w:ascii="Times New Roman"/>
          <w:b w:val="false"/>
          <w:i w:val="false"/>
          <w:color w:val="000000"/>
          <w:sz w:val="28"/>
        </w:rPr>
        <w:t>
      21) U бағанында аударуға жататын міндетті зейнетақы жарналарының сомасы көрсетіледі;</w:t>
      </w:r>
    </w:p>
    <w:bookmarkEnd w:id="164"/>
    <w:bookmarkStart w:name="z225" w:id="165"/>
    <w:p>
      <w:pPr>
        <w:spacing w:after="0"/>
        <w:ind w:left="0"/>
        <w:jc w:val="both"/>
      </w:pPr>
      <w:r>
        <w:rPr>
          <w:rFonts w:ascii="Times New Roman"/>
          <w:b w:val="false"/>
          <w:i w:val="false"/>
          <w:color w:val="000000"/>
          <w:sz w:val="28"/>
        </w:rPr>
        <w:t>
      22) V бағанында аударылуға жататын ММС жарналарының сомасы көрсетіледі;</w:t>
      </w:r>
    </w:p>
    <w:bookmarkEnd w:id="165"/>
    <w:bookmarkStart w:name="z226" w:id="166"/>
    <w:p>
      <w:pPr>
        <w:spacing w:after="0"/>
        <w:ind w:left="0"/>
        <w:jc w:val="both"/>
      </w:pPr>
      <w:r>
        <w:rPr>
          <w:rFonts w:ascii="Times New Roman"/>
          <w:b w:val="false"/>
          <w:i w:val="false"/>
          <w:color w:val="000000"/>
          <w:sz w:val="28"/>
        </w:rPr>
        <w:t>
      23) W бағанында гранттар қаражаты есебінен қызметкерлерге еңбекақы төлеуге арналған төлемдер түрінде әлеуметтік салық салынбайтын табыстар сомасы көрсетіледі;</w:t>
      </w:r>
    </w:p>
    <w:bookmarkEnd w:id="166"/>
    <w:bookmarkStart w:name="z227" w:id="167"/>
    <w:p>
      <w:pPr>
        <w:spacing w:after="0"/>
        <w:ind w:left="0"/>
        <w:jc w:val="both"/>
      </w:pPr>
      <w:r>
        <w:rPr>
          <w:rFonts w:ascii="Times New Roman"/>
          <w:b w:val="false"/>
          <w:i w:val="false"/>
          <w:color w:val="000000"/>
          <w:sz w:val="28"/>
        </w:rPr>
        <w:t>
      24) Х бағанында әлеуметтік салық салынатын табыстар көрсетіледі;</w:t>
      </w:r>
    </w:p>
    <w:bookmarkEnd w:id="167"/>
    <w:bookmarkStart w:name="z228" w:id="168"/>
    <w:p>
      <w:pPr>
        <w:spacing w:after="0"/>
        <w:ind w:left="0"/>
        <w:jc w:val="both"/>
      </w:pPr>
      <w:r>
        <w:rPr>
          <w:rFonts w:ascii="Times New Roman"/>
          <w:b w:val="false"/>
          <w:i w:val="false"/>
          <w:color w:val="000000"/>
          <w:sz w:val="28"/>
        </w:rPr>
        <w:t>
      25) Y бағанында есептелген әлеуметтік салық кірістерінен есептелген сома көрсетіледі;</w:t>
      </w:r>
    </w:p>
    <w:bookmarkEnd w:id="168"/>
    <w:bookmarkStart w:name="z229" w:id="169"/>
    <w:p>
      <w:pPr>
        <w:spacing w:after="0"/>
        <w:ind w:left="0"/>
        <w:jc w:val="both"/>
      </w:pPr>
      <w:r>
        <w:rPr>
          <w:rFonts w:ascii="Times New Roman"/>
          <w:b w:val="false"/>
          <w:i w:val="false"/>
          <w:color w:val="000000"/>
          <w:sz w:val="28"/>
        </w:rPr>
        <w:t>
      26) Z бағанында Қазақстан Республикасының заңнамасына сәйкес есептелген әлеуметтік аударымдардың сомасы көрсетіледі;</w:t>
      </w:r>
    </w:p>
    <w:bookmarkEnd w:id="169"/>
    <w:bookmarkStart w:name="z230" w:id="170"/>
    <w:p>
      <w:pPr>
        <w:spacing w:after="0"/>
        <w:ind w:left="0"/>
        <w:jc w:val="both"/>
      </w:pPr>
      <w:r>
        <w:rPr>
          <w:rFonts w:ascii="Times New Roman"/>
          <w:b w:val="false"/>
          <w:i w:val="false"/>
          <w:color w:val="000000"/>
          <w:sz w:val="28"/>
        </w:rPr>
        <w:t>
      27) ААбағанында бюджетке төлеуге жататын әлеуметтік салық сомасы көрсетіледі;</w:t>
      </w:r>
    </w:p>
    <w:bookmarkEnd w:id="170"/>
    <w:bookmarkStart w:name="z231" w:id="171"/>
    <w:p>
      <w:pPr>
        <w:spacing w:after="0"/>
        <w:ind w:left="0"/>
        <w:jc w:val="both"/>
      </w:pPr>
      <w:r>
        <w:rPr>
          <w:rFonts w:ascii="Times New Roman"/>
          <w:b w:val="false"/>
          <w:i w:val="false"/>
          <w:color w:val="000000"/>
          <w:sz w:val="28"/>
        </w:rPr>
        <w:t>
      28) АВ бағанында төленуге жататын міндетті кәсіптік зейнетақы жарналарының сомасы көрсетіледі;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АС бағанында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төлеуге жататын міндетті әлеуметтік медициналық сақтандыруға аударымдардың сомасы көрсетіледі.</w:t>
      </w:r>
    </w:p>
    <w:bookmarkStart w:name="z233" w:id="172"/>
    <w:p>
      <w:pPr>
        <w:spacing w:after="0"/>
        <w:ind w:left="0"/>
        <w:jc w:val="left"/>
      </w:pPr>
      <w:r>
        <w:rPr>
          <w:rFonts w:ascii="Times New Roman"/>
          <w:b/>
          <w:i w:val="false"/>
          <w:color w:val="000000"/>
        </w:rPr>
        <w:t xml:space="preserve"> 8-тарау. Табыс түрлерінің, елдердің және халықаралық шарттардың кодтары</w:t>
      </w:r>
    </w:p>
    <w:bookmarkEnd w:id="172"/>
    <w:bookmarkStart w:name="z234" w:id="173"/>
    <w:p>
      <w:pPr>
        <w:spacing w:after="0"/>
        <w:ind w:left="0"/>
        <w:jc w:val="both"/>
      </w:pPr>
      <w:r>
        <w:rPr>
          <w:rFonts w:ascii="Times New Roman"/>
          <w:b w:val="false"/>
          <w:i w:val="false"/>
          <w:color w:val="000000"/>
          <w:sz w:val="28"/>
        </w:rPr>
        <w:t>
      34. Декларация толтыру кезінде мынадай Қазақстан Республикасындағы көздерден табыс түрлерін кодтауды пайдалану қажет:</w:t>
      </w:r>
    </w:p>
    <w:bookmarkEnd w:id="173"/>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бұйрығымен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xml:space="preserve">
      0008 – Вануату Республикасы; </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xml:space="preserve">
      0017 – Колумбия Республикасы; </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bookmarkStart w:name="z235" w:id="174"/>
    <w:p>
      <w:pPr>
        <w:spacing w:after="0"/>
        <w:ind w:left="0"/>
        <w:jc w:val="both"/>
      </w:pPr>
      <w:r>
        <w:rPr>
          <w:rFonts w:ascii="Times New Roman"/>
          <w:b w:val="false"/>
          <w:i w:val="false"/>
          <w:color w:val="000000"/>
          <w:sz w:val="28"/>
        </w:rPr>
        <w:t>
      35. Декларацияны толтыру кезінде халықаралық шарт (келісім) түрлерінің мынадай кодталуын пайдалану керек:</w:t>
      </w:r>
    </w:p>
    <w:bookmarkEnd w:id="174"/>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