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4132" w14:textId="1364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бұйымдардың жарнамасын жүзеге асыру қағидаларын бекіту туралы" Қазақстан Республикасы Денсаулық сақтау министрінің 2020 жылғы 20 желтоқсандағы № ҚР ДСМ-288/2020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5 қыркүйектегі № ҚР ДСМ-94 бұйрығы. Қазақстан Республикасының Әділет министрлігінде 2022 жылғы 6 қыркүйекте № 29433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заттар мен медициналық бұйымдардың жарнамасын жүзеге асыру қағидаларын бекіту туралы" Қазақстан Республикасы Денсаулық сақтау министрінің 2020 жылғы 20 желтоқсандағы № ҚР ДСМ-288/2020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21872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56-бабының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Дәрілік заттар мен медициналық бұйымдардың жарнамасын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Дәрілік заттар мен медициналық бұйымдардың жарнамасын жүзеге асыру қағидалары (бұдан әрі – Қағидалар) "Халық денсаулығы және денсаулық сақтау жүйесі туралы" Қазақстан Республикасының Кодексі (бұдан әрі – Кодекс) 56-бабының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"Жарнама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дәрілік заттар мен медициналық бұйымдардың жарнамасын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15 -тармақтар</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"11. Жарнаманы таратушы өтініш беруші құзыретіне денсаулық сақтау технологияларын бағалау кіретін уәкілетті органның ведомстволық бағынысты ұйымы (бұдан әрі – Орталық) жарнаманың Қазақстан Республикасының денсаулық сақтау саласындағы заңнамасына сәйкес келетіні туралы қорытынды берген кезде жарнаманы орналастырады;</w:t>
      </w:r>
    </w:p>
    <w:bookmarkEnd w:id="2"/>
    <w:bookmarkStart w:name="z14" w:id="3"/>
    <w:p>
      <w:pPr>
        <w:spacing w:after="0"/>
        <w:ind w:left="0"/>
        <w:jc w:val="both"/>
      </w:pPr>
      <w:r>
        <w:rPr>
          <w:rFonts w:ascii="Times New Roman"/>
          <w:b w:val="false"/>
          <w:i w:val="false"/>
          <w:color w:val="000000"/>
          <w:sz w:val="28"/>
        </w:rPr>
        <w:t>
      12. Жарнаманың Қазақстан Республикасының денсаулық сақтау саласындағы заңнамасының талаптарына сәйкестігі туралы қорытынды алу үшін өтініш беруші Орталықпен дәрілік заттар мен медициналық бұйымдардың жарнамалық материалдарына бағалау жүргізу туралы шарт жасасады және Орталыққа мынадай құжаттар мен материалдарды:</w:t>
      </w:r>
    </w:p>
    <w:bookmarkEnd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w:t>
      </w:r>
    </w:p>
    <w:p>
      <w:pPr>
        <w:spacing w:after="0"/>
        <w:ind w:left="0"/>
        <w:jc w:val="both"/>
      </w:pPr>
      <w:r>
        <w:rPr>
          <w:rFonts w:ascii="Times New Roman"/>
          <w:b w:val="false"/>
          <w:i w:val="false"/>
          <w:color w:val="000000"/>
          <w:sz w:val="28"/>
        </w:rPr>
        <w:t>
      2) қазақ және орыс тілдеріндегі қағаз және электрондық жеткізгіштердегі жарнамалық материалды (модуль, мақала, бейне жарнаманың немесе баннер кадрларын ашу, аудио жарнаманың жарнамалық мәтіні);</w:t>
      </w:r>
    </w:p>
    <w:p>
      <w:pPr>
        <w:spacing w:after="0"/>
        <w:ind w:left="0"/>
        <w:jc w:val="both"/>
      </w:pPr>
      <w:r>
        <w:rPr>
          <w:rFonts w:ascii="Times New Roman"/>
          <w:b w:val="false"/>
          <w:i w:val="false"/>
          <w:color w:val="000000"/>
          <w:sz w:val="28"/>
        </w:rPr>
        <w:t>
      3) бейне-, радио арналарда тарату кезінде қазақ және орыс тілдеріндегі жарнаманың бейне -, аудиожазбаларын;</w:t>
      </w:r>
    </w:p>
    <w:p>
      <w:pPr>
        <w:spacing w:after="0"/>
        <w:ind w:left="0"/>
        <w:jc w:val="both"/>
      </w:pPr>
      <w:r>
        <w:rPr>
          <w:rFonts w:ascii="Times New Roman"/>
          <w:b w:val="false"/>
          <w:i w:val="false"/>
          <w:color w:val="000000"/>
          <w:sz w:val="28"/>
        </w:rPr>
        <w:t>
      4) медициналық бұйымның пайдалану құжатын (медициналық бұйымдарға жарнама ұсынылған жағдайда);</w:t>
      </w:r>
    </w:p>
    <w:p>
      <w:pPr>
        <w:spacing w:after="0"/>
        <w:ind w:left="0"/>
        <w:jc w:val="both"/>
      </w:pPr>
      <w:r>
        <w:rPr>
          <w:rFonts w:ascii="Times New Roman"/>
          <w:b w:val="false"/>
          <w:i w:val="false"/>
          <w:color w:val="000000"/>
          <w:sz w:val="28"/>
        </w:rPr>
        <w:t>
      5) дәрілік заттар мен медициналық бұйымдардың жарнамалық материалдарына бағалау жүргізу үшін өтінім берушінің Орталықтың есеп шотына соманы төлегенін растайтын мәліметтерді ұсынады.</w:t>
      </w:r>
    </w:p>
    <w:p>
      <w:pPr>
        <w:spacing w:after="0"/>
        <w:ind w:left="0"/>
        <w:jc w:val="both"/>
      </w:pPr>
      <w:r>
        <w:rPr>
          <w:rFonts w:ascii="Times New Roman"/>
          <w:b w:val="false"/>
          <w:i w:val="false"/>
          <w:color w:val="000000"/>
          <w:sz w:val="28"/>
        </w:rPr>
        <w:t>
      Дәрілік заттар мен медициналық бұйымдардың жарнамалық материалдарына бағалау жүргізу құнына ақы төлеуді өтінім беруші Орталық бекіткен прейскурантқа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Орталықтың жауапты орындаушысы қабылдағаннан кейін бір жұмыс күні ішінде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тіркеуді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Орталық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құжаттарды қабылдағаннан кейін 10 (он) жұмыс күні ішінде ұсынылған құжаттар мен материалдардың жинақтылығын тексеруді жүзеге асырады және дәрілік заттар мен медициналық бұйымдардың жарнамалық материалдарының Қазақстан Республикасы заңнамасының және осы Қағидалардың талаптарына сәйкестігіне бағалау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Ұсынылған құжаттар мен материалдарда Кодекстің </w:t>
      </w:r>
      <w:r>
        <w:rPr>
          <w:rFonts w:ascii="Times New Roman"/>
          <w:b w:val="false"/>
          <w:i w:val="false"/>
          <w:color w:val="000000"/>
          <w:sz w:val="28"/>
        </w:rPr>
        <w:t>56-бабында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8-тармақтарында</w:t>
      </w:r>
      <w:r>
        <w:rPr>
          <w:rFonts w:ascii="Times New Roman"/>
          <w:b w:val="false"/>
          <w:i w:val="false"/>
          <w:color w:val="000000"/>
          <w:sz w:val="28"/>
        </w:rPr>
        <w:t xml:space="preserve"> көзделген талаптарға сәйкессіздіктер анықталған кезде, анық емес деректер (мәліметтер) анықталған кезде Орталық өтініш берушіге анықталған ескертулерді және оларды толық көлемде жою қажеттігін көрсете отырып, Орталықтың хатын алған күннен бастап 10 (он) жұмыс күнінен аспайтын мерзімде бір рет хат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4"/>
    <w:p>
      <w:pPr>
        <w:spacing w:after="0"/>
        <w:ind w:left="0"/>
        <w:jc w:val="both"/>
      </w:pPr>
      <w:r>
        <w:rPr>
          <w:rFonts w:ascii="Times New Roman"/>
          <w:b w:val="false"/>
          <w:i w:val="false"/>
          <w:color w:val="000000"/>
          <w:sz w:val="28"/>
        </w:rPr>
        <w:t>
      "17. Өтініш беруші Орталықтың хатына жауап бермеген немесе ұсынылған ескертулерді белгіленген мерзімде жоймаған жағдайда Орталық өтініш берушіге дәрілік заттар мен медициналық бұйымдардың жарнамалық материалдарына бағалау жүргізуден дәлелді бас тарту жібереді.</w:t>
      </w:r>
    </w:p>
    <w:bookmarkEnd w:id="4"/>
    <w:p>
      <w:pPr>
        <w:spacing w:after="0"/>
        <w:ind w:left="0"/>
        <w:jc w:val="both"/>
      </w:pPr>
      <w:r>
        <w:rPr>
          <w:rFonts w:ascii="Times New Roman"/>
          <w:b w:val="false"/>
          <w:i w:val="false"/>
          <w:color w:val="000000"/>
          <w:sz w:val="28"/>
        </w:rPr>
        <w:t>
      Дәрілік заттар мен медициналық бұйымдардың жарнамалық материалдарын бағалау нәтижелері бойынша дәлелді бас тартқан немесе өтініш беруші дәрілік заттар мен медициналық бұйымдардың жарнамалық материалдарын бағалауды жүргізуге арналған өтінішті кері қайтарып алған жағдайларда, Орталық дәрілік заттар мен медициналық бұйымдардың жарнамалық материалдарын бағалауды бастағаннан кейін жұмыстарды жүргізу құны өтініш берушіге қайтарылмайды";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Актінің негізінде өтініш берушіге дәрілік заттар жарнамасының 3-қосымшасына сәйкес нысан бойынша Қазақстан Республикасының денсаулық сақтау саласындағы заңнамасының талаптарына сәйкестігі туралы қорытынды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бұйымдар жарнамасының Қазақстан Республикасының денсаулық сақтау саласындағы заңнамасының талаптарына сәйкестігі туралы қорытынды немесе жазбаша түрде дәлелді бас тарту беріледі.</w:t>
      </w:r>
    </w:p>
    <w:p>
      <w:pPr>
        <w:spacing w:after="0"/>
        <w:ind w:left="0"/>
        <w:jc w:val="both"/>
      </w:pPr>
      <w:r>
        <w:rPr>
          <w:rFonts w:ascii="Times New Roman"/>
          <w:b w:val="false"/>
          <w:i w:val="false"/>
          <w:color w:val="000000"/>
          <w:sz w:val="28"/>
        </w:rPr>
        <w:t>
      Дәрілік заттар мен медициналық бұйымдардың жарнамалық материалдарына бағалау жүргізу аяқталуына қарай Орталық өтініш берушіге сараптамалық бағалау актісінің нөмірі мен күнін көрсете отырып, дәрілік заттар мен медициналық бұйымдардың жарнамалық материалдарына бағалау жүргізген адамның қолын қойып, "Қазақстан Республикасының заңнамасына сәйкестікті бағалау жүргізілді" деген Орталықтың мөртабаны қойылып, қазақ және орыс тілдерінде (модуль, мақала, бейне жарнаманың немесе баннердің кадрға бөлінуі, аудио жарнаманың жарнамалық мәтіні) қағаз жеткізгіште жарнамалық ақпаратты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26" w:id="5"/>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bookmarkStart w:name="z2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28"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31" w:id="9"/>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5 қыркүйектегі</w:t>
            </w:r>
            <w:r>
              <w:br/>
            </w:r>
            <w:r>
              <w:rPr>
                <w:rFonts w:ascii="Times New Roman"/>
                <w:b w:val="false"/>
                <w:i w:val="false"/>
                <w:color w:val="000000"/>
                <w:sz w:val="20"/>
              </w:rPr>
              <w:t xml:space="preserve">№ ҚР ДСМ-94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жарнамасын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Өтініш беруші: ________________________________________________________ </w:t>
      </w:r>
    </w:p>
    <w:p>
      <w:pPr>
        <w:spacing w:after="0"/>
        <w:ind w:left="0"/>
        <w:jc w:val="both"/>
      </w:pPr>
      <w:r>
        <w:rPr>
          <w:rFonts w:ascii="Times New Roman"/>
          <w:b w:val="false"/>
          <w:i w:val="false"/>
          <w:color w:val="000000"/>
          <w:sz w:val="28"/>
        </w:rPr>
        <w:t xml:space="preserve">
      заңды мекенжайы:_____________________________________________________ </w:t>
      </w:r>
    </w:p>
    <w:p>
      <w:pPr>
        <w:spacing w:after="0"/>
        <w:ind w:left="0"/>
        <w:jc w:val="both"/>
      </w:pPr>
      <w:r>
        <w:rPr>
          <w:rFonts w:ascii="Times New Roman"/>
          <w:b w:val="false"/>
          <w:i w:val="false"/>
          <w:color w:val="000000"/>
          <w:sz w:val="28"/>
        </w:rPr>
        <w:t xml:space="preserve">
      телефон:______________________________________________________________ </w:t>
      </w:r>
    </w:p>
    <w:p>
      <w:pPr>
        <w:spacing w:after="0"/>
        <w:ind w:left="0"/>
        <w:jc w:val="both"/>
      </w:pPr>
      <w:r>
        <w:rPr>
          <w:rFonts w:ascii="Times New Roman"/>
          <w:b w:val="false"/>
          <w:i w:val="false"/>
          <w:color w:val="000000"/>
          <w:sz w:val="28"/>
        </w:rPr>
        <w:t xml:space="preserve">
      факс:_________________________________________________________________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электрондық почтасының мекенжайы:_____________________ </w:t>
      </w:r>
    </w:p>
    <w:p>
      <w:pPr>
        <w:spacing w:after="0"/>
        <w:ind w:left="0"/>
        <w:jc w:val="both"/>
      </w:pPr>
      <w:r>
        <w:rPr>
          <w:rFonts w:ascii="Times New Roman"/>
          <w:b w:val="false"/>
          <w:i w:val="false"/>
          <w:color w:val="000000"/>
          <w:sz w:val="28"/>
        </w:rPr>
        <w:t xml:space="preserve">
      өтініш берушінің өкілі:_________________________________________________ </w:t>
      </w:r>
    </w:p>
    <w:p>
      <w:pPr>
        <w:spacing w:after="0"/>
        <w:ind w:left="0"/>
        <w:jc w:val="both"/>
      </w:pPr>
      <w:r>
        <w:rPr>
          <w:rFonts w:ascii="Times New Roman"/>
          <w:b w:val="false"/>
          <w:i w:val="false"/>
          <w:color w:val="000000"/>
          <w:sz w:val="28"/>
        </w:rPr>
        <w:t xml:space="preserve">
      (Т.А.Ә., лауазымы, сенімхат қоса беріледі) </w:t>
      </w:r>
    </w:p>
    <w:p>
      <w:pPr>
        <w:spacing w:after="0"/>
        <w:ind w:left="0"/>
        <w:jc w:val="both"/>
      </w:pPr>
      <w:r>
        <w:rPr>
          <w:rFonts w:ascii="Times New Roman"/>
          <w:b w:val="false"/>
          <w:i w:val="false"/>
          <w:color w:val="000000"/>
          <w:sz w:val="28"/>
        </w:rPr>
        <w:t xml:space="preserve">
      телефон:______________________________________________________________ </w:t>
      </w:r>
    </w:p>
    <w:p>
      <w:pPr>
        <w:spacing w:after="0"/>
        <w:ind w:left="0"/>
        <w:jc w:val="both"/>
      </w:pPr>
      <w:r>
        <w:rPr>
          <w:rFonts w:ascii="Times New Roman"/>
          <w:b w:val="false"/>
          <w:i w:val="false"/>
          <w:color w:val="000000"/>
          <w:sz w:val="28"/>
        </w:rPr>
        <w:t xml:space="preserve">
      факс:_________________________________________________________________ </w:t>
      </w:r>
    </w:p>
    <w:p>
      <w:pPr>
        <w:spacing w:after="0"/>
        <w:ind w:left="0"/>
        <w:jc w:val="both"/>
      </w:pPr>
      <w:r>
        <w:rPr>
          <w:rFonts w:ascii="Times New Roman"/>
          <w:b w:val="false"/>
          <w:i w:val="false"/>
          <w:color w:val="000000"/>
          <w:sz w:val="28"/>
        </w:rPr>
        <w:t>
      электрондық почтаның мекенжайы:______________________________________</w:t>
      </w:r>
    </w:p>
    <w:bookmarkStart w:name="z34" w:id="10"/>
    <w:p>
      <w:pPr>
        <w:spacing w:after="0"/>
        <w:ind w:left="0"/>
        <w:jc w:val="left"/>
      </w:pPr>
      <w:r>
        <w:rPr>
          <w:rFonts w:ascii="Times New Roman"/>
          <w:b/>
          <w:i w:val="false"/>
          <w:color w:val="000000"/>
        </w:rPr>
        <w:t xml:space="preserve"> Өтініш </w:t>
      </w:r>
    </w:p>
    <w:bookmarkEnd w:id="10"/>
    <w:p>
      <w:pPr>
        <w:spacing w:after="0"/>
        <w:ind w:left="0"/>
        <w:jc w:val="both"/>
      </w:pPr>
      <w:r>
        <w:rPr>
          <w:rFonts w:ascii="Times New Roman"/>
          <w:b w:val="false"/>
          <w:i w:val="false"/>
          <w:color w:val="000000"/>
          <w:sz w:val="28"/>
        </w:rPr>
        <w:t xml:space="preserve">
      Осымен ___________________________________________________________ </w:t>
      </w:r>
    </w:p>
    <w:p>
      <w:pPr>
        <w:spacing w:after="0"/>
        <w:ind w:left="0"/>
        <w:jc w:val="both"/>
      </w:pPr>
      <w:r>
        <w:rPr>
          <w:rFonts w:ascii="Times New Roman"/>
          <w:b w:val="false"/>
          <w:i w:val="false"/>
          <w:color w:val="000000"/>
          <w:sz w:val="28"/>
        </w:rPr>
        <w:t xml:space="preserve">
      (орталықтың толық атауы) </w:t>
      </w:r>
    </w:p>
    <w:p>
      <w:pPr>
        <w:spacing w:after="0"/>
        <w:ind w:left="0"/>
        <w:jc w:val="both"/>
      </w:pPr>
      <w:r>
        <w:rPr>
          <w:rFonts w:ascii="Times New Roman"/>
          <w:b w:val="false"/>
          <w:i w:val="false"/>
          <w:color w:val="000000"/>
          <w:sz w:val="28"/>
        </w:rPr>
        <w:t xml:space="preserve">
      дәрілік заттың, медициналық бұйымның (қажеттісінің астын сызу) жарнамалық </w:t>
      </w:r>
    </w:p>
    <w:p>
      <w:pPr>
        <w:spacing w:after="0"/>
        <w:ind w:left="0"/>
        <w:jc w:val="both"/>
      </w:pPr>
      <w:r>
        <w:rPr>
          <w:rFonts w:ascii="Times New Roman"/>
          <w:b w:val="false"/>
          <w:i w:val="false"/>
          <w:color w:val="000000"/>
          <w:sz w:val="28"/>
        </w:rPr>
        <w:t xml:space="preserve">
      материалдарына Қазақстан Республикасының денсаулық сақтау саласындағы </w:t>
      </w:r>
    </w:p>
    <w:p>
      <w:pPr>
        <w:spacing w:after="0"/>
        <w:ind w:left="0"/>
        <w:jc w:val="both"/>
      </w:pPr>
      <w:r>
        <w:rPr>
          <w:rFonts w:ascii="Times New Roman"/>
          <w:b w:val="false"/>
          <w:i w:val="false"/>
          <w:color w:val="000000"/>
          <w:sz w:val="28"/>
        </w:rPr>
        <w:t xml:space="preserve">
      заңнамасына сәйкестігіне бағалау жүргізуді сұраймыз. </w:t>
      </w:r>
    </w:p>
    <w:p>
      <w:pPr>
        <w:spacing w:after="0"/>
        <w:ind w:left="0"/>
        <w:jc w:val="both"/>
      </w:pPr>
      <w:r>
        <w:rPr>
          <w:rFonts w:ascii="Times New Roman"/>
          <w:b w:val="false"/>
          <w:i w:val="false"/>
          <w:color w:val="000000"/>
          <w:sz w:val="28"/>
        </w:rPr>
        <w:t xml:space="preserve">
      Саудалық атауы _____________________________________________________ </w:t>
      </w:r>
    </w:p>
    <w:p>
      <w:pPr>
        <w:spacing w:after="0"/>
        <w:ind w:left="0"/>
        <w:jc w:val="both"/>
      </w:pPr>
      <w:r>
        <w:rPr>
          <w:rFonts w:ascii="Times New Roman"/>
          <w:b w:val="false"/>
          <w:i w:val="false"/>
          <w:color w:val="000000"/>
          <w:sz w:val="28"/>
        </w:rPr>
        <w:t xml:space="preserve">
      халықаралық патенттелмеген атауы (бар болса) __________________________ </w:t>
      </w:r>
    </w:p>
    <w:p>
      <w:pPr>
        <w:spacing w:after="0"/>
        <w:ind w:left="0"/>
        <w:jc w:val="both"/>
      </w:pPr>
      <w:r>
        <w:rPr>
          <w:rFonts w:ascii="Times New Roman"/>
          <w:b w:val="false"/>
          <w:i w:val="false"/>
          <w:color w:val="000000"/>
          <w:sz w:val="28"/>
        </w:rPr>
        <w:t xml:space="preserve">
      дәрілік түрі, дозасы, орамы (дәрілік препарат үшін) ______________________ </w:t>
      </w:r>
    </w:p>
    <w:p>
      <w:pPr>
        <w:spacing w:after="0"/>
        <w:ind w:left="0"/>
        <w:jc w:val="both"/>
      </w:pPr>
      <w:r>
        <w:rPr>
          <w:rFonts w:ascii="Times New Roman"/>
          <w:b w:val="false"/>
          <w:i w:val="false"/>
          <w:color w:val="000000"/>
          <w:sz w:val="28"/>
        </w:rPr>
        <w:t xml:space="preserve">
      босату шарты (дәрілік препарат үшін) __________________________________ </w:t>
      </w:r>
    </w:p>
    <w:p>
      <w:pPr>
        <w:spacing w:after="0"/>
        <w:ind w:left="0"/>
        <w:jc w:val="both"/>
      </w:pPr>
      <w:r>
        <w:rPr>
          <w:rFonts w:ascii="Times New Roman"/>
          <w:b w:val="false"/>
          <w:i w:val="false"/>
          <w:color w:val="000000"/>
          <w:sz w:val="28"/>
        </w:rPr>
        <w:t xml:space="preserve">
      бұл ретте, көрсетілген дәрілік зат пен медициналық бұйым (қажеттісінің астын сызу) </w:t>
      </w:r>
    </w:p>
    <w:p>
      <w:pPr>
        <w:spacing w:after="0"/>
        <w:ind w:left="0"/>
        <w:jc w:val="both"/>
      </w:pPr>
      <w:r>
        <w:rPr>
          <w:rFonts w:ascii="Times New Roman"/>
          <w:b w:val="false"/>
          <w:i w:val="false"/>
          <w:color w:val="000000"/>
          <w:sz w:val="28"/>
        </w:rPr>
        <w:t xml:space="preserve">
      Қазақстан Республикасында тіркелгенін хабарлаймыз. </w:t>
      </w:r>
    </w:p>
    <w:p>
      <w:pPr>
        <w:spacing w:after="0"/>
        <w:ind w:left="0"/>
        <w:jc w:val="both"/>
      </w:pPr>
      <w:r>
        <w:rPr>
          <w:rFonts w:ascii="Times New Roman"/>
          <w:b w:val="false"/>
          <w:i w:val="false"/>
          <w:color w:val="000000"/>
          <w:sz w:val="28"/>
        </w:rPr>
        <w:t xml:space="preserve">
      Тіркеу куәлігі ___ жылғы "____" ____________________ № _____________ </w:t>
      </w:r>
    </w:p>
    <w:p>
      <w:pPr>
        <w:spacing w:after="0"/>
        <w:ind w:left="0"/>
        <w:jc w:val="both"/>
      </w:pPr>
      <w:r>
        <w:rPr>
          <w:rFonts w:ascii="Times New Roman"/>
          <w:b w:val="false"/>
          <w:i w:val="false"/>
          <w:color w:val="000000"/>
          <w:sz w:val="28"/>
        </w:rPr>
        <w:t xml:space="preserve">
      Дәрілік зат, медициналық бұйым Қазақстан Республикасында сапа бағалаудан өтті. </w:t>
      </w:r>
    </w:p>
    <w:p>
      <w:pPr>
        <w:spacing w:after="0"/>
        <w:ind w:left="0"/>
        <w:jc w:val="both"/>
      </w:pPr>
      <w:r>
        <w:rPr>
          <w:rFonts w:ascii="Times New Roman"/>
          <w:b w:val="false"/>
          <w:i w:val="false"/>
          <w:color w:val="000000"/>
          <w:sz w:val="28"/>
        </w:rPr>
        <w:t>
      Сәйкестік сертификаты № ___, күні ___, берілді 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қазақ және орыс тілдеріндегі қағаз жеткізгіште (модуль, мақала, бейне жарнаманың </w:t>
      </w:r>
    </w:p>
    <w:p>
      <w:pPr>
        <w:spacing w:after="0"/>
        <w:ind w:left="0"/>
        <w:jc w:val="both"/>
      </w:pPr>
      <w:r>
        <w:rPr>
          <w:rFonts w:ascii="Times New Roman"/>
          <w:b w:val="false"/>
          <w:i w:val="false"/>
          <w:color w:val="000000"/>
          <w:sz w:val="28"/>
        </w:rPr>
        <w:t xml:space="preserve">
      немесе баннер кадрлық көрсетілімі, аудио жарнаманың жарнамалық мәтіні) және </w:t>
      </w:r>
    </w:p>
    <w:p>
      <w:pPr>
        <w:spacing w:after="0"/>
        <w:ind w:left="0"/>
        <w:jc w:val="both"/>
      </w:pPr>
      <w:r>
        <w:rPr>
          <w:rFonts w:ascii="Times New Roman"/>
          <w:b w:val="false"/>
          <w:i w:val="false"/>
          <w:color w:val="000000"/>
          <w:sz w:val="28"/>
        </w:rPr>
        <w:t xml:space="preserve">
      қазақ және орыс тілдеріндегі PDF форматындағы электрондық жеткізгіштегі </w:t>
      </w:r>
    </w:p>
    <w:p>
      <w:pPr>
        <w:spacing w:after="0"/>
        <w:ind w:left="0"/>
        <w:jc w:val="both"/>
      </w:pPr>
      <w:r>
        <w:rPr>
          <w:rFonts w:ascii="Times New Roman"/>
          <w:b w:val="false"/>
          <w:i w:val="false"/>
          <w:color w:val="000000"/>
          <w:sz w:val="28"/>
        </w:rPr>
        <w:t xml:space="preserve">
      жарнама (қажеттісінің астын сызу); жарнаманы теледидар арналарында және </w:t>
      </w:r>
    </w:p>
    <w:p>
      <w:pPr>
        <w:spacing w:after="0"/>
        <w:ind w:left="0"/>
        <w:jc w:val="both"/>
      </w:pPr>
      <w:r>
        <w:rPr>
          <w:rFonts w:ascii="Times New Roman"/>
          <w:b w:val="false"/>
          <w:i w:val="false"/>
          <w:color w:val="000000"/>
          <w:sz w:val="28"/>
        </w:rPr>
        <w:t xml:space="preserve">
      радиода орналастыру кезінде (қажеттісінің астын сызу) қазақ және орыс </w:t>
      </w:r>
    </w:p>
    <w:p>
      <w:pPr>
        <w:spacing w:after="0"/>
        <w:ind w:left="0"/>
        <w:jc w:val="both"/>
      </w:pPr>
      <w:r>
        <w:rPr>
          <w:rFonts w:ascii="Times New Roman"/>
          <w:b w:val="false"/>
          <w:i w:val="false"/>
          <w:color w:val="000000"/>
          <w:sz w:val="28"/>
        </w:rPr>
        <w:t>
      тілдеріндегі жарнаманың бейне-, аудио- жазбасы қоса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жүзеге асыратын субъект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 _______________________________ қолды толық жазу </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жарнамасын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11"/>
    <w:p>
      <w:pPr>
        <w:spacing w:after="0"/>
        <w:ind w:left="0"/>
        <w:jc w:val="left"/>
      </w:pPr>
      <w:r>
        <w:rPr>
          <w:rFonts w:ascii="Times New Roman"/>
          <w:b/>
          <w:i w:val="false"/>
          <w:color w:val="000000"/>
        </w:rPr>
        <w:t xml:space="preserve"> Дәрілік заттар мен медициналық бұйымдардың жарнамалау материалдарының Қазақстан Республикасының денсаулық сақтау саласындағы заңнамасының талаптарының сәйкестігін сараптамалық бағалау актісі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 _____ №____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ақпараттағы талаптарды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немесе құрамы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заттың (заттардың) шығарылу түрі, дозасы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өтініш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 Қазақстан Республикасында тіркелген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 ______ берілген күні _____ жылғы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сәйкестік сертификаты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берілген күні, берген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Қазақстан Республикасында бақылауға жатады/жатпайды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дәрілік препарат дәріхана ұйымдарынан (дәрігердің рецепті арқылы, рецептісіз) босатылады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қазақ және орыс тілдерінде ұсынылған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жарнаманың мазмұны орыс тіліндегі жарнаманың мазмұнына дәлме-дәл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Жарнамалық материалдың Қазақстан Республикасының заңнамасында белгіленген талаптарға сәйкестігін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арнайы білімсіз немесе арнайы құралдарды қолданусыз танылады және жарнамаланатын зат дәрілік зат пен медициналық бұйым болып табылатынын көрсетеді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жарнамаланып отырған өнімнің тиімді түрде қолданылуына ықпал етеді, келесі ақпаратты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қарсы көрсетілімдер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тәсілі және дозасы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жанама әсерлері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өзара әрекеттесуі (рецептімен босатылатын дәрілік заттар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жарнамасы балаларға, жүкті және бала емізетін әйелдерге қолдану кезіндегі айрықша нұсқаулар, қарсы көрсетілімдері және жанама әсерлері туралы ақпаратты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Тиіссіз жарнама: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жосықсыз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өнім басқа жеке және заңды тұлғалардың өнімдерімен салыстырудан тұрса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намысына, абыройы мен іскерлік беделіне нұқсан келтіретін сөздерден, бейнелерден тұрса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атауды, тауар белгісін, фирмалық қаптамасын, басқа өндіруші тауарының сыртқы безендірілуін, формулаларды, бейнелерді және басқа да коммерциялық белгілерін көшірмелеу немесе олардың сенімін теріс пайдалану арқылы жарнамаланатын өнімге қатысты тұтынушыларды жаңылыстыруға әкелсе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пайдалану тауардың сипатына, дайындау тәсіліне, қасиеттеріне, қолдану жарамдылығына немесе мөлшеріне қатысты жаңылыстыруға әкелуі мүмкін нұсқаулар мен ұйғарымдарды қамтыса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жарнамаланып отырған дәрілік заттар мен медициналық бұйымдармен емдеу немесе оларды пайдалану тиімділігі кепілді болып табылады, жарнамаланып отырған өнімді қабылдау немесе пайдалану жанама әсерлердің дамуын болдырмайды деген көзқарас тудырса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пен медициналық бұйымды бірегей, анағұрлым тиімді және қауіпсіз құрал ретінде ұсынса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қабылдағанға дейін және одан кейін адам денесіндегі, мүшелеріндегі өзгерістердің салыстырмалы сипаттамасы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затты қабылдамайтын тұлғалардың абыройын түсірсе, кемсітсе немесе ажуаласа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Жарнамада төмендегілерге қатысты шындыққа жанаспайтын мәліметтер болса дәйексіз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табиғатына, құрамына, дайындау тәсіліне және күніне, мақсатына, тұтынушылық қасиеттеріне, пайдалану шарттарына, өнім сапасына, сертификаттау белгілеріне және мемлекеттік стандарттарға сәйкестік белгілеріне, мөлшеріне, шығу тегіне, жарамдылық мерзіміне, құнына (бағасына)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танылуына, медаль, жүлде, диплом және өзге де наградалар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жарнамаланатын құралға берілетін айрықша құқықтарға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тұлғалардың қызметін кемсітетін ұйғарымдарға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 өткізетін және жарнамалайтын өндірушінің, тұлғалардың мәртебесіне және біліктілік деңгейіне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қауіпсіздігі мен тиімділігі оның табиғи шығу тегімен байланысты деген пікірлер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жағдайларда жарнама әдепсіз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тигізетін сөздер, теңеулер қолдану арқылы жалпыға бірдей адамгершілік және рухани нормаларды бұзатын мәтіндік, көру, дыбыстық ақпаратты қамтыса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жағдайларда жарнама көрнеу жалған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тұтынушыны шатысуға қасақана әкелсе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немесе шатысуға әкелетін терминдермен бірге жүрсе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жағдайларда жарнама жасырын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оның бейне-, аудиоөнімдерге сезімталдығына, сондай-ақ арнайы бейнекөрсетілімдерді, қосарланған дыбыс жазбасын пайдалану арқылы және өзге тәсілдермен сезінбей отырып әсер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Жарнамада Қазақстан Республикасының заңнамасына сәйкес тыйым салынған ақпараттың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айрықша немесе басым қолдану туралы (балаларға арналған дәрілік заттардан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қате диагностикалауға әкелуі мүмкін ақпарат (ауру симптомдарын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консультациялар немесе хирургиялық операциялар қажеттілігінің жоқтығы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фармацевтика қызметкерлерінің, атақты тұлғалардың бейнесі пайдаланылса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арналған жарнамада жыныстық жолмен берілетін, онкологиялық, психикалық, қауіпті инфекциялық аурулар, АИТВ/ЖИТС, туберкулез, созылмалы ұйқысыздық, қант диабеті аурулары туралы айтылады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мен темекі шегу туралы халыққа арналған жарнамада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ғалымдардың, денсаулық сақтау қызметкерлерінің, мемлекеттік қызметкерлердің, атақты тұлғалардың ұсынымдарына сілтемелерді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жарнамаланатын құралдың Қазақстан Республикасында тіркелуі туралы жолма-жол ақпаратты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медицинада қолданылуы туралы нұсқаулықты немесе медициналық бұйымға арналған пайдалану құжатын зерттеу қажеттілігі туралы жолма-жол ақпаратты (теле- және радиоарналарда таралатын жарнамадағы ұсынымның уақытша ұзақтығы кемінде үш секундты, кадр алаңынан кемінде 7 %-ды құрайды)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12"/>
    <w:p>
      <w:pPr>
        <w:spacing w:after="0"/>
        <w:ind w:left="0"/>
        <w:jc w:val="both"/>
      </w:pPr>
      <w:r>
        <w:rPr>
          <w:rFonts w:ascii="Times New Roman"/>
          <w:b w:val="false"/>
          <w:i w:val="false"/>
          <w:color w:val="000000"/>
          <w:sz w:val="28"/>
        </w:rPr>
        <w:t>
      Қорытынды: Ұсынылған жарнамалық материалдар Қазақстан Республикасының денсаулық сақтау саласындағы заңнамасына сәйкес келеді (сәйкес келмейді).</w:t>
      </w:r>
    </w:p>
    <w:bookmarkEnd w:id="12"/>
    <w:p>
      <w:pPr>
        <w:spacing w:after="0"/>
        <w:ind w:left="0"/>
        <w:jc w:val="both"/>
      </w:pPr>
      <w:r>
        <w:rPr>
          <w:rFonts w:ascii="Times New Roman"/>
          <w:b w:val="false"/>
          <w:i w:val="false"/>
          <w:color w:val="000000"/>
          <w:sz w:val="28"/>
        </w:rPr>
        <w:t xml:space="preserve">
      Жарнаманы ____________________________________________________ </w:t>
      </w:r>
    </w:p>
    <w:p>
      <w:pPr>
        <w:spacing w:after="0"/>
        <w:ind w:left="0"/>
        <w:jc w:val="both"/>
      </w:pPr>
      <w:r>
        <w:rPr>
          <w:rFonts w:ascii="Times New Roman"/>
          <w:b w:val="false"/>
          <w:i w:val="false"/>
          <w:color w:val="000000"/>
          <w:sz w:val="28"/>
        </w:rPr>
        <w:t>
       (бұқаралық ақпарат құралдарында) жүзеге асыруды мүмкін/мүмкін емес деп санаймыз.</w:t>
      </w:r>
    </w:p>
    <w:p>
      <w:pPr>
        <w:spacing w:after="0"/>
        <w:ind w:left="0"/>
        <w:jc w:val="both"/>
      </w:pPr>
      <w:r>
        <w:rPr>
          <w:rFonts w:ascii="Times New Roman"/>
          <w:b w:val="false"/>
          <w:i w:val="false"/>
          <w:color w:val="000000"/>
          <w:sz w:val="28"/>
        </w:rPr>
        <w:t>
      Актіге:</w:t>
      </w:r>
    </w:p>
    <w:bookmarkStart w:name="z39" w:id="13"/>
    <w:p>
      <w:pPr>
        <w:spacing w:after="0"/>
        <w:ind w:left="0"/>
        <w:jc w:val="both"/>
      </w:pPr>
      <w:r>
        <w:rPr>
          <w:rFonts w:ascii="Times New Roman"/>
          <w:b w:val="false"/>
          <w:i w:val="false"/>
          <w:color w:val="000000"/>
          <w:sz w:val="28"/>
        </w:rPr>
        <w:t>
      1. Қазақ және орыс тілдеріндегі қағаз жеткізгіште (модуль, мақала, бейне жарнаманың немесе баннер кадрлық көрсетілімі, аудио жарнаманың жарнамалық мәтіні) және электрондық жеткізгіштегі жарнама;</w:t>
      </w:r>
    </w:p>
    <w:bookmarkEnd w:id="13"/>
    <w:bookmarkStart w:name="z40" w:id="14"/>
    <w:p>
      <w:pPr>
        <w:spacing w:after="0"/>
        <w:ind w:left="0"/>
        <w:jc w:val="both"/>
      </w:pPr>
      <w:r>
        <w:rPr>
          <w:rFonts w:ascii="Times New Roman"/>
          <w:b w:val="false"/>
          <w:i w:val="false"/>
          <w:color w:val="000000"/>
          <w:sz w:val="28"/>
        </w:rPr>
        <w:t xml:space="preserve">
      2. Бейне- /радио арналарда тарату кезінде қазақ және орыс тілдеріндегі жарнаманың бейне-/аудиожазбасы; </w:t>
      </w:r>
    </w:p>
    <w:bookmarkEnd w:id="14"/>
    <w:bookmarkStart w:name="z41" w:id="15"/>
    <w:p>
      <w:pPr>
        <w:spacing w:after="0"/>
        <w:ind w:left="0"/>
        <w:jc w:val="both"/>
      </w:pPr>
      <w:r>
        <w:rPr>
          <w:rFonts w:ascii="Times New Roman"/>
          <w:b w:val="false"/>
          <w:i w:val="false"/>
          <w:color w:val="000000"/>
          <w:sz w:val="28"/>
        </w:rPr>
        <w:t>
      3. Жарнамалық материалдың Қазақстан Республикасының денсаулық сақтау саласындағы заңнамасының талаптарының сәйкестігі туралы қорытынды және жазбаша түрде дәлелді бас тарту қоса беріледі.</w:t>
      </w:r>
    </w:p>
    <w:bookmarkEnd w:id="15"/>
    <w:p>
      <w:pPr>
        <w:spacing w:after="0"/>
        <w:ind w:left="0"/>
        <w:jc w:val="both"/>
      </w:pPr>
      <w:r>
        <w:rPr>
          <w:rFonts w:ascii="Times New Roman"/>
          <w:b w:val="false"/>
          <w:i w:val="false"/>
          <w:color w:val="000000"/>
          <w:sz w:val="28"/>
        </w:rPr>
        <w:t>
      Жарнамалық материалдарды бағалауды жүргізген адамның лауазымы, жеке қолы және қолының толық жазылуы _____________________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жарнамасын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16"/>
    <w:p>
      <w:pPr>
        <w:spacing w:after="0"/>
        <w:ind w:left="0"/>
        <w:jc w:val="left"/>
      </w:pPr>
      <w:r>
        <w:rPr>
          <w:rFonts w:ascii="Times New Roman"/>
          <w:b/>
          <w:i w:val="false"/>
          <w:color w:val="000000"/>
        </w:rPr>
        <w:t xml:space="preserve"> Дәрілік заттардың жарнамасының Қазақстан Республикасы денсаулық сақтау саласында заңнамасының талаптарының сәйкестігіне сәйкестік туралы қорытындысы</w:t>
      </w:r>
    </w:p>
    <w:bookmarkEnd w:id="16"/>
    <w:p>
      <w:pPr>
        <w:spacing w:after="0"/>
        <w:ind w:left="0"/>
        <w:jc w:val="both"/>
      </w:pPr>
      <w:r>
        <w:rPr>
          <w:rFonts w:ascii="Times New Roman"/>
          <w:b w:val="false"/>
          <w:i w:val="false"/>
          <w:color w:val="000000"/>
          <w:sz w:val="28"/>
        </w:rPr>
        <w:t>
      Орталық Қазақстан Республикасының денсаулық сақтау саласында заңнамасының талаптарының сәйкестігіне дәрілік заттың жарнамалық материалды бағалау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концентрациясын және толтырылу көлемін, қаптамадағы дозалар мөлшерін көрсете отырып – дәрілік препарат үшін)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күні, қолданыс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(нөмірі,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баннер, мақала, бейне-материал, аудио-материал)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саны, бейне сек., аудио сек.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5" w:id="17"/>
    <w:p>
      <w:pPr>
        <w:spacing w:after="0"/>
        <w:ind w:left="0"/>
        <w:jc w:val="both"/>
      </w:pPr>
      <w:r>
        <w:rPr>
          <w:rFonts w:ascii="Times New Roman"/>
          <w:b w:val="false"/>
          <w:i w:val="false"/>
          <w:color w:val="000000"/>
          <w:sz w:val="28"/>
        </w:rPr>
        <w:t>
      Қорытынды:_____________________________________________________</w:t>
      </w:r>
    </w:p>
    <w:bookmarkEnd w:id="17"/>
    <w:p>
      <w:pPr>
        <w:spacing w:after="0"/>
        <w:ind w:left="0"/>
        <w:jc w:val="both"/>
      </w:pPr>
      <w:r>
        <w:rPr>
          <w:rFonts w:ascii="Times New Roman"/>
          <w:b w:val="false"/>
          <w:i w:val="false"/>
          <w:color w:val="000000"/>
          <w:sz w:val="28"/>
        </w:rPr>
        <w:t>
      Қосымша жарнама _______________________________________________</w:t>
      </w:r>
    </w:p>
    <w:p>
      <w:pPr>
        <w:spacing w:after="0"/>
        <w:ind w:left="0"/>
        <w:jc w:val="both"/>
      </w:pPr>
      <w:r>
        <w:rPr>
          <w:rFonts w:ascii="Times New Roman"/>
          <w:b w:val="false"/>
          <w:i w:val="false"/>
          <w:color w:val="000000"/>
          <w:sz w:val="28"/>
        </w:rPr>
        <w:t xml:space="preserve">
       (модуль, мақала, бейне жарнаманың немесе баннер кадрлық көрсетілімі, қағаз </w:t>
      </w:r>
    </w:p>
    <w:p>
      <w:pPr>
        <w:spacing w:after="0"/>
        <w:ind w:left="0"/>
        <w:jc w:val="both"/>
      </w:pPr>
      <w:r>
        <w:rPr>
          <w:rFonts w:ascii="Times New Roman"/>
          <w:b w:val="false"/>
          <w:i w:val="false"/>
          <w:color w:val="000000"/>
          <w:sz w:val="28"/>
        </w:rPr>
        <w:t>
      жеткізгіштегі аудио жарнаманың мәтіні, электрондық жеткізгіштегі аудио- бейне жазбалар)</w:t>
      </w:r>
    </w:p>
    <w:p>
      <w:pPr>
        <w:spacing w:after="0"/>
        <w:ind w:left="0"/>
        <w:jc w:val="both"/>
      </w:pPr>
      <w:r>
        <w:rPr>
          <w:rFonts w:ascii="Times New Roman"/>
          <w:b w:val="false"/>
          <w:i w:val="false"/>
          <w:color w:val="000000"/>
          <w:sz w:val="28"/>
        </w:rPr>
        <w:t>
      Жарнамалық материалдарды бағалаудың оң қорытындысының мәтіні:</w:t>
      </w:r>
    </w:p>
    <w:p>
      <w:pPr>
        <w:spacing w:after="0"/>
        <w:ind w:left="0"/>
        <w:jc w:val="both"/>
      </w:pPr>
      <w:r>
        <w:rPr>
          <w:rFonts w:ascii="Times New Roman"/>
          <w:b w:val="false"/>
          <w:i w:val="false"/>
          <w:color w:val="000000"/>
          <w:sz w:val="28"/>
        </w:rPr>
        <w:t xml:space="preserve">
      Ұсынылған жарнамалық материалдар Қазақстан Республикасының денсаулық сақтау саласындағы заңнамасына қайшы келмейді, жарнаманы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(бұқаралық ақпарат құралдарында) жүзеге асыруды мүмкін деп санаймыз.</w:t>
      </w:r>
    </w:p>
    <w:p>
      <w:pPr>
        <w:spacing w:after="0"/>
        <w:ind w:left="0"/>
        <w:jc w:val="both"/>
      </w:pPr>
      <w:r>
        <w:rPr>
          <w:rFonts w:ascii="Times New Roman"/>
          <w:b w:val="false"/>
          <w:i w:val="false"/>
          <w:color w:val="000000"/>
          <w:sz w:val="28"/>
        </w:rPr>
        <w:t xml:space="preserve">
      Орталық басшысының лауазымы, жеке қолы және қолының толық жазылуы. </w:t>
      </w:r>
    </w:p>
    <w:p>
      <w:pPr>
        <w:spacing w:after="0"/>
        <w:ind w:left="0"/>
        <w:jc w:val="both"/>
      </w:pPr>
      <w:r>
        <w:rPr>
          <w:rFonts w:ascii="Times New Roman"/>
          <w:b w:val="false"/>
          <w:i w:val="false"/>
          <w:color w:val="000000"/>
          <w:sz w:val="28"/>
        </w:rPr>
        <w:t>
      ___________________________________________________ _____________</w:t>
      </w:r>
    </w:p>
    <w:p>
      <w:pPr>
        <w:spacing w:after="0"/>
        <w:ind w:left="0"/>
        <w:jc w:val="both"/>
      </w:pPr>
      <w:r>
        <w:rPr>
          <w:rFonts w:ascii="Times New Roman"/>
          <w:b w:val="false"/>
          <w:i w:val="false"/>
          <w:color w:val="000000"/>
          <w:sz w:val="28"/>
        </w:rPr>
        <w:t>
      Күні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 мен медициналық</w:t>
            </w:r>
            <w:r>
              <w:br/>
            </w:r>
            <w:r>
              <w:rPr>
                <w:rFonts w:ascii="Times New Roman"/>
                <w:b w:val="false"/>
                <w:i w:val="false"/>
                <w:color w:val="000000"/>
                <w:sz w:val="20"/>
              </w:rPr>
              <w:t xml:space="preserve">бұйымдардың жарнамасын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18"/>
    <w:p>
      <w:pPr>
        <w:spacing w:after="0"/>
        <w:ind w:left="0"/>
        <w:jc w:val="left"/>
      </w:pPr>
      <w:r>
        <w:rPr>
          <w:rFonts w:ascii="Times New Roman"/>
          <w:b/>
          <w:i w:val="false"/>
          <w:color w:val="000000"/>
        </w:rPr>
        <w:t xml:space="preserve"> Медициналық бұйымдардың жарнамасының Қазақстан Республикасы денсаулық сақтау саласындағы заңнамасының талаптарының сәйкестігіне сәйкестігі туралы қорытынды</w:t>
      </w:r>
    </w:p>
    <w:bookmarkEnd w:id="18"/>
    <w:p>
      <w:pPr>
        <w:spacing w:after="0"/>
        <w:ind w:left="0"/>
        <w:jc w:val="both"/>
      </w:pPr>
      <w:r>
        <w:rPr>
          <w:rFonts w:ascii="Times New Roman"/>
          <w:b w:val="false"/>
          <w:i w:val="false"/>
          <w:color w:val="000000"/>
          <w:sz w:val="28"/>
        </w:rPr>
        <w:t>
      Орталық Қазақстан Республикасы денсаулық сақтау саласындағы заңнамасының талаптарының сәйкестігіне медициналық бұйымның жарнамалық материалын бағалау нәтижелерін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күні, қолданыс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(нөмірі, күні, кім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материал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баннер, мақала, бейне-материал, аудио-материал)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 саны, бейне сек., аудио сек.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9" w:id="19"/>
    <w:p>
      <w:pPr>
        <w:spacing w:after="0"/>
        <w:ind w:left="0"/>
        <w:jc w:val="both"/>
      </w:pPr>
      <w:r>
        <w:rPr>
          <w:rFonts w:ascii="Times New Roman"/>
          <w:b w:val="false"/>
          <w:i w:val="false"/>
          <w:color w:val="000000"/>
          <w:sz w:val="28"/>
        </w:rPr>
        <w:t>
      Қорытынды: __________________________________________________________</w:t>
      </w:r>
    </w:p>
    <w:bookmarkEnd w:id="19"/>
    <w:p>
      <w:pPr>
        <w:spacing w:after="0"/>
        <w:ind w:left="0"/>
        <w:jc w:val="both"/>
      </w:pPr>
      <w:r>
        <w:rPr>
          <w:rFonts w:ascii="Times New Roman"/>
          <w:b w:val="false"/>
          <w:i w:val="false"/>
          <w:color w:val="000000"/>
          <w:sz w:val="28"/>
        </w:rPr>
        <w:t xml:space="preserve">
      Қосымша жарнама ____________________________________________________ </w:t>
      </w:r>
    </w:p>
    <w:p>
      <w:pPr>
        <w:spacing w:after="0"/>
        <w:ind w:left="0"/>
        <w:jc w:val="both"/>
      </w:pPr>
      <w:r>
        <w:rPr>
          <w:rFonts w:ascii="Times New Roman"/>
          <w:b w:val="false"/>
          <w:i w:val="false"/>
          <w:color w:val="000000"/>
          <w:sz w:val="28"/>
        </w:rPr>
        <w:t>
       (модуль, мақала, бейне жарнаманың немесе баннер кадрлық көрсетілімі, қағаз жеткізгіштегі аудио жарнаманың мәтіні, электрондық жеткізгіштегі аудио- бейне жазбалар)</w:t>
      </w:r>
    </w:p>
    <w:p>
      <w:pPr>
        <w:spacing w:after="0"/>
        <w:ind w:left="0"/>
        <w:jc w:val="both"/>
      </w:pPr>
      <w:r>
        <w:rPr>
          <w:rFonts w:ascii="Times New Roman"/>
          <w:b w:val="false"/>
          <w:i w:val="false"/>
          <w:color w:val="000000"/>
          <w:sz w:val="28"/>
        </w:rPr>
        <w:t>
      Жарнамалық материалдарды бағалаудың оң қорытындысының мәтіні:</w:t>
      </w:r>
    </w:p>
    <w:p>
      <w:pPr>
        <w:spacing w:after="0"/>
        <w:ind w:left="0"/>
        <w:jc w:val="both"/>
      </w:pPr>
      <w:r>
        <w:rPr>
          <w:rFonts w:ascii="Times New Roman"/>
          <w:b w:val="false"/>
          <w:i w:val="false"/>
          <w:color w:val="000000"/>
          <w:sz w:val="28"/>
        </w:rPr>
        <w:t xml:space="preserve">
      Ұсынылған жарнамалық материалдар Қазақстан Республикасының денсаулық сақтау саласындағы заңнамасына қайшы келмейді, жарнаманы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(бұқаралық ақпарат құралдарында) жүзеге асыруды мүмкін деп санаймыз. </w:t>
      </w:r>
    </w:p>
    <w:p>
      <w:pPr>
        <w:spacing w:after="0"/>
        <w:ind w:left="0"/>
        <w:jc w:val="both"/>
      </w:pPr>
      <w:r>
        <w:rPr>
          <w:rFonts w:ascii="Times New Roman"/>
          <w:b w:val="false"/>
          <w:i w:val="false"/>
          <w:color w:val="000000"/>
          <w:sz w:val="28"/>
        </w:rPr>
        <w:t xml:space="preserve">
      Орталық басшысының лауазымы, жеке қолы және қолының толық жазылуы. </w:t>
      </w:r>
    </w:p>
    <w:p>
      <w:pPr>
        <w:spacing w:after="0"/>
        <w:ind w:left="0"/>
        <w:jc w:val="both"/>
      </w:pPr>
      <w:r>
        <w:rPr>
          <w:rFonts w:ascii="Times New Roman"/>
          <w:b w:val="false"/>
          <w:i w:val="false"/>
          <w:color w:val="000000"/>
          <w:sz w:val="28"/>
        </w:rPr>
        <w:t>
      ________________________________________________ _____________</w:t>
      </w:r>
    </w:p>
    <w:p>
      <w:pPr>
        <w:spacing w:after="0"/>
        <w:ind w:left="0"/>
        <w:jc w:val="both"/>
      </w:pPr>
      <w:r>
        <w:rPr>
          <w:rFonts w:ascii="Times New Roman"/>
          <w:b w:val="false"/>
          <w:i w:val="false"/>
          <w:color w:val="000000"/>
          <w:sz w:val="28"/>
        </w:rPr>
        <w:t>
      Күні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