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4fae" w14:textId="ae64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ротацияға жататын басшылық лауазымдардың тізбесін және оларды ауыстыру қағидаларын бекіту туралы" Қазақстан Республикасы Ішкі істер министрінің 2015 жылғы 26 қарашадағы № 966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26 тамыздағы № 701 бұйрығы. Қазақстан Республикасының Әділет министрлігінде 2022 жылғы 27 тамызда № 29318 болып тіркелді. Күші жойылды - Қазақстан Республикасы Ішкі істер министрінің 2025 жылғы 18 наурыздағы № 200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ротацияға жататын басшылық лауазымдардың тізбесін және оларды ауыстыру қағидаларын бекіту туралы" Қазақстан Республикасы Ішкі істер министрінің 2015 жылғы 26 қарашадағы № 966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12558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органдарының басшы лауазымдарына ротация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Мүгедектігі бар балалары, оның ішінде асырап алған балалары бар (қорғаншы болып табылатын) немесе асырауында қарт ата-анасы не онымен тұрақты бірге тұратын және бірінші және екінші топтағы мүгедектігі бар отбасы мүшелері бар лауазымды адамдар басқа жерге көшумен байланысты ротацияға жатпайды. Көрсетілген мән-жайлар құжатпен расталады.".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