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a140" w14:textId="c0ea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18 тамыздағы № 318 бұйрығы. Қазақстан Республикасының Әділет министрлігінде 2022 жылғы 23 тамызда № 29212 болып тіркелді. Күші жойылды - Қазақстан Республикасы Еңбек және халықты әлеуметтік қорғау министрінің 2024 жылғы 28 маусымдағы № 228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28.06.2024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19810 болып тіркелген) мынадай өзгеріс енгізілсін:</w:t>
      </w:r>
    </w:p>
    <w:bookmarkEnd w:id="0"/>
    <w:bookmarkStart w:name="z1"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2"/>
    <w:p>
      <w:pPr>
        <w:spacing w:after="0"/>
        <w:ind w:left="0"/>
        <w:jc w:val="both"/>
      </w:pPr>
      <w:r>
        <w:rPr>
          <w:rFonts w:ascii="Times New Roman"/>
          <w:b w:val="false"/>
          <w:i w:val="false"/>
          <w:color w:val="000000"/>
          <w:sz w:val="28"/>
        </w:rPr>
        <w:t>
      көрсетілген бұйрықпен бекітілген "Жұмыспен қамтуға жәрдемдесу (жұмыспен қамту орталығы)" кәсіптік стандартында: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18 тамыздағы</w:t>
            </w:r>
            <w:r>
              <w:br/>
            </w:r>
            <w:r>
              <w:rPr>
                <w:rFonts w:ascii="Times New Roman"/>
                <w:b w:val="false"/>
                <w:i w:val="false"/>
                <w:color w:val="000000"/>
                <w:sz w:val="20"/>
              </w:rPr>
              <w:t>№ 318 бұйрыққа</w:t>
            </w:r>
            <w:r>
              <w:br/>
            </w:r>
            <w:r>
              <w:rPr>
                <w:rFonts w:ascii="Times New Roman"/>
                <w:b w:val="false"/>
                <w:i w:val="false"/>
                <w:color w:val="000000"/>
                <w:sz w:val="20"/>
              </w:rPr>
              <w:t>қосымша</w:t>
            </w:r>
            <w:r>
              <w:br/>
            </w:r>
            <w:r>
              <w:rPr>
                <w:rFonts w:ascii="Times New Roman"/>
                <w:b w:val="false"/>
                <w:i w:val="false"/>
                <w:color w:val="000000"/>
                <w:sz w:val="20"/>
              </w:rPr>
              <w:t>"Жұмыспен қамтуға жәрдемдесу</w:t>
            </w:r>
            <w:r>
              <w:br/>
            </w:r>
            <w:r>
              <w:rPr>
                <w:rFonts w:ascii="Times New Roman"/>
                <w:b w:val="false"/>
                <w:i w:val="false"/>
                <w:color w:val="000000"/>
                <w:sz w:val="20"/>
              </w:rPr>
              <w:t>(жұмыспен қамту орталығы)"</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 құрылымдық бөлімшесінің (бөлімінің, секторының) басшысы"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(әлеуметтік, экономикалық, заңгерлік) және халықты әлеуметтік қорғау ұйымдарындағы немесе тиісті бейіндегі лауазымдарда кемінде 1 жыл жұмыс өтілі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(әлеуметтік, экономикалық, заңгерлік)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ХЖҚО құрылымдық бөлімшесінің қызметіне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ХЖҚО қызмет көрсету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Халықты жұмыспен қамтудың жай-күйін бағалауды және даму болжамын жүзеге асыру, халықты еңбек нарығының жай-күйі туралы хабардар ету.</w:t>
            </w:r>
          </w:p>
          <w:p>
            <w:pPr>
              <w:spacing w:after="20"/>
              <w:ind w:left="20"/>
              <w:jc w:val="both"/>
            </w:pPr>
            <w:r>
              <w:rPr>
                <w:rFonts w:ascii="Times New Roman"/>
                <w:b w:val="false"/>
                <w:i w:val="false"/>
                <w:color w:val="000000"/>
                <w:sz w:val="20"/>
              </w:rPr>
              <w:t>
2. Халықтың әртүрлі топтарын ескере отырып, жұмыспен қамтуға жәрдемдесудің белсенді шараларын іске асыру жөнінде ұсыныстар әзірлеу.</w:t>
            </w:r>
          </w:p>
          <w:p>
            <w:pPr>
              <w:spacing w:after="20"/>
              <w:ind w:left="20"/>
              <w:jc w:val="both"/>
            </w:pPr>
            <w:r>
              <w:rPr>
                <w:rFonts w:ascii="Times New Roman"/>
                <w:b w:val="false"/>
                <w:i w:val="false"/>
                <w:color w:val="000000"/>
                <w:sz w:val="20"/>
              </w:rPr>
              <w:t>
3. Жұмыс берушілермен өзара іс-қимыл жасау; ізденушілердің жұмысқа орналасуына жәрдемдесу, оның ішінде жұмысқа орналасу үшін квоталар белгіленетін жұмыстарды ұйымдастыру.</w:t>
            </w:r>
          </w:p>
          <w:p>
            <w:pPr>
              <w:spacing w:after="20"/>
              <w:ind w:left="20"/>
              <w:jc w:val="both"/>
            </w:pPr>
            <w:r>
              <w:rPr>
                <w:rFonts w:ascii="Times New Roman"/>
                <w:b w:val="false"/>
                <w:i w:val="false"/>
                <w:color w:val="000000"/>
                <w:sz w:val="20"/>
              </w:rPr>
              <w:t>
4. Жұмыссыздықтан әлеуметтік қорғау шараларын көрсету және халықты жұмыспен қамтуды қамтамасыз ету жөніндегі жұмыстарды үйлестіру.</w:t>
            </w:r>
          </w:p>
          <w:p>
            <w:pPr>
              <w:spacing w:after="20"/>
              <w:ind w:left="20"/>
              <w:jc w:val="both"/>
            </w:pPr>
            <w:r>
              <w:rPr>
                <w:rFonts w:ascii="Times New Roman"/>
                <w:b w:val="false"/>
                <w:i w:val="false"/>
                <w:color w:val="000000"/>
                <w:sz w:val="20"/>
              </w:rPr>
              <w:t>
5. Халықты жұмыспен қамту мәселелері бойынша ақпараттық түсіндіру жұмыстарын жүргізу және консультация беру қызметтерін көрсету бойынша жұмыстарды үйлестіру.</w:t>
            </w:r>
          </w:p>
          <w:p>
            <w:pPr>
              <w:spacing w:after="20"/>
              <w:ind w:left="20"/>
              <w:jc w:val="both"/>
            </w:pPr>
            <w:r>
              <w:rPr>
                <w:rFonts w:ascii="Times New Roman"/>
                <w:b w:val="false"/>
                <w:i w:val="false"/>
                <w:color w:val="000000"/>
                <w:sz w:val="20"/>
              </w:rPr>
              <w:t>
6. Халықты ХЖҚО қызметтері туралы хабардар етуді ұйымдастыру мақсатында іскерлік келіссөздер жүргізу және көпшілік алдында сөз сөйлеу тәсілдерін пайдалану, әлеуметтік әріптестермен іскерлік қарым-қатынас орнату.</w:t>
            </w:r>
          </w:p>
          <w:p>
            <w:pPr>
              <w:spacing w:after="20"/>
              <w:ind w:left="20"/>
              <w:jc w:val="both"/>
            </w:pPr>
            <w:r>
              <w:rPr>
                <w:rFonts w:ascii="Times New Roman"/>
                <w:b w:val="false"/>
                <w:i w:val="false"/>
                <w:color w:val="000000"/>
                <w:sz w:val="20"/>
              </w:rPr>
              <w:t>
7. Халықты жұмыспен қамту саласындағы қызметтердің аутсорсингі туралы шарттың іске асырылу барысына мониторингті және бақылауды жүзеге асыру.</w:t>
            </w:r>
          </w:p>
          <w:p>
            <w:pPr>
              <w:spacing w:after="20"/>
              <w:ind w:left="20"/>
              <w:jc w:val="both"/>
            </w:pPr>
            <w:r>
              <w:rPr>
                <w:rFonts w:ascii="Times New Roman"/>
                <w:b w:val="false"/>
                <w:i w:val="false"/>
                <w:color w:val="000000"/>
                <w:sz w:val="20"/>
              </w:rPr>
              <w:t>
8. Жеке және заңды тұлғаларды қабылдауды жүзеге асыру.</w:t>
            </w:r>
          </w:p>
          <w:p>
            <w:pPr>
              <w:spacing w:after="20"/>
              <w:ind w:left="20"/>
              <w:jc w:val="both"/>
            </w:pPr>
            <w:r>
              <w:rPr>
                <w:rFonts w:ascii="Times New Roman"/>
                <w:b w:val="false"/>
                <w:i w:val="false"/>
                <w:color w:val="000000"/>
                <w:sz w:val="20"/>
              </w:rPr>
              <w:t>
9. Жаңа техника мен технологияларды, еңбекті басқару мен ұйымдастырудың прогрессивті нысандарын пайдалану.</w:t>
            </w:r>
          </w:p>
          <w:p>
            <w:pPr>
              <w:spacing w:after="20"/>
              <w:ind w:left="20"/>
              <w:jc w:val="both"/>
            </w:pPr>
            <w:r>
              <w:rPr>
                <w:rFonts w:ascii="Times New Roman"/>
                <w:b w:val="false"/>
                <w:i w:val="false"/>
                <w:color w:val="000000"/>
                <w:sz w:val="20"/>
              </w:rPr>
              <w:t>
10. ХЖҚО мамандары үшін қауіпсіз және салауатты еңбек жағдайларын жасау, ұжымда қолайлы психологиялық атмосфераны сақтау бойынша мәселелерді шешу.</w:t>
            </w:r>
          </w:p>
          <w:p>
            <w:pPr>
              <w:spacing w:after="20"/>
              <w:ind w:left="20"/>
              <w:jc w:val="both"/>
            </w:pPr>
            <w:r>
              <w:rPr>
                <w:rFonts w:ascii="Times New Roman"/>
                <w:b w:val="false"/>
                <w:i w:val="false"/>
                <w:color w:val="000000"/>
                <w:sz w:val="20"/>
              </w:rPr>
              <w:t>
11. Еңбек және өндірістік тәртіпті нығайту жөніндегі жұмыстарды жүргізу.</w:t>
            </w:r>
          </w:p>
          <w:p>
            <w:pPr>
              <w:spacing w:after="20"/>
              <w:ind w:left="20"/>
              <w:jc w:val="both"/>
            </w:pPr>
            <w:r>
              <w:rPr>
                <w:rFonts w:ascii="Times New Roman"/>
                <w:b w:val="false"/>
                <w:i w:val="false"/>
                <w:color w:val="000000"/>
                <w:sz w:val="20"/>
              </w:rPr>
              <w:t>
12. Көрсетілетін қызметтердің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"Міндетті әлеуметтік сақтандыру туралы" Қазақстан Республикасының Заңы. "Қазақстан Республикасында мүгедектігі бар адамдарды әлеуметтік қорғау туралы" Қазақстан Республикасының Заңы. "Халықты жұмыспен қамту туралы" Қазақстан Республикасының Заңы.</w:t>
            </w:r>
          </w:p>
          <w:p>
            <w:pPr>
              <w:spacing w:after="20"/>
              <w:ind w:left="20"/>
              <w:jc w:val="both"/>
            </w:pPr>
            <w:r>
              <w:rPr>
                <w:rFonts w:ascii="Times New Roman"/>
                <w:b w:val="false"/>
                <w:i w:val="false"/>
                <w:color w:val="000000"/>
                <w:sz w:val="20"/>
              </w:rPr>
              <w:t>
"2021-2025 жылдарға арналған кәсіпкерлерді дамыту жөніндегі ұлттық жобаны бекіту туралы" Қазақстан Республикасы Үкіметінің 2021 жылғы 12 қазандағы № 728 қаулысы.</w:t>
            </w:r>
          </w:p>
          <w:p>
            <w:pPr>
              <w:spacing w:after="20"/>
              <w:ind w:left="20"/>
              <w:jc w:val="both"/>
            </w:pPr>
            <w:r>
              <w:rPr>
                <w:rFonts w:ascii="Times New Roman"/>
                <w:b w:val="false"/>
                <w:i w:val="false"/>
                <w:color w:val="000000"/>
                <w:sz w:val="20"/>
              </w:rPr>
              <w:t>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актілерін мемлекеттік тіркеу Тізілімінде № 11426 болып тіркелген).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актілерін мемлекеттік тіркеу Тізілімінде № 13938 болып тіркелген).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 (нормативтік құқықтық актілерін мемлекеттік тіркеу Тізілімінде № 14056 болып тіркелген).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 (нормативтік құқықтық актілерді мемлекеттік тіркеу Тізілімінде № 15858 болып тіркелген).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актілерін мемлекеттік тіркеу Тізілімінде №17199 болып тіркелген). "Халықты жұмыспен қамту саласында көрсетілетін қызметтердің аутсорсингі туралы шарттың үлгілік нысанын бекіту туралы" Қазақстан Республикасы Еңбек және халықты әлеуметтік қорғау Министрінің 2018 жылғы 19 маусымдағы № 256 бұйрығы (нормативтік құқықтық актілерін мемлекеттік тіркеу Тізілімінде № 17186 болып тіркелген).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 (нормативтік құқықтық актілерін мемлекеттік тіркеу Тізілімінде № 17800 болып тіркелген). "Қалаларда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 (Норматитвтік құқытық актілерін мемлекеттік тіркеу тізілімінде № 17810 болып тіркелген). "Электрондық еңбек биржасы" мемлекеттік ақпараттық порталын қолдап отыруды ұйымдастыру қағидаларын бекіту туралы" Қазақстан Республикасы Еңбек және халықты әлеуметтік қорғау министрінің 2019 жылғы 22 ақпандағы № 92 бұйрығы (нормативтік құқықтық актілерін мемлекеттік тіркеу Тізілімінде № 18343 болып тіркелген).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Еңбекті қорғау және қауіпсіздік техникасы, өрт қауіпсіздігі және санитария-гигиеналық нормалар саласындағы Қазақстан Республикасының нормативтік құқықтық актілері. 3. ХЖҚО бейіні, мамандануы және ерекшеліктері.</w:t>
            </w:r>
          </w:p>
          <w:p>
            <w:pPr>
              <w:spacing w:after="20"/>
              <w:ind w:left="20"/>
              <w:jc w:val="both"/>
            </w:pPr>
            <w:r>
              <w:rPr>
                <w:rFonts w:ascii="Times New Roman"/>
                <w:b w:val="false"/>
                <w:i w:val="false"/>
                <w:color w:val="000000"/>
                <w:sz w:val="20"/>
              </w:rPr>
              <w:t>
4. Жұмыспен қамту саласындағы автоматтандырылған ақпараттық жүйелердің функциялары.</w:t>
            </w:r>
          </w:p>
          <w:p>
            <w:pPr>
              <w:spacing w:after="20"/>
              <w:ind w:left="20"/>
              <w:jc w:val="both"/>
            </w:pPr>
            <w:r>
              <w:rPr>
                <w:rFonts w:ascii="Times New Roman"/>
                <w:b w:val="false"/>
                <w:i w:val="false"/>
                <w:color w:val="000000"/>
                <w:sz w:val="20"/>
              </w:rPr>
              <w:t>
5. Өңірдің (қаланың, ауданның) әлеуметтік-экономикалық дамуының ерекшелігі.</w:t>
            </w:r>
          </w:p>
          <w:p>
            <w:pPr>
              <w:spacing w:after="20"/>
              <w:ind w:left="20"/>
              <w:jc w:val="both"/>
            </w:pPr>
            <w:r>
              <w:rPr>
                <w:rFonts w:ascii="Times New Roman"/>
                <w:b w:val="false"/>
                <w:i w:val="false"/>
                <w:color w:val="000000"/>
                <w:sz w:val="20"/>
              </w:rPr>
              <w:t>
6. Өңірдің (қаланың, ауданның)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7.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8. Өмірлік қиын жағдайда жүрген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 мамандарының іс-әрекетінің тиімділігін мониторингтеу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жөніндегі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ХЖҚО мамандарын аттестаттаудан өткізу.</w:t>
            </w:r>
          </w:p>
          <w:p>
            <w:pPr>
              <w:spacing w:after="20"/>
              <w:ind w:left="20"/>
              <w:jc w:val="both"/>
            </w:pPr>
            <w:r>
              <w:rPr>
                <w:rFonts w:ascii="Times New Roman"/>
                <w:b w:val="false"/>
                <w:i w:val="false"/>
                <w:color w:val="000000"/>
                <w:sz w:val="20"/>
              </w:rPr>
              <w:t>
3. Мамандардың олардың лауазымдық нұсқаулықтарын орындауын, сапасы мен мерзімі бойынша құжаттардың орындалуын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Қазақстан Республикасының Еңбек кодексі. "Денсаулық сақтау және әлеуметтік-еңбек саласындағы азаматтық қызметшілерді аттестаттаудан өткізу қағидаларын және шарттарын бекіту туралы" Қазақстан Республикасы Денсаулық сақтау және әлеуметтік даму министрінің 2015 жылғы 28 желтоқсандағы № 1041 бұйрығы (Норматитвтік құқытық актілерін мемлекеттік тіркеу тізілімінде № 12666 болып тіркелген).</w:t>
            </w:r>
          </w:p>
          <w:p>
            <w:pPr>
              <w:spacing w:after="20"/>
              <w:ind w:left="20"/>
              <w:jc w:val="both"/>
            </w:pPr>
            <w:r>
              <w:rPr>
                <w:rFonts w:ascii="Times New Roman"/>
                <w:b w:val="false"/>
                <w:i w:val="false"/>
                <w:color w:val="000000"/>
                <w:sz w:val="20"/>
              </w:rPr>
              <w:t>
2. Еңбекті қорғау және қауіпсіздік техникасы, өрт қауіпсіздігі және санитарлық-гигиеналық нормалар саласындағы Қазақстан Республикасының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клиентке бағдарлау, эмоционалдық қайырымдылық, күйзеліске төзімділік, нәтижеге бағдарлау, тәлімгерлік,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директоры (мекеменің, ұйымның және кәсіпорынның бірінші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бұйрығы (нормативтік құқықтық актілерді мемлекеттік тіркеу Тізілімінде № 16057 болып тіркелген) (бұдан әрі -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"Ізденушілермен жұмыс жөніндегі маман"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Ізденушілермен жұмыс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 6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маман:</w:t>
            </w:r>
          </w:p>
          <w:p>
            <w:pPr>
              <w:spacing w:after="20"/>
              <w:ind w:left="20"/>
              <w:jc w:val="both"/>
            </w:pPr>
            <w:r>
              <w:rPr>
                <w:rFonts w:ascii="Times New Roman"/>
                <w:b w:val="false"/>
                <w:i w:val="false"/>
                <w:color w:val="000000"/>
                <w:sz w:val="20"/>
              </w:rPr>
              <w:t>
жоғары санатты: техникалық және кәсіптік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еңбек өтіліне талап қойылмайды.</w:t>
            </w:r>
          </w:p>
          <w:p>
            <w:pPr>
              <w:spacing w:after="20"/>
              <w:ind w:left="20"/>
              <w:jc w:val="both"/>
            </w:pPr>
            <w:r>
              <w:rPr>
                <w:rFonts w:ascii="Times New Roman"/>
                <w:b w:val="false"/>
                <w:i w:val="false"/>
                <w:color w:val="000000"/>
                <w:sz w:val="20"/>
              </w:rPr>
              <w:t>
Біліктілігі жоғары деңгейлі маман: Жоғары санатты: жоғары білім және жұмыспен қамту жүйесінде біліктілігі жоғары деңгейдегі бірінші санатты маман лауазымындағы еңбек өтілі 3 жылдан кем емес;</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білім және халықты жұмыспен қамту саласындағы біліктілігі жоғары деңгейдегі санаты жоқ маман лауазымында кемінде 1 жыл еңбек өтілі;</w:t>
            </w:r>
          </w:p>
          <w:p>
            <w:pPr>
              <w:spacing w:after="20"/>
              <w:ind w:left="20"/>
              <w:jc w:val="both"/>
            </w:pPr>
            <w:r>
              <w:rPr>
                <w:rFonts w:ascii="Times New Roman"/>
                <w:b w:val="false"/>
                <w:i w:val="false"/>
                <w:color w:val="000000"/>
                <w:sz w:val="20"/>
              </w:rPr>
              <w:t>
санаты жоқ: жоғары білім, еңбек өтіліне талаптар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ХЖҚО өтініш берген тұлғаларды бастапқы қабылдау және тіркеуді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Ізденушіге құрмет көрсете отырып, ізденушінің қажеттілігіне, оның ХЖҚО -на жүгіну себептерін мұқият тыңдап және ден қоя отырып, ХЖҚО-на жүгінген адамдардың қажеттіліктерін түсіну.</w:t>
            </w:r>
          </w:p>
          <w:p>
            <w:pPr>
              <w:spacing w:after="20"/>
              <w:ind w:left="20"/>
              <w:jc w:val="both"/>
            </w:pPr>
            <w:r>
              <w:rPr>
                <w:rFonts w:ascii="Times New Roman"/>
                <w:b w:val="false"/>
                <w:i w:val="false"/>
                <w:color w:val="000000"/>
                <w:sz w:val="20"/>
              </w:rPr>
              <w:t>
2. ХЖҚО-на жүгінген адамдармен өзара түсіністікті орнату: әңгімелесуді ашықтық, сенім жағдайында қолдау және ізденушінің оң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күтуін және қалауын ескере отырып, жұмысқа орналасуға жәрдемдесуге мұқтаждығын талдау және анықтау.</w:t>
            </w:r>
          </w:p>
          <w:p>
            <w:pPr>
              <w:spacing w:after="20"/>
              <w:ind w:left="20"/>
              <w:jc w:val="both"/>
            </w:pPr>
            <w:r>
              <w:rPr>
                <w:rFonts w:ascii="Times New Roman"/>
                <w:b w:val="false"/>
                <w:i w:val="false"/>
                <w:color w:val="000000"/>
                <w:sz w:val="20"/>
              </w:rPr>
              <w:t>
4. Ізденушілерді жұмыс іздеуші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Жұмыссыздықтың болжамды ұзақтығын ескере отырып, ізденушілерді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істеу дағдысын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"Міндетті әлеуметтік сақтандыру туралы" Қазақстан Республикасының Заңы. "Халықты жұмыспен қамту туралы" Қазақстан Республикасының Заңы.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 (нормативтік құқықтық актілерін мемлекеттік тіркеу Тізілімінде № 14056 болып тіркелген).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актілерін мемлекеттік тіркеу Тізілімінде №17199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ұрдістері мен бағыттары.</w:t>
            </w:r>
          </w:p>
          <w:p>
            <w:pPr>
              <w:spacing w:after="20"/>
              <w:ind w:left="20"/>
              <w:jc w:val="both"/>
            </w:pPr>
            <w:r>
              <w:rPr>
                <w:rFonts w:ascii="Times New Roman"/>
                <w:b w:val="false"/>
                <w:i w:val="false"/>
                <w:color w:val="000000"/>
                <w:sz w:val="20"/>
              </w:rPr>
              <w:t>
5. Жеке тұлға психологиясының және азаматтардың жекелеген санаттарының ерекшеліктері.</w:t>
            </w:r>
          </w:p>
          <w:p>
            <w:pPr>
              <w:spacing w:after="20"/>
              <w:ind w:left="20"/>
              <w:jc w:val="both"/>
            </w:pPr>
            <w:r>
              <w:rPr>
                <w:rFonts w:ascii="Times New Roman"/>
                <w:b w:val="false"/>
                <w:i w:val="false"/>
                <w:color w:val="000000"/>
                <w:sz w:val="20"/>
              </w:rPr>
              <w:t>
6. Өмірлік қиын жағдайда жүрген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 Бос жұмыс орындарын таңдау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Ізденушінің кәсібін (лауазымын), оның кәсіби дайындығы мен біліктілік деңгейін, жұмыс тәжірибесі мен дағдысын, еңбек ақысының деңгейін, жұмыс уақытының режимін, сондай-ақ ізденушінің бос жұмыс орындары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Ізденушіге жұмыс берушінің талаптарын ізденушіні түсіну үшін қолжетімді тілмен түсіндіру.</w:t>
            </w:r>
          </w:p>
          <w:p>
            <w:pPr>
              <w:spacing w:after="20"/>
              <w:ind w:left="20"/>
              <w:jc w:val="both"/>
            </w:pPr>
            <w:r>
              <w:rPr>
                <w:rFonts w:ascii="Times New Roman"/>
                <w:b w:val="false"/>
                <w:i w:val="false"/>
                <w:color w:val="000000"/>
                <w:sz w:val="20"/>
              </w:rPr>
              <w:t>
3. Еңбек делдалдығы мәселелері бойынша жеке жұмыспен қамту агенттігімен өзара іс-қимыл.</w:t>
            </w:r>
          </w:p>
          <w:p>
            <w:pPr>
              <w:spacing w:after="20"/>
              <w:ind w:left="20"/>
              <w:jc w:val="both"/>
            </w:pPr>
            <w:r>
              <w:rPr>
                <w:rFonts w:ascii="Times New Roman"/>
                <w:b w:val="false"/>
                <w:i w:val="false"/>
                <w:color w:val="000000"/>
                <w:sz w:val="20"/>
              </w:rPr>
              <w:t>
4. Жұмыс берушінің талаптарын ізденушіге лайықты жұмыс ұсынғанда ізденушінің күткенімен салыстыру және талдау.</w:t>
            </w:r>
          </w:p>
          <w:p>
            <w:pPr>
              <w:spacing w:after="20"/>
              <w:ind w:left="20"/>
              <w:jc w:val="both"/>
            </w:pPr>
            <w:r>
              <w:rPr>
                <w:rFonts w:ascii="Times New Roman"/>
                <w:b w:val="false"/>
                <w:i w:val="false"/>
                <w:color w:val="000000"/>
                <w:sz w:val="20"/>
              </w:rPr>
              <w:t>
5. Жұмыс іздеушіні мәлімделген бос жұмыс орнына жұмысқа орналастыру кезінде жұмыс берушілермен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Қазақстан Республикасының Еңбек кодексі. "Халықты жұмыспен қамту туралы" Қазақстан Республикасының Заңы.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 (нормативтік құқықтық актілерін мемлекеттік тіркеу Тізілімінде № 14056 болып тіркелген). "Халықты жұмыспен қамту саласында көрсетілетін қызметтердің аутсорсингін ұйымдастыру және қаржыландыру қағидаларын бекіту туралы" Қазақстан Республикасы Еңбек және халықты әлеуметтік қорғау министрінің 2018 жылғы 19 маусымдағы № 255 бұйрығы (нормативтік құқықтық актілерін мемлекеттік тіркеу Тізілімінде № 17193 болып тіркелген). "Халықты жұмыспен қамту саласында көрсетілетін қызметтердің аутсорсингі туралы шарттың үлгілік нысанын бекіту туралы" Қазақстан Республикасы Еңбек және халықты әлеуметтік қорғау Министрінің 2018 жылғы 19 маусымдағы № 256 бұйрығы (нормативтік құқықтық актілерін мемлекеттік тіркеу Тізілімінде № 17186 болып тіркелген). "Халықты жұмыспен қамту саласында көрсетілетін қызметтердің аутсорсингі шеңберінде ұсынылатын, көрсетілетін қызметтердің тізбесін бекіту туралы" Қазақстан Республикасы Еңбек және халықты әлеуметтік қорғау министрінің 2018 жылғы 19 маусымдағы № 258 бұйрығы (нормативтік құқықтық актілерін мемлекеттік тіркеу Тізілімінде № 17170 болып тіркелген).</w:t>
            </w:r>
          </w:p>
          <w:p>
            <w:pPr>
              <w:spacing w:after="20"/>
              <w:ind w:left="20"/>
              <w:jc w:val="both"/>
            </w:pPr>
            <w:r>
              <w:rPr>
                <w:rFonts w:ascii="Times New Roman"/>
                <w:b w:val="false"/>
                <w:i w:val="false"/>
                <w:color w:val="000000"/>
                <w:sz w:val="20"/>
              </w:rPr>
              <w:t>
2. Өңірлік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p>
            <w:pPr>
              <w:spacing w:after="20"/>
              <w:ind w:left="20"/>
              <w:jc w:val="both"/>
            </w:pPr>
            <w:r>
              <w:rPr>
                <w:rFonts w:ascii="Times New Roman"/>
                <w:b w:val="false"/>
                <w:i w:val="false"/>
                <w:color w:val="000000"/>
                <w:sz w:val="20"/>
              </w:rPr>
              <w:t>
6. Жеке тұлға психологиясының және азаматтардың жекелеген санаттарының ерекшеліктері.</w:t>
            </w:r>
          </w:p>
          <w:p>
            <w:pPr>
              <w:spacing w:after="20"/>
              <w:ind w:left="20"/>
              <w:jc w:val="both"/>
            </w:pPr>
            <w:r>
              <w:rPr>
                <w:rFonts w:ascii="Times New Roman"/>
                <w:b w:val="false"/>
                <w:i w:val="false"/>
                <w:color w:val="000000"/>
                <w:sz w:val="20"/>
              </w:rPr>
              <w:t>
7. Өмірлік қиын жағдайда жүрген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 Атқарылған жұмыстарды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Консультация алу, ақпарат алу үшін және еңбек делдалдығына көмек көрсету үшін ХЖҚО-на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шараларын іске асыру іс-шаралары бойынша ұсыныстар әзірлеу.</w:t>
            </w:r>
          </w:p>
          <w:p>
            <w:pPr>
              <w:spacing w:after="20"/>
              <w:ind w:left="20"/>
              <w:jc w:val="both"/>
            </w:pPr>
            <w:r>
              <w:rPr>
                <w:rFonts w:ascii="Times New Roman"/>
                <w:b w:val="false"/>
                <w:i w:val="false"/>
                <w:color w:val="000000"/>
                <w:sz w:val="20"/>
              </w:rPr>
              <w:t>
3. Өңірлік еңбек нарығына талдау жүргізу.</w:t>
            </w:r>
          </w:p>
          <w:p>
            <w:pPr>
              <w:spacing w:after="20"/>
              <w:ind w:left="20"/>
              <w:jc w:val="both"/>
            </w:pPr>
            <w:r>
              <w:rPr>
                <w:rFonts w:ascii="Times New Roman"/>
                <w:b w:val="false"/>
                <w:i w:val="false"/>
                <w:color w:val="000000"/>
                <w:sz w:val="20"/>
              </w:rPr>
              <w:t>
4. Жұмыспен қамтуға жәрдемдесудің белсенді шаралары саласында тиісті құжаттаманы ресімдеу.</w:t>
            </w:r>
          </w:p>
          <w:p>
            <w:pPr>
              <w:spacing w:after="20"/>
              <w:ind w:left="20"/>
              <w:jc w:val="both"/>
            </w:pPr>
            <w:r>
              <w:rPr>
                <w:rFonts w:ascii="Times New Roman"/>
                <w:b w:val="false"/>
                <w:i w:val="false"/>
                <w:color w:val="000000"/>
                <w:sz w:val="20"/>
              </w:rPr>
              <w:t>
5. Халықты жұмыспен қамту саласындағы талдамалық және статистикалық ақпаратты белгіленген мерзімде қорыту және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"Міндетті әлеуметтік сақтандыру туралы" Қазақстан Республикасының Заңы. "Халықты жұмыспен қамту туралы" Қазақстан Республикасының Заңы.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 Еңбек және халықты әлеуметтік қорғау министрінің 2018 жылғы 19 маусымдағы № 260 бұйрығы (нормативтік құқықтық актілерін мемлекеттік тіркеу Тізілімінде № 17198 болып тіркелген).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актілерін мемлекеттік тіркеу Тізілімінде № 17199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 (нормативтік құқықтық актілерін мемлекеттік тіркеу Тізілімінде № 21183 болып тіркелген).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Жұмыспен қамтуға жәрдемдесудің белсенді шаралары іс-шараларының тиімділігін бағалау. 3. Халықты жұмыспен қамту саласындағы тәртіп және құжаттама.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Ақпараттық-түсіндіру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ХЖҚО мемлекеттік шаралары және жұмыспен қамту орталығы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қолжетімді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"Мемлекеттік атаулы әлеуметтік көмек туралы" Қазақстан Республикасының Заңы. "Міндетті әлеуметтік сақтандыру туралы" Қазақстан Республикасының Заңы. "Халықты жұмыспен қамту туралы" Қазақстан Республикасының Заңы. "18 – 29 жас аралығындағы NEET жастарды, оның ішінде 2018 жылғы түлектерді жұмыспен қамту және әлеуметтендіру бойынша жол картасын бекіту туралы" Қазақстан Республикасы Үкіметінің 2018 жылғы 21 қыркүйектегі № 583 қаулысы. "2021 – 2025 жылдарға арналған кәсіпкерлікті дамыту жөніндегі ұлттық жобаны бекіту туралы" Қазақстан Республикасы Үкіметінің 2021 жылғы 12 қазандағы № 728 қаулысы.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 (нормативтік құқықтық актілерін мемлекеттік тіркеу Тізілімінде № 5757 болып тіркелген).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актілерін мемлекеттік тіркеу Тізілімінде № 11426 болып тіркелген).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актілерін мемлекеттік тіркеу Тізілімінде № 13938 болып тіркелген).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 (нормативтік құқықтық актілерін мемлекеттік тіркеу Тізілімінде № 15858 болып тіркелген).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 (нормативтік құқықтық актілерін мемлекеттік тіркеу Тізілімінде № 17800 болып тіркелген). "Қалаларда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 (нормативтік құқықтық актілерін мемлекеттік тіркеу Тізілімінде № 17810 болып тіркелген). Жұмыспен қамтуға жәрдемдесудің белсенді шаралары іс-шараларының тиімділігін бағалау.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министрінің міндетін атқарушының 2022 жылғы 7 ақпандағы № 47 бұйрығы. (нормативтік құқықтық актілерді мемлекеттік тіркеу Тізілімінде № 26747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консультацияшісі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жұмыс жөніндегі маман"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жұмыс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(арнайы орта, кәсіптік орта)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(арнайы орта, кәсіптік орта)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(арнайы орта, кәсіптік орта)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(орта арнайы, орта кәсіптік) білім, мамандығы бойынша жұмыс өтіліне талап қойылмайды.</w:t>
            </w:r>
          </w:p>
          <w:p>
            <w:pPr>
              <w:spacing w:after="20"/>
              <w:ind w:left="20"/>
              <w:jc w:val="both"/>
            </w:pPr>
            <w:r>
              <w:rPr>
                <w:rFonts w:ascii="Times New Roman"/>
                <w:b w:val="false"/>
                <w:i w:val="false"/>
                <w:color w:val="000000"/>
                <w:sz w:val="20"/>
              </w:rPr>
              <w:t>
Біліктілігі жоғары деңгейлі маман: жоғары санатты: жоғары (немесе жоғары оқу орнынан кейінгі) білім және жұмыспен қамту жүйесінде біліктілігі жоғары деңгейдегі бірінші санатты маман лауазымында кемінде 3 жыл еңбек өтілі болуы тиіс;</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(немесе жоғары оқу орнынан кейінгі) білім және халықты жұмыспен қамту саласындағы біліктілігі жоғары деңгейдегі санаты жоқ маман лауазымында 1 жылдан кем емес еңбек өтілі; санаты жоқ: жоғары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Жұмыс берушілерді ХЖҚО-мен жұмыс істеуге тарту және бос жұмыс орындарын жинау үшін олармен өзара әрекеттесу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Бос жұмыс орындарын жинау бойынша жұмыс берушілермен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Тиімді коммуникациялар құру: жұмыс берушілермен бос жұмыс орындарын жинау жөнінде тұрақты байланыс орнату және оларды ХЖҚО-мен ынтымақтастыққа тарту.</w:t>
            </w:r>
          </w:p>
          <w:p>
            <w:pPr>
              <w:spacing w:after="20"/>
              <w:ind w:left="20"/>
              <w:jc w:val="both"/>
            </w:pPr>
            <w:r>
              <w:rPr>
                <w:rFonts w:ascii="Times New Roman"/>
                <w:b w:val="false"/>
                <w:i w:val="false"/>
                <w:color w:val="000000"/>
                <w:sz w:val="20"/>
              </w:rPr>
              <w:t>
2. Жұмыс берушілердің өзекті деректер базасын қалыптастыру.</w:t>
            </w:r>
          </w:p>
          <w:p>
            <w:pPr>
              <w:spacing w:after="20"/>
              <w:ind w:left="20"/>
              <w:jc w:val="both"/>
            </w:pPr>
            <w:r>
              <w:rPr>
                <w:rFonts w:ascii="Times New Roman"/>
                <w:b w:val="false"/>
                <w:i w:val="false"/>
                <w:color w:val="000000"/>
                <w:sz w:val="20"/>
              </w:rPr>
              <w:t>
3. Жергілікті еңбек нарығының кадрларға қажеттілігін бағалау және салыстыру.</w:t>
            </w:r>
          </w:p>
          <w:p>
            <w:pPr>
              <w:spacing w:after="20"/>
              <w:ind w:left="20"/>
              <w:jc w:val="both"/>
            </w:pPr>
            <w:r>
              <w:rPr>
                <w:rFonts w:ascii="Times New Roman"/>
                <w:b w:val="false"/>
                <w:i w:val="false"/>
                <w:color w:val="000000"/>
                <w:sz w:val="20"/>
              </w:rPr>
              <w:t>
4. Өңірлік еңбек нарығында сұранысқа ие кәсіптерді анықтау мәселелері бойынша жұмыс берушілерге консультация беру.</w:t>
            </w:r>
          </w:p>
          <w:p>
            <w:pPr>
              <w:spacing w:after="20"/>
              <w:ind w:left="20"/>
              <w:jc w:val="both"/>
            </w:pPr>
            <w:r>
              <w:rPr>
                <w:rFonts w:ascii="Times New Roman"/>
                <w:b w:val="false"/>
                <w:i w:val="false"/>
                <w:color w:val="000000"/>
                <w:sz w:val="20"/>
              </w:rPr>
              <w:t>
5. 5. Ынтымақтастықты кеңейту үшін сату әдістерін пайдалана отырып, жұмыс берушілермен іскерлік тілде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Қазақстан Республикасының "Әкімшілік құқық бұзушылық туралы" Кодексі. Қазақстан Республикасының Еңбек кодексі. "Халықты жұмыспен қамту туралы" Қазақстан Республикасының Заңы.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актілерін мемлекеттік тіркеу Тізілімінде № 13938 болып тіркелген).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 (нормативтік құқықтық актілерін мемлекеттік тіркеу Тізілімінде № 15858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p>
            <w:pPr>
              <w:spacing w:after="20"/>
              <w:ind w:left="20"/>
              <w:jc w:val="both"/>
            </w:pPr>
            <w:r>
              <w:rPr>
                <w:rFonts w:ascii="Times New Roman"/>
                <w:b w:val="false"/>
                <w:i w:val="false"/>
                <w:color w:val="000000"/>
                <w:sz w:val="20"/>
              </w:rPr>
              <w:t>
5. Сату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 Бос жұмыс орындарын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Жұмыс берушінің бос лауазымға орналасуға ізденушілерге қойылатын талаптарын талдау.</w:t>
            </w:r>
          </w:p>
          <w:p>
            <w:pPr>
              <w:spacing w:after="20"/>
              <w:ind w:left="20"/>
              <w:jc w:val="both"/>
            </w:pPr>
            <w:r>
              <w:rPr>
                <w:rFonts w:ascii="Times New Roman"/>
                <w:b w:val="false"/>
                <w:i w:val="false"/>
                <w:color w:val="000000"/>
                <w:sz w:val="20"/>
              </w:rPr>
              <w:t>
2. Жұмыс берушілерден бос орындар базасын құру.</w:t>
            </w:r>
          </w:p>
          <w:p>
            <w:pPr>
              <w:spacing w:after="20"/>
              <w:ind w:left="20"/>
              <w:jc w:val="both"/>
            </w:pPr>
            <w:r>
              <w:rPr>
                <w:rFonts w:ascii="Times New Roman"/>
                <w:b w:val="false"/>
                <w:i w:val="false"/>
                <w:color w:val="000000"/>
                <w:sz w:val="20"/>
              </w:rPr>
              <w:t>
3. Бос орындар туралы мәліметтерді өзектендіру.</w:t>
            </w:r>
          </w:p>
          <w:p>
            <w:pPr>
              <w:spacing w:after="20"/>
              <w:ind w:left="20"/>
              <w:jc w:val="both"/>
            </w:pPr>
            <w:r>
              <w:rPr>
                <w:rFonts w:ascii="Times New Roman"/>
                <w:b w:val="false"/>
                <w:i w:val="false"/>
                <w:color w:val="000000"/>
                <w:sz w:val="20"/>
              </w:rPr>
              <w:t>
4. Ақпараттық-коммуникациялық технологиялар және әлеуметтік-еңбек саласындағы ақпараттық жүйелерді пайдалану арқылы жұмыс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"Электрондық еңбек биржасы" мемлекеттік ақпараттық порталын қолдап отыруды ұйымдастыру қағидаларын бекіту туралы" Қазақстан Республикасы Еңбек және халықты әлеуметтік қорғау министрінің 2019 жылғы 22 ақпандағы № 92 бұйрығы (нормативтік құқықтық актілерін мемлекеттік тіркеу Тізілімінде № 18343 болып тіркелген)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Жұмыс берушілерге қажетті қызметкерлерді іріктеуге жәрдемдесу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Жұмыс берушілермен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Жұмыс берушілердің қызметкерлерге қоятын талаптары мен күтулерін талдау.</w:t>
            </w:r>
          </w:p>
          <w:p>
            <w:pPr>
              <w:spacing w:after="20"/>
              <w:ind w:left="20"/>
              <w:jc w:val="both"/>
            </w:pPr>
            <w:r>
              <w:rPr>
                <w:rFonts w:ascii="Times New Roman"/>
                <w:b w:val="false"/>
                <w:i w:val="false"/>
                <w:color w:val="000000"/>
                <w:sz w:val="20"/>
              </w:rPr>
              <w:t>
2. Ізденушінің нақты кәсіпке (жұмыс орнына, лауазымына) кәсіби жарамдылық дәрежесін анықтау.</w:t>
            </w:r>
          </w:p>
          <w:p>
            <w:pPr>
              <w:spacing w:after="20"/>
              <w:ind w:left="20"/>
              <w:jc w:val="both"/>
            </w:pPr>
            <w:r>
              <w:rPr>
                <w:rFonts w:ascii="Times New Roman"/>
                <w:b w:val="false"/>
                <w:i w:val="false"/>
                <w:color w:val="000000"/>
                <w:sz w:val="20"/>
              </w:rPr>
              <w:t>
3. Тіркелген ізденушілерді жұмысқа орналастыру үшін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Бос лауазымға орналасу кезінде ізденушінің жетістіктерін бақылау.</w:t>
            </w:r>
          </w:p>
          <w:p>
            <w:pPr>
              <w:spacing w:after="20"/>
              <w:ind w:left="20"/>
              <w:jc w:val="both"/>
            </w:pPr>
            <w:r>
              <w:rPr>
                <w:rFonts w:ascii="Times New Roman"/>
                <w:b w:val="false"/>
                <w:i w:val="false"/>
                <w:color w:val="000000"/>
                <w:sz w:val="20"/>
              </w:rPr>
              <w:t>
5. 5. Жұмыс беруші мен жұмыс іздеушінің бос лауазымға орналасу кезінде олардың қажеттіліктерін ескере отырып қанағаттануын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"Халықты жұмыспен қамту туралы" Қазақстан Республикасының Заңы.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 (нормативтік құқықтық актілерін мемлекеттік тіркеу Тізілімінде 2017 жылы 6 қазанда № 15858 болып тіркелген). "Электрондық еңбек биржасы" мемлекеттік ақпараттық порталын қолдап отыруды ұйымдастыру қағидаларын бекіту туралы" Қазақстан Республикасы Еңбек және халықты әлеуметтік қорғау министрінің 2019 жылғы 22 ақпандағы № 92 бұйрығы (нормативтік құқықтық актілерін мемлекеттік тіркеу Тізілімінде № 18343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пен құжаттама.</w:t>
            </w:r>
          </w:p>
          <w:p>
            <w:pPr>
              <w:spacing w:after="20"/>
              <w:ind w:left="20"/>
              <w:jc w:val="both"/>
            </w:pPr>
            <w:r>
              <w:rPr>
                <w:rFonts w:ascii="Times New Roman"/>
                <w:b w:val="false"/>
                <w:i w:val="false"/>
                <w:color w:val="000000"/>
                <w:sz w:val="20"/>
              </w:rPr>
              <w:t>
6. Персоналды басқару теориясы.</w:t>
            </w:r>
          </w:p>
          <w:p>
            <w:pPr>
              <w:spacing w:after="20"/>
              <w:ind w:left="20"/>
              <w:jc w:val="both"/>
            </w:pPr>
            <w:r>
              <w:rPr>
                <w:rFonts w:ascii="Times New Roman"/>
                <w:b w:val="false"/>
                <w:i w:val="false"/>
                <w:color w:val="000000"/>
                <w:sz w:val="20"/>
              </w:rPr>
              <w:t>
7. Мансап дамуының теориясы мен модельдері.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Субсидияланатын жұмыс орындарын, оның ішінде жұмыспен қамтуға жәрдемдесудің белсенді шараларын ұйымдастыру бойынша жұмыс берушілермен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Мемлекет субсидиялайтын жұмыс орындарын ұйымдастыруға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Мемлекет субсидиялайтын жұмыс орындары мәселелері бойынша жұмыс берушілерге консультация беру.</w:t>
            </w:r>
          </w:p>
          <w:p>
            <w:pPr>
              <w:spacing w:after="20"/>
              <w:ind w:left="20"/>
              <w:jc w:val="both"/>
            </w:pPr>
            <w:r>
              <w:rPr>
                <w:rFonts w:ascii="Times New Roman"/>
                <w:b w:val="false"/>
                <w:i w:val="false"/>
                <w:color w:val="000000"/>
                <w:sz w:val="20"/>
              </w:rPr>
              <w:t>
2. Қоғамдық жұмыстарды ұйымдастыру және қаржыландыру мәселелері бойынша жұмыс берушілерге консультация беру.</w:t>
            </w:r>
          </w:p>
          <w:p>
            <w:pPr>
              <w:spacing w:after="20"/>
              <w:ind w:left="20"/>
              <w:jc w:val="both"/>
            </w:pPr>
            <w:r>
              <w:rPr>
                <w:rFonts w:ascii="Times New Roman"/>
                <w:b w:val="false"/>
                <w:i w:val="false"/>
                <w:color w:val="000000"/>
                <w:sz w:val="20"/>
              </w:rPr>
              <w:t>
3. Әлеуметтік жұмыс орындарын құру және қаржыландыру мәселелері бойынша жұмыс берушілерге консультация беру.</w:t>
            </w:r>
          </w:p>
          <w:p>
            <w:pPr>
              <w:spacing w:after="20"/>
              <w:ind w:left="20"/>
              <w:jc w:val="both"/>
            </w:pPr>
            <w:r>
              <w:rPr>
                <w:rFonts w:ascii="Times New Roman"/>
                <w:b w:val="false"/>
                <w:i w:val="false"/>
                <w:color w:val="000000"/>
                <w:sz w:val="20"/>
              </w:rPr>
              <w:t>
4. 4. Жастар практикасын құру және қаржыландыру мәселелері бойынша жұмыс берушілерге консультация беру.</w:t>
            </w:r>
          </w:p>
          <w:p>
            <w:pPr>
              <w:spacing w:after="20"/>
              <w:ind w:left="20"/>
              <w:jc w:val="both"/>
            </w:pPr>
            <w:r>
              <w:rPr>
                <w:rFonts w:ascii="Times New Roman"/>
                <w:b w:val="false"/>
                <w:i w:val="false"/>
                <w:color w:val="000000"/>
                <w:sz w:val="20"/>
              </w:rPr>
              <w:t>
5. 5. Субсидияланатын жұмыс орындарын ұйымдастыруға қатысуға ниет білдірген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6. 6. Субсидияланатын жұмыс орындарын ұйымдастыру бойынша тиісті құжаттаманы ресімдеу.</w:t>
            </w:r>
          </w:p>
          <w:p>
            <w:pPr>
              <w:spacing w:after="20"/>
              <w:ind w:left="20"/>
              <w:jc w:val="both"/>
            </w:pPr>
            <w:r>
              <w:rPr>
                <w:rFonts w:ascii="Times New Roman"/>
                <w:b w:val="false"/>
                <w:i w:val="false"/>
                <w:color w:val="000000"/>
                <w:sz w:val="20"/>
              </w:rPr>
              <w:t>
7. 7. Субсидияланатын жұмыс орындарын ұйымдастыру және қаржыландыру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"Халықты жұмыспен қамту туралы" Қазақстан Республикасының Заңы.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актілерін мемлекеттік тіркеу Тізілімінде № 13938 болып тіркелген).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 (нормативтік құқықтық актілерін мемлекеттік тіркеу Тізілімінде № 15858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функциясы: Халықты жұмыспен қамту мәселелері бойынша жұмыс берушілерді хабардар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Жұмыс берушілермен кездесулер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ХЖҚО-мен көрсетілетін қызметтер туралы жұмыс берушілерді хабардар ету және консультация беру.</w:t>
            </w:r>
          </w:p>
          <w:p>
            <w:pPr>
              <w:spacing w:after="20"/>
              <w:ind w:left="20"/>
              <w:jc w:val="both"/>
            </w:pPr>
            <w:r>
              <w:rPr>
                <w:rFonts w:ascii="Times New Roman"/>
                <w:b w:val="false"/>
                <w:i w:val="false"/>
                <w:color w:val="000000"/>
                <w:sz w:val="20"/>
              </w:rPr>
              <w:t>
2. ХЖҚО қызметкерлерінің жұмыс берушілермен олардың қызметіне қатысты мәселелер бойынша кездесулер өткізу.</w:t>
            </w:r>
          </w:p>
          <w:p>
            <w:pPr>
              <w:spacing w:after="20"/>
              <w:ind w:left="20"/>
              <w:jc w:val="both"/>
            </w:pPr>
            <w:r>
              <w:rPr>
                <w:rFonts w:ascii="Times New Roman"/>
                <w:b w:val="false"/>
                <w:i w:val="false"/>
                <w:color w:val="000000"/>
                <w:sz w:val="20"/>
              </w:rPr>
              <w:t>
3. Жұмыс берушілермен бірлесіп бос орындары, бос жұмыс және оқу орындары, ақылы қоғамдық жұмыстар және халықты уақытша жұмыспен қамту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"Халықты жұмыспен қамту туралы" Қазақстан Республикасының Заңы.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 (нормативтік құқықтық актілерін мемлекеттік тіркеу Тізілімінде 2017 жылы 6 қазанда № 15858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консультацияшісі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 маманы"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маман: жоғары санатты: техникалық және кәсіптік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еңбек өтіліне талап қойылмайды.</w:t>
            </w:r>
          </w:p>
          <w:p>
            <w:pPr>
              <w:spacing w:after="20"/>
              <w:ind w:left="20"/>
              <w:jc w:val="both"/>
            </w:pPr>
            <w:r>
              <w:rPr>
                <w:rFonts w:ascii="Times New Roman"/>
                <w:b w:val="false"/>
                <w:i w:val="false"/>
                <w:color w:val="000000"/>
                <w:sz w:val="20"/>
              </w:rPr>
              <w:t>
Біліктілігі жоғары деңгейлі маман: жоғары санатты: жоғары білім және жұмыспен қамту жүйесінде біліктілігі жоғары деңгейдегі бірінші санатты маман лауазымындағы еңбек өтілі 3 жылдан кем емес;</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білім және халықты жұмыспен қамту саласындағы біліктілігі жоғары деңгейдегі санаты жоқ маман лауазымында кемінде 1 жыл еңбек өтілі;</w:t>
            </w:r>
          </w:p>
          <w:p>
            <w:pPr>
              <w:spacing w:after="20"/>
              <w:ind w:left="20"/>
              <w:jc w:val="both"/>
            </w:pPr>
            <w:r>
              <w:rPr>
                <w:rFonts w:ascii="Times New Roman"/>
                <w:b w:val="false"/>
                <w:i w:val="false"/>
                <w:color w:val="000000"/>
                <w:sz w:val="20"/>
              </w:rPr>
              <w:t>
санаты жоқ: жоғары білім еңбек өтіліне талаптар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Әлеуметтік кәсіптік бағдарлауды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Ересектерге арналған мансаптық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Үміткерлердің кәсіби білімін, дағдылары мен қызығушылықтарын анықтау.</w:t>
            </w:r>
          </w:p>
          <w:p>
            <w:pPr>
              <w:spacing w:after="20"/>
              <w:ind w:left="20"/>
              <w:jc w:val="both"/>
            </w:pPr>
            <w:r>
              <w:rPr>
                <w:rFonts w:ascii="Times New Roman"/>
                <w:b w:val="false"/>
                <w:i w:val="false"/>
                <w:color w:val="000000"/>
                <w:sz w:val="20"/>
              </w:rPr>
              <w:t>
2. Жұмыс іздеушілермен жұмыс жасау кезінде психологиялық және кәсіби диагностика әдістерін қолдану.</w:t>
            </w:r>
          </w:p>
          <w:p>
            <w:pPr>
              <w:spacing w:after="20"/>
              <w:ind w:left="20"/>
              <w:jc w:val="both"/>
            </w:pPr>
            <w:r>
              <w:rPr>
                <w:rFonts w:ascii="Times New Roman"/>
                <w:b w:val="false"/>
                <w:i w:val="false"/>
                <w:color w:val="000000"/>
                <w:sz w:val="20"/>
              </w:rPr>
              <w:t>
3. Өтініш берушілерге еңбек нарығының жай-күйі, қазіргі мамандығы немесе кәсіптік білімі бойынша жұмысқа орналасу мүмкіндігі туралы хабарлау.</w:t>
            </w:r>
          </w:p>
          <w:p>
            <w:pPr>
              <w:spacing w:after="20"/>
              <w:ind w:left="20"/>
              <w:jc w:val="both"/>
            </w:pPr>
            <w:r>
              <w:rPr>
                <w:rFonts w:ascii="Times New Roman"/>
                <w:b w:val="false"/>
                <w:i w:val="false"/>
                <w:color w:val="000000"/>
                <w:sz w:val="20"/>
              </w:rPr>
              <w:t>
4. Әлеуметтік кәсіптік бағдар беру бойынша жеке жұмыспен қамту агенттігімен өзара әрекеттесу.</w:t>
            </w:r>
          </w:p>
          <w:p>
            <w:pPr>
              <w:spacing w:after="20"/>
              <w:ind w:left="20"/>
              <w:jc w:val="both"/>
            </w:pPr>
            <w:r>
              <w:rPr>
                <w:rFonts w:ascii="Times New Roman"/>
                <w:b w:val="false"/>
                <w:i w:val="false"/>
                <w:color w:val="000000"/>
                <w:sz w:val="20"/>
              </w:rPr>
              <w:t>
5. Жұмыспен қамту орталығының алаңында әр түрлі кәсіп өкілдерімен семинарлар, тренингтер, дөңгелек үстелдер мен кездесулерді, жұмыс берушілер ұйымдарына экскурсияларды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"18-29 жас аралығындағы жастарды, оның ішінде 2018 жылғы түлектерді жұмысқа орналастыру және әлеуметтендіруді қамтамасыз етудің Жол картасын бекіту туралы" Қазақстан Республикасы Үкіметінің 2018 жылғы 21 қыркүйектегі № 583 қаулысы. "2021-жылғы арналған кәсіпкерлікті дамыту жөніндегу ұлттық жобаны бекіту туралы" Қазақстан Республикасы Үкіметінің 2021 жылғы 12 қазандағы № 728 қаулысы.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актілерін мемлекеттік тіркеу Тізілімінде № 13938 болып тіркелген).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 (нормативтік құқықтық актілерін мемлекеттік тіркеу Тізілімінде № 14056 болып тіркелген). "Халықты жұмыспен қамту саласында көрсетілетін қызметтердің аутсорсингін ұйымдастыру және қаржыландыру қағидаларын бекіту туралы" Қазақстан Республикасы Еңбек және халықты әлеуметтік қорғау министрінің 2018 жылғы 19 маусымдағы № 255 бұйрығы (нормативтік құқықтық актілерді мемлекеттік тіркеу Тізілімінде № 17193 болып тіркелген). "Халықты жұмыспен қамту саласында көрсетілетін қызметтердің аутсорсингі шеңберінде ұсынылатын, көрсетілетін қызметтердің тізбесін бекіту туралы" Қазақстан Республикасы Еңбек және халықты әлеуметтік қорғау министрінің 2018 жылғы 19 маусымдағы № 258 бұйрығы (нормативтік құқықтық актілерін мемлекеттік тіркеу Тізілімінде № 17170 болып тіркелген).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 (нормативтік құқықтық актілерін мемлекеттік тіркеу Тізілімінде № 17800 болып тіркелген). "Қалаларда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 (нормативтік құқықтық актілерін мемлекеттік тіркеу Тізілімінде № 17810 болып тіркелген).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министрінің міндетін атқарушыңың 2022 жылғы 7 ақпандағы № 47 бұйрығы. (нормативтік құқықтық актілерді мемлекеттік тіркеу Тізілімінде № 26747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 психологиясының және азаматтардың жекелеген санаттарының ерекшеліктері.</w:t>
            </w:r>
          </w:p>
          <w:p>
            <w:pPr>
              <w:spacing w:after="20"/>
              <w:ind w:left="20"/>
              <w:jc w:val="both"/>
            </w:pPr>
            <w:r>
              <w:rPr>
                <w:rFonts w:ascii="Times New Roman"/>
                <w:b w:val="false"/>
                <w:i w:val="false"/>
                <w:color w:val="000000"/>
                <w:sz w:val="20"/>
              </w:rPr>
              <w:t>
6. Өмірлік қиын жағдайда жүрген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Студенттерді, жалпы білім беретін мектептердің жоғары сынып оқушыларын ақпараттандыру және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Студенттерге, жалпы білім беретін мектептердің жоғары сынып оқушыларына еңбек нарығының жағдайы, экономиканың білікті кадрларға деген болжамды қажеттілігі туралы ақпараттандыру және консультация беру.</w:t>
            </w:r>
          </w:p>
          <w:p>
            <w:pPr>
              <w:spacing w:after="20"/>
              <w:ind w:left="20"/>
              <w:jc w:val="both"/>
            </w:pPr>
            <w:r>
              <w:rPr>
                <w:rFonts w:ascii="Times New Roman"/>
                <w:b w:val="false"/>
                <w:i w:val="false"/>
                <w:color w:val="000000"/>
                <w:sz w:val="20"/>
              </w:rPr>
              <w:t>
2. Жалпы білім беретін мектептердің жоғары сынып оқушылары мен студенттерін экономиканың түрлі салаларындағы қызметпен таныстыру бойынша кәсіби бағдар жүргізу.</w:t>
            </w:r>
          </w:p>
          <w:p>
            <w:pPr>
              <w:spacing w:after="20"/>
              <w:ind w:left="20"/>
              <w:jc w:val="both"/>
            </w:pPr>
            <w:r>
              <w:rPr>
                <w:rFonts w:ascii="Times New Roman"/>
                <w:b w:val="false"/>
                <w:i w:val="false"/>
                <w:color w:val="000000"/>
                <w:sz w:val="20"/>
              </w:rPr>
              <w:t>
3. 3. Студенттер арасында жұмыспен қамту саласында мемлекеттік қолдау шаралары бойынша ақпараттық-түсіндіру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"Мемлекеттік атаулы әлеуметтік көмек туралы" Қазақстан Республикасының Заңы. "Халықты жұмыспен қамту туралы" Қазақстан Республикасының Заңы. "2021 – 2025 жылдарға арналған кәсіпкерлікті дамыту жөніндегі ұлттық жобаны бекіту туралы" Қазақстан Республикасы Үкіметінің 2021 жылғы № 728 қаулысы.</w:t>
            </w:r>
          </w:p>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актілерін мемлекеттік тіркеу Тізілімінде № 13938 болып тіркелген).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 (нормативтік құқықтық актілерін мемлекеттік тіркеу Тізілімінде № 17800 болып тіркелген).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министрінің міндетін атқарушының 2022 жылғы 7 ақпандағы № 47 бұйрығы. (нормативтік құқықтық актілерін мемлекеттік тіркеу Тізілімінде № 26747 болып тіркелген) "Қалаларда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 (нормативтік құқықтық актілерін мемлекеттік тіркеу Тізілімінде № 17810 болып тіркелген).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консультацияшісі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бойынша маман"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жоғары (немесе жоғары оқу орнынан кейінгі) білім және жұмыспен қамту жүйесінде біліктілігі жоғары деңгейдегі бірінші санатты маман лауазымында кемінде 3 жыл еңбек өтілі болуы тиіс;</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(немесе жоғары оқу орнынан кейінгі) білім және халықты жұмыспен қамту саласындағы біліктілігі жоғары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жоғары (немесе жоғары оқу орнынан кейінгі) білім, еңбек өтіліне талап қойылмайды;</w:t>
            </w:r>
          </w:p>
          <w:p>
            <w:pPr>
              <w:spacing w:after="20"/>
              <w:ind w:left="20"/>
              <w:jc w:val="both"/>
            </w:pPr>
            <w:r>
              <w:rPr>
                <w:rFonts w:ascii="Times New Roman"/>
                <w:b w:val="false"/>
                <w:i w:val="false"/>
                <w:color w:val="000000"/>
                <w:sz w:val="20"/>
              </w:rPr>
              <w:t>
біліктілігі орта деңгейдегі маман: жоғары санатты: техникалық және кәсіптік (арнайы орта, кәсіптік орта)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(арнайы орта, кәсіптік орта)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(арнайы орта, кәсіптік орта)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(орта арнайы, орта кәсіптік) білім, мамандығы бойынша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Халықты жұмыспен қамтудың дамуын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Еңбек нарығының болжамын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Өңірлік еңбек нарығының жай-күйіне талдау және бағалау жүргізу.</w:t>
            </w:r>
          </w:p>
          <w:p>
            <w:pPr>
              <w:spacing w:after="20"/>
              <w:ind w:left="20"/>
              <w:jc w:val="both"/>
            </w:pPr>
            <w:r>
              <w:rPr>
                <w:rFonts w:ascii="Times New Roman"/>
                <w:b w:val="false"/>
                <w:i w:val="false"/>
                <w:color w:val="000000"/>
                <w:sz w:val="20"/>
              </w:rPr>
              <w:t>
2. Өңірлік еңбек нарығында сұранысқа ие кәсіптер тізбесін анықтау.</w:t>
            </w:r>
          </w:p>
          <w:p>
            <w:pPr>
              <w:spacing w:after="20"/>
              <w:ind w:left="20"/>
              <w:jc w:val="both"/>
            </w:pPr>
            <w:r>
              <w:rPr>
                <w:rFonts w:ascii="Times New Roman"/>
                <w:b w:val="false"/>
                <w:i w:val="false"/>
                <w:color w:val="000000"/>
                <w:sz w:val="20"/>
              </w:rPr>
              <w:t>
3. Өңірлік еңбек нарығындағы, оның ішінде кәсіптік-біліктілік бөлінісіндегі еңбек ресурстарына қажеттілікті болжау.</w:t>
            </w:r>
          </w:p>
          <w:p>
            <w:pPr>
              <w:spacing w:after="20"/>
              <w:ind w:left="20"/>
              <w:jc w:val="both"/>
            </w:pPr>
            <w:r>
              <w:rPr>
                <w:rFonts w:ascii="Times New Roman"/>
                <w:b w:val="false"/>
                <w:i w:val="false"/>
                <w:color w:val="000000"/>
                <w:sz w:val="20"/>
              </w:rPr>
              <w:t>
4. Ақпараттық-коммуникациялық технологиялар арқылы жұмыс істеу дағдысын және әлеуметтік-еңбек саласының ақпараттық жүйелерін пайдалана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 Еңбек және халықты әлеуметтік қорғау министрінің 2018 жылғы 19 маусымдағы № 260 бұйрығы (нормативтік құқықтық актілерін мемлекеттік тіркеу Тізілімінде № 17198 болып тіркелген). "Электрондық еңбек биржасы"мемлекеттік ақпараттық порталын қолдап отыруды ұйымдастыру қағидаларын бекіту туралы" Қазақстан Республикасы Еңбек және халықты әлеуметтік қорғау министрінің 2019 жылғы 22 ақпандағы № 92 бұйрығы (нормативтік құқықтық актілерін мемлекеттік тіркеу Тізілімінде № 18343 болып тіркелген).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Демографиялық жағдай, облыстың (қаланың, ауданның) әлеуметтік-экономикалық даму ерекшелігі.</w:t>
            </w:r>
          </w:p>
          <w:p>
            <w:pPr>
              <w:spacing w:after="20"/>
              <w:ind w:left="20"/>
              <w:jc w:val="both"/>
            </w:pPr>
            <w:r>
              <w:rPr>
                <w:rFonts w:ascii="Times New Roman"/>
                <w:b w:val="false"/>
                <w:i w:val="false"/>
                <w:color w:val="000000"/>
                <w:sz w:val="20"/>
              </w:rPr>
              <w:t>
3. Облыс (қала, аудан) ұйымдарындағы құрылымдық өзгерістердің болашағы.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Жұмыспен қамту саласында аналитикалық және статистикалық ақпарат және есептер жасау.</w:t>
            </w:r>
          </w:p>
          <w:p>
            <w:pPr>
              <w:spacing w:after="20"/>
              <w:ind w:left="20"/>
              <w:jc w:val="both"/>
            </w:pPr>
            <w:r>
              <w:rPr>
                <w:rFonts w:ascii="Times New Roman"/>
                <w:b w:val="false"/>
                <w:i w:val="false"/>
                <w:color w:val="000000"/>
                <w:sz w:val="20"/>
              </w:rPr>
              <w:t>
2. Жұмыс берушілердің салалар мен кәсіптер бойынша жұмыс күшіне қажеттіліктеріне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 Еңбек және халықты әлеуметтік қорғау министрінің 2018 жылғы 19 маусымдағы № 260 бұйрығы (нормативтік құқықтық актілерін мемлекеттік тіркеу Тізілімінде № 17198 болып тіркелген).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 (нормативтік құқықтық актілерін мемлекеттік тіркеу Тізілімінде № 21183 болып тіркелген).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және құжаттама.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Халықты жұмыспен қамту саласындағы мониторинг және азаматтарды еңбек нарығындағы жағдай туралы ақпараттандыру жөніндегі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Еңбек нарығының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Еңбек нарығындағы жағдайға мониторинг және бағалау жүргізу.</w:t>
            </w:r>
          </w:p>
          <w:p>
            <w:pPr>
              <w:spacing w:after="20"/>
              <w:ind w:left="20"/>
              <w:jc w:val="both"/>
            </w:pPr>
            <w:r>
              <w:rPr>
                <w:rFonts w:ascii="Times New Roman"/>
                <w:b w:val="false"/>
                <w:i w:val="false"/>
                <w:color w:val="000000"/>
                <w:sz w:val="20"/>
              </w:rPr>
              <w:t>
2. Жұмыс іздеп жүрген адамдарға, жұмыссыз азаматтарға, ХЖҚО қызметін көрсетуге мониторинг жүргізу.</w:t>
            </w:r>
          </w:p>
          <w:p>
            <w:pPr>
              <w:spacing w:after="20"/>
              <w:ind w:left="20"/>
              <w:jc w:val="both"/>
            </w:pPr>
            <w:r>
              <w:rPr>
                <w:rFonts w:ascii="Times New Roman"/>
                <w:b w:val="false"/>
                <w:i w:val="false"/>
                <w:color w:val="000000"/>
                <w:sz w:val="20"/>
              </w:rPr>
              <w:t>
3. Өңірдегі еңбек ресурстарының қозғалысы мен жұмыспен қамтылу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құықтық актілер: "Халықты жұмыспен қамту туралы" Қазақстан Республикасының Заңы.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 Қазақстан Республикасы Еңбек және халықты әлеуметтік қорғау министрінің 2018 жылғы 19 маусымдағы № 260 бұйрығы (нормативтік құқықтық актілерін мемлекеттік тіркеу Тізілімінде № 17198 болып тіркелген).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және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еңбек нарығындағы жағдай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ХЖҚО-на жүгінген адамға еңбек нарығындағы жағдай туралы түсінікті нысанда және тілде ақпарат беру.</w:t>
            </w:r>
          </w:p>
          <w:p>
            <w:pPr>
              <w:spacing w:after="20"/>
              <w:ind w:left="20"/>
              <w:jc w:val="both"/>
            </w:pPr>
            <w:r>
              <w:rPr>
                <w:rFonts w:ascii="Times New Roman"/>
                <w:b w:val="false"/>
                <w:i w:val="false"/>
                <w:color w:val="000000"/>
                <w:sz w:val="20"/>
              </w:rPr>
              <w:t>
2. Өңірдің еңбек нарығы мониторингінің нәтижелері туралы есептер мен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"Міндетті әлеуметтік сақтандыру туралы" Қазақстан Республикасының Заңы. "Халықты жұмыспен қамту туралы" Қазақстан Республикасының Заңы. "18 – 29 жас аралығындағы NEET жастарды, оның ішінде 2018 жылғы түлектерді жұмыспен қамту және әлеуметтендіру бойынша жол картасын бекіту туралы" Қазақстан Республикасының 2018 жылғы 21 қыркүйектегі № 583 қаулысы. "2021 – 2025 жылдарға арналған кәсіпкерлікті дамыту жөніндегі ұлттық жобаны бекіту туралы" Қазақстан Республикасы Үкіметінің 2021 жылғы 12 қазандағы № 728 қаулысы.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 (нормативтік құқықтық актілерін мемлекеттік тіркеу Тізілімінде № 13938 болып тіркелген). "Мүгедектігі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бұйрығы (нормативтік құқықтық актілерін мемлекеттік тіркеу Тізілімінде № 15858 болып тіркелген).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актілерін мемлекеттік тіркеу Тізілімінде № 17199 болып тіркелген).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актілерін мемлекеттік тіркеу Тізілімінде № 17199 болып тіркелген).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 (нормативтік құқықтық актілерін мемлекеттік тіркеу Тізілімінде 2018 жылғы 27 қарашада № 17800 болып тіркелген). "Қалаларда және моноқалаларда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бұйрығы (нормативтік құқықтық актілерін мемлекеттік тіркеу Тізілімінде 2018 жылғы 28 қарашада № 17810 болып тіркелген).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министрінің міндетін атқарушының 2022 жылғы 7 ақпандағы № 47 бұйрығы. (нормативтік құқықтық актілерін мемлекеттік тіркеу Тізілімінде №26747 болып тіркелген).</w:t>
            </w:r>
          </w:p>
          <w:p>
            <w:pPr>
              <w:spacing w:after="20"/>
              <w:ind w:left="20"/>
              <w:jc w:val="both"/>
            </w:pPr>
            <w:r>
              <w:rPr>
                <w:rFonts w:ascii="Times New Roman"/>
                <w:b w:val="false"/>
                <w:i w:val="false"/>
                <w:color w:val="000000"/>
                <w:sz w:val="20"/>
              </w:rPr>
              <w:t>
2. Өңірдің (қаланың, ауданның) әлеуметтік-экономикалық дамуының ерекшелігі, демографиялық жағдайы.</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консультанты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жөніндегі консультанты"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жөніндегі консультацияші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 5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Консультациятік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 Ізденушілер мен жұмыс берушілерге ХЖҚО қызметтері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p>
            <w:pPr>
              <w:spacing w:after="20"/>
              <w:ind w:left="20"/>
              <w:jc w:val="both"/>
            </w:pPr>
            <w:r>
              <w:rPr>
                <w:rFonts w:ascii="Times New Roman"/>
                <w:b w:val="false"/>
                <w:i w:val="false"/>
                <w:color w:val="000000"/>
                <w:sz w:val="20"/>
              </w:rPr>
              <w:t>
1. Ізденушілердің өтініш беру себептерін, олардың жұмыспен қамтылмауын, мемлекеттік қолдауға мұқтаждық деңгейін анықтау мақсатында әңгімелесуді ұйымдастыру және қолдау.</w:t>
            </w:r>
          </w:p>
          <w:p>
            <w:pPr>
              <w:spacing w:after="20"/>
              <w:ind w:left="20"/>
              <w:jc w:val="both"/>
            </w:pPr>
            <w:r>
              <w:rPr>
                <w:rFonts w:ascii="Times New Roman"/>
                <w:b w:val="false"/>
                <w:i w:val="false"/>
                <w:color w:val="000000"/>
                <w:sz w:val="20"/>
              </w:rPr>
              <w:t>
2. ХЖҚО мамандарына ағындарды бөлу үшін жүгінген азаматтарды санаттау жүргізу.</w:t>
            </w:r>
          </w:p>
          <w:p>
            <w:pPr>
              <w:spacing w:after="20"/>
              <w:ind w:left="20"/>
              <w:jc w:val="both"/>
            </w:pPr>
            <w:r>
              <w:rPr>
                <w:rFonts w:ascii="Times New Roman"/>
                <w:b w:val="false"/>
                <w:i w:val="false"/>
                <w:color w:val="000000"/>
                <w:sz w:val="20"/>
              </w:rPr>
              <w:t>
3. ХЖҚО өзіне-өзі қызмет көрсету жұмыс бойынша ізденушілерге ақпараттық қолдау көрсету.</w:t>
            </w:r>
          </w:p>
          <w:p>
            <w:pPr>
              <w:spacing w:after="20"/>
              <w:ind w:left="20"/>
              <w:jc w:val="both"/>
            </w:pPr>
            <w:r>
              <w:rPr>
                <w:rFonts w:ascii="Times New Roman"/>
                <w:b w:val="false"/>
                <w:i w:val="false"/>
                <w:color w:val="000000"/>
                <w:sz w:val="20"/>
              </w:rPr>
              <w:t>
4. Қажетті нысандарды, сауалнамаларды және басқа да құжаттарды толтыру тәртібі бойынша азаматтарға ақпараттық қолдау көрсету.</w:t>
            </w:r>
          </w:p>
          <w:p>
            <w:pPr>
              <w:spacing w:after="20"/>
              <w:ind w:left="20"/>
              <w:jc w:val="both"/>
            </w:pPr>
            <w:r>
              <w:rPr>
                <w:rFonts w:ascii="Times New Roman"/>
                <w:b w:val="false"/>
                <w:i w:val="false"/>
                <w:color w:val="000000"/>
                <w:sz w:val="20"/>
              </w:rPr>
              <w:t>
5. 5. Өз қызметінде әлеуметтік-еңбек саласындағы ақпараттық жүйелерді, ақпараттық-коммуникациялық технологияларды, оның ішінде интернет-ресурстарды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 "Міндетті әлеуметтік сақтандыру туралы" Қазақстан Республикасының Заңы. "Халықты жұмыспен қамту туралы" Қазақстан Республикасының Заңы. "2021 – 2025 жылдарға арналған кәсіпкерлікті дамыту жөніндегі ұлттық жобаны бекіту туралы" Қазақстан Республикасы Үкіметінің 2021 жылғы 12 қазандағы № 728 қаулысы.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 (нормативтік құқықтық актілерін мемлекеттік тіркеу Тізілімінде № 13921 болып тіркелген).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актілерін мемлекеттік тіркеу Тізілімінде №17199 болып тіркелген).</w:t>
            </w:r>
          </w:p>
          <w:p>
            <w:pPr>
              <w:spacing w:after="20"/>
              <w:ind w:left="20"/>
              <w:jc w:val="both"/>
            </w:pPr>
            <w:r>
              <w:rPr>
                <w:rFonts w:ascii="Times New Roman"/>
                <w:b w:val="false"/>
                <w:i w:val="false"/>
                <w:color w:val="000000"/>
                <w:sz w:val="20"/>
              </w:rPr>
              <w:t>
2. Жеке тұлға психологиясының және азаматтардың жекелеген санаттарының ерекшеліктері.</w:t>
            </w:r>
          </w:p>
          <w:p>
            <w:pPr>
              <w:spacing w:after="20"/>
              <w:ind w:left="20"/>
              <w:jc w:val="both"/>
            </w:pPr>
            <w:r>
              <w:rPr>
                <w:rFonts w:ascii="Times New Roman"/>
                <w:b w:val="false"/>
                <w:i w:val="false"/>
                <w:color w:val="000000"/>
                <w:sz w:val="20"/>
              </w:rPr>
              <w:t>
3. Өмірлік қиын жағдайда жүрген адамдарға көмек көрсетудің әлеуметтік-психологиялық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 Еңбек ресурстары жөніндегі маман Жұмыстан босатылған қызметкерлерді жұмысқа орналастыру жөніндегі маман Кәсіби бейімделу инженері Оқыту бойынша үйлестіруші Еңбек ресурстарын дайындау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консультацияшісі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