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96ea" w14:textId="3ec9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түрлерін кәсіптік тәуекел сыныптарына жатқызу қағидаларын бекіту туралы" Қазақстан Республикасы Еңбек және халықты әлеуметтік қорғау министрінің 2022 жылғы 5 наурыздағы № 86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15 тамыздағы № 312 бұйрығы. Қазақстан Республикасының Әділет министрлігінде 2022 жылғы 16 тамызда № 29135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"Экономикалық қызмет түрлерін кәсіптік тәуекел сыныптарына жатқызу қағидаларын бекіту туралы" Қазақстан Республикасы Еңбек және халықты әлеуметтік қорғау министрінің 2022 жылғы 5 наурыздағы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27085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Экономикалық қызмет түрлерін кәсіптік тәуекел сыныптарына жатқызу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ресми жариялануынан кейін Қазақстан Республикасы Еңбек және халықты әлеуметтік қорғау министрлігінің ресми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w:t>
            </w:r>
            <w:r>
              <w:rPr>
                <w:rFonts w:ascii="Times New Roman"/>
                <w:b/>
                <w:i w:val="false"/>
                <w:color w:val="000000"/>
                <w:sz w:val="20"/>
              </w:rPr>
              <w:t>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нарығын реттеу</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312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Экономикалық қызмет түрлерін кәсіптік тәуекел сыныптарына жатқызу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Экономикалық қызмет түрлерін кәсіптік тәуекел сыныптарына жатқызу қағидалары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экономикалық қызмет түрлерін кәсіптік тәуекел сыныптарына жатқызу тәртібін айқындайды.</w:t>
      </w:r>
    </w:p>
    <w:bookmarkStart w:name="z13" w:id="8"/>
    <w:p>
      <w:pPr>
        <w:spacing w:after="0"/>
        <w:ind w:left="0"/>
        <w:jc w:val="left"/>
      </w:pPr>
      <w:r>
        <w:rPr>
          <w:rFonts w:ascii="Times New Roman"/>
          <w:b/>
          <w:i w:val="false"/>
          <w:color w:val="000000"/>
        </w:rPr>
        <w:t xml:space="preserve"> 2-тарау. Экономикалық қызмет түрлерін кәсіптік тәуекел сыныптарына жатқызу</w:t>
      </w:r>
    </w:p>
    <w:bookmarkEnd w:id="8"/>
    <w:bookmarkStart w:name="z14" w:id="9"/>
    <w:p>
      <w:pPr>
        <w:spacing w:after="0"/>
        <w:ind w:left="0"/>
        <w:jc w:val="both"/>
      </w:pPr>
      <w:r>
        <w:rPr>
          <w:rFonts w:ascii="Times New Roman"/>
          <w:b w:val="false"/>
          <w:i w:val="false"/>
          <w:color w:val="000000"/>
          <w:sz w:val="28"/>
        </w:rPr>
        <w:t>
      2. Экономикалық қызмет түрлерінің жіктелуі кәсіптік тәуекелдің 22 сыныбын анықтайды.</w:t>
      </w:r>
    </w:p>
    <w:bookmarkEnd w:id="9"/>
    <w:bookmarkStart w:name="z15" w:id="10"/>
    <w:p>
      <w:pPr>
        <w:spacing w:after="0"/>
        <w:ind w:left="0"/>
        <w:jc w:val="both"/>
      </w:pPr>
      <w:r>
        <w:rPr>
          <w:rFonts w:ascii="Times New Roman"/>
          <w:b w:val="false"/>
          <w:i w:val="false"/>
          <w:color w:val="000000"/>
          <w:sz w:val="28"/>
        </w:rPr>
        <w:t>
      3. Экономикалық қызмет түрлерін кәсіптік тәуекел сыныптарына жатқызу үшін бастапқы деректер ретінде алдыңғы бес жылдағы келесі статистикалық көрсеткіштер пайдаланылады:</w:t>
      </w:r>
    </w:p>
    <w:bookmarkEnd w:id="10"/>
    <w:p>
      <w:pPr>
        <w:spacing w:after="0"/>
        <w:ind w:left="0"/>
        <w:jc w:val="both"/>
      </w:pPr>
      <w:r>
        <w:rPr>
          <w:rFonts w:ascii="Times New Roman"/>
          <w:b w:val="false"/>
          <w:i w:val="false"/>
          <w:color w:val="000000"/>
          <w:sz w:val="28"/>
        </w:rPr>
        <w:t>
      экономикалық қызмет түрі бойынша қызметкерлердің орта жылдық тізімдік саны, адам;</w:t>
      </w:r>
    </w:p>
    <w:p>
      <w:pPr>
        <w:spacing w:after="0"/>
        <w:ind w:left="0"/>
        <w:jc w:val="both"/>
      </w:pPr>
      <w:r>
        <w:rPr>
          <w:rFonts w:ascii="Times New Roman"/>
          <w:b w:val="false"/>
          <w:i w:val="false"/>
          <w:color w:val="000000"/>
          <w:sz w:val="28"/>
        </w:rPr>
        <w:t>
      экономикалық қызметтің жекелеген түрлері бойынша зиянды және басқа да қолайсыз еңбек жағдайларында жұмыс істейтін қызметкерлер саны, адам;</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шеккендердің саны, адам;</w:t>
      </w:r>
    </w:p>
    <w:p>
      <w:pPr>
        <w:spacing w:after="0"/>
        <w:ind w:left="0"/>
        <w:jc w:val="both"/>
      </w:pPr>
      <w:r>
        <w:rPr>
          <w:rFonts w:ascii="Times New Roman"/>
          <w:b w:val="false"/>
          <w:i w:val="false"/>
          <w:color w:val="000000"/>
          <w:sz w:val="28"/>
        </w:rPr>
        <w:t>
      еңбек қызметіне байланысты жазатайым оқиғалар кезінде қаза тапқандар саны, адам;</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шеккендерге төленетін төлемдердің жылдық есептелген сомасы, оның ішінде жазатайым оқиғадан зардап шеккен бір адамға есептелген төлемдердің орташа мөлшері;</w:t>
      </w:r>
    </w:p>
    <w:p>
      <w:pPr>
        <w:spacing w:after="0"/>
        <w:ind w:left="0"/>
        <w:jc w:val="both"/>
      </w:pPr>
      <w:r>
        <w:rPr>
          <w:rFonts w:ascii="Times New Roman"/>
          <w:b w:val="false"/>
          <w:i w:val="false"/>
          <w:color w:val="000000"/>
          <w:sz w:val="28"/>
        </w:rPr>
        <w:t>
      еңбек қызметіне байланысты қызметкерлер қайтыс болған жағдайда есептелген төлемдердің жылдық сомасы, оның ішінде есептелген төлемдердің орташа мөлшері;</w:t>
      </w:r>
    </w:p>
    <w:p>
      <w:pPr>
        <w:spacing w:after="0"/>
        <w:ind w:left="0"/>
        <w:jc w:val="both"/>
      </w:pPr>
      <w:r>
        <w:rPr>
          <w:rFonts w:ascii="Times New Roman"/>
          <w:b w:val="false"/>
          <w:i w:val="false"/>
          <w:color w:val="000000"/>
          <w:sz w:val="28"/>
        </w:rPr>
        <w:t>
      қызметкерді жазатайым оқиғалардан міндетті сақтандыру шартында айқындалған мөлшерде пайда алушыға сақтандыру төлемін жүргізу міндеттемесін қабылдағаны үшін сақтандырушымен төленген сыйлықақылардың жылдық сомасы;</w:t>
      </w:r>
    </w:p>
    <w:p>
      <w:pPr>
        <w:spacing w:after="0"/>
        <w:ind w:left="0"/>
        <w:jc w:val="both"/>
      </w:pPr>
      <w:r>
        <w:rPr>
          <w:rFonts w:ascii="Times New Roman"/>
          <w:b w:val="false"/>
          <w:i w:val="false"/>
          <w:color w:val="000000"/>
          <w:sz w:val="28"/>
        </w:rPr>
        <w:t>
      экономикалық қызмет түрі бойынша еңбекақы төлеудің жылдық қоры;</w:t>
      </w:r>
    </w:p>
    <w:p>
      <w:pPr>
        <w:spacing w:after="0"/>
        <w:ind w:left="0"/>
        <w:jc w:val="both"/>
      </w:pPr>
      <w:r>
        <w:rPr>
          <w:rFonts w:ascii="Times New Roman"/>
          <w:b w:val="false"/>
          <w:i w:val="false"/>
          <w:color w:val="000000"/>
          <w:sz w:val="28"/>
        </w:rPr>
        <w:t>
      жұмыс уақытын жоғалту – зардап шеккендерде, соның ішінде қайтыс болғандарда есепті жылы аяқталған еңбекке жарамсыздықтың күнтізбелік адам-күндерінің саны.</w:t>
      </w:r>
    </w:p>
    <w:bookmarkStart w:name="z16" w:id="11"/>
    <w:p>
      <w:pPr>
        <w:spacing w:after="0"/>
        <w:ind w:left="0"/>
        <w:jc w:val="both"/>
      </w:pPr>
      <w:r>
        <w:rPr>
          <w:rFonts w:ascii="Times New Roman"/>
          <w:b w:val="false"/>
          <w:i w:val="false"/>
          <w:color w:val="000000"/>
          <w:sz w:val="28"/>
        </w:rPr>
        <w:t>
      4. Экономикалық қызмет түрлері төменде көрсетілген индикаторлардың мәндері негізінде кәсіптік тәуекел сыныптарына жатқызылған:</w:t>
      </w:r>
    </w:p>
    <w:bookmarkEnd w:id="11"/>
    <w:p>
      <w:pPr>
        <w:spacing w:after="0"/>
        <w:ind w:left="0"/>
        <w:jc w:val="both"/>
      </w:pPr>
      <w:r>
        <w:rPr>
          <w:rFonts w:ascii="Times New Roman"/>
          <w:b w:val="false"/>
          <w:i w:val="false"/>
          <w:color w:val="000000"/>
          <w:sz w:val="28"/>
        </w:rPr>
        <w:t>
      экономикалық қызмет түрлері бойынша зиянды және басқа да қолайсыз еңбек жағдайларында жұмыс істейтін қызметкерлердің үлес салмағы, %;</w:t>
      </w:r>
    </w:p>
    <w:p>
      <w:pPr>
        <w:spacing w:after="0"/>
        <w:ind w:left="0"/>
        <w:jc w:val="both"/>
      </w:pPr>
      <w:r>
        <w:rPr>
          <w:rFonts w:ascii="Times New Roman"/>
          <w:b w:val="false"/>
          <w:i w:val="false"/>
          <w:color w:val="000000"/>
          <w:sz w:val="28"/>
        </w:rPr>
        <w:t>
      1000 қызметкерге шаққандағы өндірістегі жазатайым оқиғалар жиілігінің коэффициенті;</w:t>
      </w:r>
    </w:p>
    <w:p>
      <w:pPr>
        <w:spacing w:after="0"/>
        <w:ind w:left="0"/>
        <w:jc w:val="both"/>
      </w:pPr>
      <w:r>
        <w:rPr>
          <w:rFonts w:ascii="Times New Roman"/>
          <w:b w:val="false"/>
          <w:i w:val="false"/>
          <w:color w:val="000000"/>
          <w:sz w:val="28"/>
        </w:rPr>
        <w:t>
      1000 қызметкерге шаққандағы өліммен аяқталған жазатайым оқиғалар жиілігінің коэффициенті;</w:t>
      </w:r>
    </w:p>
    <w:p>
      <w:pPr>
        <w:spacing w:after="0"/>
        <w:ind w:left="0"/>
        <w:jc w:val="both"/>
      </w:pPr>
      <w:r>
        <w:rPr>
          <w:rFonts w:ascii="Times New Roman"/>
          <w:b w:val="false"/>
          <w:i w:val="false"/>
          <w:color w:val="000000"/>
          <w:sz w:val="28"/>
        </w:rPr>
        <w:t>
      1000 қызметкерге шаққандағы өліммен аяқталған жазатайым оқиғалар жиілігі коэффициентінің 1000 қызметкерге шаққандағы өндірістегі барлық жарақаттану оқиғаларының жиілігі коэффициентіне арақатынасы;</w:t>
      </w:r>
    </w:p>
    <w:p>
      <w:pPr>
        <w:spacing w:after="0"/>
        <w:ind w:left="0"/>
        <w:jc w:val="both"/>
      </w:pPr>
      <w:r>
        <w:rPr>
          <w:rFonts w:ascii="Times New Roman"/>
          <w:b w:val="false"/>
          <w:i w:val="false"/>
          <w:color w:val="000000"/>
          <w:sz w:val="28"/>
        </w:rPr>
        <w:t>
      экономикалық қызмет түрлері бойынша зардап шеккендердің санын бөлу, %;</w:t>
      </w:r>
    </w:p>
    <w:p>
      <w:pPr>
        <w:spacing w:after="0"/>
        <w:ind w:left="0"/>
        <w:jc w:val="both"/>
      </w:pPr>
      <w:r>
        <w:rPr>
          <w:rFonts w:ascii="Times New Roman"/>
          <w:b w:val="false"/>
          <w:i w:val="false"/>
          <w:color w:val="000000"/>
          <w:sz w:val="28"/>
        </w:rPr>
        <w:t>
      экономикалық қызмет түрлері бойынша зиянды және басқа да қолайсыз еңбек жағдайларында жұмыс істейтін қызметкерлер санын бөлу, %;</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шеккендерге төленетін төлемдердің есептелген жылдық сомасының және еңбек қызметіне байланысты қызметкерлер қайтыс болған жағдайда есептелген төлемдердің жылдық сомасының экономикалық қызмет түрі бойынша еңбекақы төлеудің жылдық қорына арақатынасы, %;</w:t>
      </w:r>
    </w:p>
    <w:p>
      <w:pPr>
        <w:spacing w:after="0"/>
        <w:ind w:left="0"/>
        <w:jc w:val="both"/>
      </w:pPr>
      <w:r>
        <w:rPr>
          <w:rFonts w:ascii="Times New Roman"/>
          <w:b w:val="false"/>
          <w:i w:val="false"/>
          <w:color w:val="000000"/>
          <w:sz w:val="28"/>
        </w:rPr>
        <w:t>
      еңбек қызметіне байланысты жазатайым оқиғалар кезінде зардап шеккендерге төленген төлемдердің есептелген жылдық сомасының және еңбек қызметіне байланысты қызметкерлер қайтыс болған жағдайда есептелген төлемдердің жылдық сомасының сақтандырушыға экономикалық қызмет түрі бойынша төленген сыйлықақылардың жылдық сомасына арақатынасы,%.</w:t>
      </w:r>
    </w:p>
    <w:bookmarkStart w:name="z17" w:id="12"/>
    <w:p>
      <w:pPr>
        <w:spacing w:after="0"/>
        <w:ind w:left="0"/>
        <w:jc w:val="both"/>
      </w:pPr>
      <w:r>
        <w:rPr>
          <w:rFonts w:ascii="Times New Roman"/>
          <w:b w:val="false"/>
          <w:i w:val="false"/>
          <w:color w:val="000000"/>
          <w:sz w:val="28"/>
        </w:rPr>
        <w:t>
      5. Экономикалық қызмет түрлерін кәсіптік тәуекел сыныптарына жатқызу төмендегі алты кезеңге сәйкес жүргізілді:</w:t>
      </w:r>
    </w:p>
    <w:bookmarkEnd w:id="12"/>
    <w:p>
      <w:pPr>
        <w:spacing w:after="0"/>
        <w:ind w:left="0"/>
        <w:jc w:val="both"/>
      </w:pPr>
      <w:r>
        <w:rPr>
          <w:rFonts w:ascii="Times New Roman"/>
          <w:b w:val="false"/>
          <w:i w:val="false"/>
          <w:color w:val="000000"/>
          <w:sz w:val="28"/>
        </w:rPr>
        <w:t>
      1) бірінші кезеңде алдыңғы бес жылдың статистикалық көрсеткіштердің орташа арифметикалық мәні негізінде экономикалық қызмет түрлерін жіктеудің бес сандық деңгейі бойынша осы Қағидалардың 4-тармағында көрсетілген индикаторлардың есебі жүргізілді.</w:t>
      </w:r>
    </w:p>
    <w:p>
      <w:pPr>
        <w:spacing w:after="0"/>
        <w:ind w:left="0"/>
        <w:jc w:val="both"/>
      </w:pPr>
      <w:r>
        <w:rPr>
          <w:rFonts w:ascii="Times New Roman"/>
          <w:b w:val="false"/>
          <w:i w:val="false"/>
          <w:color w:val="000000"/>
          <w:sz w:val="28"/>
        </w:rPr>
        <w:t>
      Негізгі индикатор ретінде 1000 қызметкерге шаққандағы өндірістегі жарақаттанудың барлық жазатайым оқиғаларының жиілік коэффициенті қабылданды;</w:t>
      </w:r>
    </w:p>
    <w:p>
      <w:pPr>
        <w:spacing w:after="0"/>
        <w:ind w:left="0"/>
        <w:jc w:val="both"/>
      </w:pPr>
      <w:r>
        <w:rPr>
          <w:rFonts w:ascii="Times New Roman"/>
          <w:b w:val="false"/>
          <w:i w:val="false"/>
          <w:color w:val="000000"/>
          <w:sz w:val="28"/>
        </w:rPr>
        <w:t>
      2) екінші кезеңде 1000 қызметкерге шаққандағы өндірістегі жарақаттанудың жазатайым оқиғаларының жиілігі коэффициентінің республикалық көрсеткіштен асатын экономикалық қызметтің тиісті түрінде зардап шеккендердің үлес салмағы бойынша үстем болатын экономикалық қызметтің барлық бес сандық жіктелімін бөлу арқылы кәсіптік тәуекел сыныптарына жатқызылатын экономикалық қызмет түрлерінің жалпы жиынтығын айқындау;</w:t>
      </w:r>
    </w:p>
    <w:p>
      <w:pPr>
        <w:spacing w:after="0"/>
        <w:ind w:left="0"/>
        <w:jc w:val="both"/>
      </w:pPr>
      <w:r>
        <w:rPr>
          <w:rFonts w:ascii="Times New Roman"/>
          <w:b w:val="false"/>
          <w:i w:val="false"/>
          <w:color w:val="000000"/>
          <w:sz w:val="28"/>
        </w:rPr>
        <w:t>
      3) үшінші кезеңде жалпы жиынтықтағы экономикалық қызметтің әрбір түрі бойынша индикаторларға мәндердің өсу тәртібіне сәйкес дәрежелер берілді: ең төменгі мән (нөл) 1 – дәрежеге ие, ең үлкен мән-экономикалық қызметтің барлық түрлері бойынша тиісті көрсеткіштің шамасы бойынша әртүрлі мәндерінің санына тең дәреже (тең мәндерге бірдей дәреже берілді);</w:t>
      </w:r>
    </w:p>
    <w:p>
      <w:pPr>
        <w:spacing w:after="0"/>
        <w:ind w:left="0"/>
        <w:jc w:val="both"/>
      </w:pPr>
      <w:r>
        <w:rPr>
          <w:rFonts w:ascii="Times New Roman"/>
          <w:b w:val="false"/>
          <w:i w:val="false"/>
          <w:color w:val="000000"/>
          <w:sz w:val="28"/>
        </w:rPr>
        <w:t>
      4) төртінші кезеңде экономикалық қызметтің әрбір түрі бойынша жалпы жиынтығында дәрежелердің орташа өлшемді мәндері мен олардың сомалық мөлшері есептелген;</w:t>
      </w:r>
    </w:p>
    <w:p>
      <w:pPr>
        <w:spacing w:after="0"/>
        <w:ind w:left="0"/>
        <w:jc w:val="both"/>
      </w:pPr>
      <w:r>
        <w:rPr>
          <w:rFonts w:ascii="Times New Roman"/>
          <w:b w:val="false"/>
          <w:i w:val="false"/>
          <w:color w:val="000000"/>
          <w:sz w:val="28"/>
        </w:rPr>
        <w:t>
      5) бесінші кезеңде топтастырудың сандық (барлық жиынтық бойынша орташа мәнді ескере отырып, деректерді ең төменгіден ең жоғарғысына қарай ретке келтіру) және сапалық (кәсіптік тәуекел сыныптарының жалпы санына тең) белгілері бойынша аралықтар айқындалды;</w:t>
      </w:r>
    </w:p>
    <w:p>
      <w:pPr>
        <w:spacing w:after="0"/>
        <w:ind w:left="0"/>
        <w:jc w:val="both"/>
      </w:pPr>
      <w:r>
        <w:rPr>
          <w:rFonts w:ascii="Times New Roman"/>
          <w:b w:val="false"/>
          <w:i w:val="false"/>
          <w:color w:val="000000"/>
          <w:sz w:val="28"/>
        </w:rPr>
        <w:t>
      6) алтыншы кезеңде экономикалық қызметтің барлық түрлері дәрежелердің орташа өлшенген мәндерінің жиынтық шамасының тиісті аралығына сәйкес кәсіптік тәуекел сыныптарына жатқызылды.</w:t>
      </w:r>
    </w:p>
    <w:bookmarkStart w:name="z18" w:id="13"/>
    <w:p>
      <w:pPr>
        <w:spacing w:after="0"/>
        <w:ind w:left="0"/>
        <w:jc w:val="both"/>
      </w:pPr>
      <w:r>
        <w:rPr>
          <w:rFonts w:ascii="Times New Roman"/>
          <w:b w:val="false"/>
          <w:i w:val="false"/>
          <w:color w:val="000000"/>
          <w:sz w:val="28"/>
        </w:rPr>
        <w:t>
      6. Экономикалық қызмет түрлері осы Қағидалардың қосымшасына сәйкес кәсіптік тәуекел сыныптарына жатқызылады.</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түрлерін</w:t>
            </w:r>
            <w:r>
              <w:br/>
            </w:r>
            <w:r>
              <w:rPr>
                <w:rFonts w:ascii="Times New Roman"/>
                <w:b w:val="false"/>
                <w:i w:val="false"/>
                <w:color w:val="000000"/>
                <w:sz w:val="20"/>
              </w:rPr>
              <w:t>кәсіптік тәуекел сыныптарына</w:t>
            </w:r>
            <w:r>
              <w:br/>
            </w:r>
            <w:r>
              <w:rPr>
                <w:rFonts w:ascii="Times New Roman"/>
                <w:b w:val="false"/>
                <w:i w:val="false"/>
                <w:color w:val="000000"/>
                <w:sz w:val="20"/>
              </w:rPr>
              <w:t>жатқызу қағидаларына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Экономикалық қызмет түрлерін кәсіптік тәуекел сыныптарына жатқызу</w:t>
      </w:r>
    </w:p>
    <w:bookmarkEnd w:id="14"/>
    <w:bookmarkStart w:name="z21" w:id="15"/>
    <w:p>
      <w:pPr>
        <w:spacing w:after="0"/>
        <w:ind w:left="0"/>
        <w:jc w:val="both"/>
      </w:pPr>
      <w:r>
        <w:rPr>
          <w:rFonts w:ascii="Times New Roman"/>
          <w:b w:val="false"/>
          <w:i w:val="false"/>
          <w:color w:val="000000"/>
          <w:sz w:val="28"/>
        </w:rPr>
        <w:t>
      Кәсіптік тәуекелдің 1-сыныбы</w:t>
      </w:r>
    </w:p>
    <w:bookmarkEnd w:id="15"/>
    <w:p>
      <w:pPr>
        <w:spacing w:after="0"/>
        <w:ind w:left="0"/>
        <w:jc w:val="both"/>
      </w:pPr>
      <w:r>
        <w:rPr>
          <w:rFonts w:ascii="Times New Roman"/>
          <w:b w:val="false"/>
          <w:i w:val="false"/>
          <w:color w:val="000000"/>
          <w:sz w:val="28"/>
        </w:rPr>
        <w:t>
      60xxx Бағдарлама және теле-радио хабарлама жасау жөніндегі қызмет</w:t>
      </w:r>
    </w:p>
    <w:p>
      <w:pPr>
        <w:spacing w:after="0"/>
        <w:ind w:left="0"/>
        <w:jc w:val="both"/>
      </w:pPr>
      <w:r>
        <w:rPr>
          <w:rFonts w:ascii="Times New Roman"/>
          <w:b w:val="false"/>
          <w:i w:val="false"/>
          <w:color w:val="000000"/>
          <w:sz w:val="28"/>
        </w:rPr>
        <w:t>
      62xxx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65xxx Міндетті әлеуметтік қамсыздандырудан басқа, сақтандыру, қайта сақтандыру және зейнетақымен қамсыздандыру</w:t>
      </w:r>
    </w:p>
    <w:p>
      <w:pPr>
        <w:spacing w:after="0"/>
        <w:ind w:left="0"/>
        <w:jc w:val="both"/>
      </w:pPr>
      <w:r>
        <w:rPr>
          <w:rFonts w:ascii="Times New Roman"/>
          <w:b w:val="false"/>
          <w:i w:val="false"/>
          <w:color w:val="000000"/>
          <w:sz w:val="28"/>
        </w:rPr>
        <w:t>
      66xxx Қаржылық көрсетілетін қызметтер мен сақтандыру саласындағы қосалқы қызмет</w:t>
      </w:r>
    </w:p>
    <w:p>
      <w:pPr>
        <w:spacing w:after="0"/>
        <w:ind w:left="0"/>
        <w:jc w:val="both"/>
      </w:pPr>
      <w:r>
        <w:rPr>
          <w:rFonts w:ascii="Times New Roman"/>
          <w:b w:val="false"/>
          <w:i w:val="false"/>
          <w:color w:val="000000"/>
          <w:sz w:val="28"/>
        </w:rPr>
        <w:t>
      69xxx Құқық және бухгалтерлік есеп саласындағы қызмет</w:t>
      </w:r>
    </w:p>
    <w:p>
      <w:pPr>
        <w:spacing w:after="0"/>
        <w:ind w:left="0"/>
        <w:jc w:val="both"/>
      </w:pPr>
      <w:r>
        <w:rPr>
          <w:rFonts w:ascii="Times New Roman"/>
          <w:b w:val="false"/>
          <w:i w:val="false"/>
          <w:color w:val="000000"/>
          <w:sz w:val="28"/>
        </w:rPr>
        <w:t>
      72xxx Ғылыми зерттеулер және әзірлемелер (72199 қоспағанда)</w:t>
      </w:r>
    </w:p>
    <w:p>
      <w:pPr>
        <w:spacing w:after="0"/>
        <w:ind w:left="0"/>
        <w:jc w:val="both"/>
      </w:pPr>
      <w:r>
        <w:rPr>
          <w:rFonts w:ascii="Times New Roman"/>
          <w:b w:val="false"/>
          <w:i w:val="false"/>
          <w:color w:val="000000"/>
          <w:sz w:val="28"/>
        </w:rPr>
        <w:t>
      73xxx Жарнама қызметі және нарық конъюнктурасын зерттеу</w:t>
      </w:r>
    </w:p>
    <w:p>
      <w:pPr>
        <w:spacing w:after="0"/>
        <w:ind w:left="0"/>
        <w:jc w:val="both"/>
      </w:pPr>
      <w:r>
        <w:rPr>
          <w:rFonts w:ascii="Times New Roman"/>
          <w:b w:val="false"/>
          <w:i w:val="false"/>
          <w:color w:val="000000"/>
          <w:sz w:val="28"/>
        </w:rPr>
        <w:t>
      97ххх Үй қызметшісін жалдайтын үй шаруашылықтарының қызметі</w:t>
      </w:r>
    </w:p>
    <w:p>
      <w:pPr>
        <w:spacing w:after="0"/>
        <w:ind w:left="0"/>
        <w:jc w:val="both"/>
      </w:pPr>
      <w:r>
        <w:rPr>
          <w:rFonts w:ascii="Times New Roman"/>
          <w:b w:val="false"/>
          <w:i w:val="false"/>
          <w:color w:val="000000"/>
          <w:sz w:val="28"/>
        </w:rPr>
        <w:t>
      98xxx Өзіндік тұтынуы үшін тауарлар мен көрсетілетін қызметтерді көрсету өндіру бойынша үй шаруашылықтарының қызметі</w:t>
      </w:r>
    </w:p>
    <w:p>
      <w:pPr>
        <w:spacing w:after="0"/>
        <w:ind w:left="0"/>
        <w:jc w:val="both"/>
      </w:pPr>
      <w:r>
        <w:rPr>
          <w:rFonts w:ascii="Times New Roman"/>
          <w:b w:val="false"/>
          <w:i w:val="false"/>
          <w:color w:val="000000"/>
          <w:sz w:val="28"/>
        </w:rPr>
        <w:t>
      99ххх Аумақтан тыс ұйымдар мен органдардың қызметі</w:t>
      </w:r>
    </w:p>
    <w:bookmarkStart w:name="z22" w:id="16"/>
    <w:p>
      <w:pPr>
        <w:spacing w:after="0"/>
        <w:ind w:left="0"/>
        <w:jc w:val="both"/>
      </w:pPr>
      <w:r>
        <w:rPr>
          <w:rFonts w:ascii="Times New Roman"/>
          <w:b w:val="false"/>
          <w:i w:val="false"/>
          <w:color w:val="000000"/>
          <w:sz w:val="28"/>
        </w:rPr>
        <w:t>
      Кәсіптік тәуекелдің 2-сыныбы</w:t>
      </w:r>
    </w:p>
    <w:bookmarkEnd w:id="16"/>
    <w:p>
      <w:pPr>
        <w:spacing w:after="0"/>
        <w:ind w:left="0"/>
        <w:jc w:val="both"/>
      </w:pPr>
      <w:r>
        <w:rPr>
          <w:rFonts w:ascii="Times New Roman"/>
          <w:b w:val="false"/>
          <w:i w:val="false"/>
          <w:color w:val="000000"/>
          <w:sz w:val="28"/>
        </w:rPr>
        <w:t>
      53xxx Пошталық және курьерлік қызмет (53100 қоспағанда)</w:t>
      </w:r>
    </w:p>
    <w:p>
      <w:pPr>
        <w:spacing w:after="0"/>
        <w:ind w:left="0"/>
        <w:jc w:val="both"/>
      </w:pPr>
      <w:r>
        <w:rPr>
          <w:rFonts w:ascii="Times New Roman"/>
          <w:b w:val="false"/>
          <w:i w:val="false"/>
          <w:color w:val="000000"/>
          <w:sz w:val="28"/>
        </w:rPr>
        <w:t>
      55xxx Уақытша тұру жөнінде қызмет көрсету</w:t>
      </w:r>
    </w:p>
    <w:p>
      <w:pPr>
        <w:spacing w:after="0"/>
        <w:ind w:left="0"/>
        <w:jc w:val="both"/>
      </w:pPr>
      <w:r>
        <w:rPr>
          <w:rFonts w:ascii="Times New Roman"/>
          <w:b w:val="false"/>
          <w:i w:val="false"/>
          <w:color w:val="000000"/>
          <w:sz w:val="28"/>
        </w:rPr>
        <w:t>
      58xxx Баспа қызметі</w:t>
      </w:r>
    </w:p>
    <w:p>
      <w:pPr>
        <w:spacing w:after="0"/>
        <w:ind w:left="0"/>
        <w:jc w:val="both"/>
      </w:pPr>
      <w:r>
        <w:rPr>
          <w:rFonts w:ascii="Times New Roman"/>
          <w:b w:val="false"/>
          <w:i w:val="false"/>
          <w:color w:val="000000"/>
          <w:sz w:val="28"/>
        </w:rPr>
        <w:t>
      64xxx Қаржылық делдалдық, сақтандыру және зейнетақымен қамтамасыз етуді қоспағанда</w:t>
      </w:r>
    </w:p>
    <w:p>
      <w:pPr>
        <w:spacing w:after="0"/>
        <w:ind w:left="0"/>
        <w:jc w:val="both"/>
      </w:pPr>
      <w:r>
        <w:rPr>
          <w:rFonts w:ascii="Times New Roman"/>
          <w:b w:val="false"/>
          <w:i w:val="false"/>
          <w:color w:val="000000"/>
          <w:sz w:val="28"/>
        </w:rPr>
        <w:t>
      74xxx Өзге де кәсіби, ғылыми және техникалық қызмет</w:t>
      </w:r>
    </w:p>
    <w:p>
      <w:pPr>
        <w:spacing w:after="0"/>
        <w:ind w:left="0"/>
        <w:jc w:val="both"/>
      </w:pPr>
      <w:r>
        <w:rPr>
          <w:rFonts w:ascii="Times New Roman"/>
          <w:b w:val="false"/>
          <w:i w:val="false"/>
          <w:color w:val="000000"/>
          <w:sz w:val="28"/>
        </w:rPr>
        <w:t>
      77xxx Жалдау, прокат және лизинг</w:t>
      </w:r>
    </w:p>
    <w:p>
      <w:pPr>
        <w:spacing w:after="0"/>
        <w:ind w:left="0"/>
        <w:jc w:val="both"/>
      </w:pPr>
      <w:r>
        <w:rPr>
          <w:rFonts w:ascii="Times New Roman"/>
          <w:b w:val="false"/>
          <w:i w:val="false"/>
          <w:color w:val="000000"/>
          <w:sz w:val="28"/>
        </w:rPr>
        <w:t>
      79xxx Туристік агенттіктердің және операторлардың қызметі, брондау және ілеспе қызмет</w:t>
      </w:r>
    </w:p>
    <w:p>
      <w:pPr>
        <w:spacing w:after="0"/>
        <w:ind w:left="0"/>
        <w:jc w:val="both"/>
      </w:pPr>
      <w:r>
        <w:rPr>
          <w:rFonts w:ascii="Times New Roman"/>
          <w:b w:val="false"/>
          <w:i w:val="false"/>
          <w:color w:val="000000"/>
          <w:sz w:val="28"/>
        </w:rPr>
        <w:t>
      82xxx Коммерциялық қызметті қолдауға бағытталған офистік әкімшілік және қосалқы қызмет көрсету саласындағы қызмет</w:t>
      </w:r>
    </w:p>
    <w:p>
      <w:pPr>
        <w:spacing w:after="0"/>
        <w:ind w:left="0"/>
        <w:jc w:val="both"/>
      </w:pPr>
      <w:r>
        <w:rPr>
          <w:rFonts w:ascii="Times New Roman"/>
          <w:b w:val="false"/>
          <w:i w:val="false"/>
          <w:color w:val="000000"/>
          <w:sz w:val="28"/>
        </w:rPr>
        <w:t>
      85xxx Білім беру</w:t>
      </w:r>
    </w:p>
    <w:p>
      <w:pPr>
        <w:spacing w:after="0"/>
        <w:ind w:left="0"/>
        <w:jc w:val="both"/>
      </w:pPr>
      <w:r>
        <w:rPr>
          <w:rFonts w:ascii="Times New Roman"/>
          <w:b w:val="false"/>
          <w:i w:val="false"/>
          <w:color w:val="000000"/>
          <w:sz w:val="28"/>
        </w:rPr>
        <w:t>
      88xxx Тұратын жермен қамтамасыз етусіз әлеуметтік қызметтер көрсету</w:t>
      </w:r>
    </w:p>
    <w:p>
      <w:pPr>
        <w:spacing w:after="0"/>
        <w:ind w:left="0"/>
        <w:jc w:val="both"/>
      </w:pPr>
      <w:r>
        <w:rPr>
          <w:rFonts w:ascii="Times New Roman"/>
          <w:b w:val="false"/>
          <w:i w:val="false"/>
          <w:color w:val="000000"/>
          <w:sz w:val="28"/>
        </w:rPr>
        <w:t>
      90xxx Шығармашылық, өнер және ойын-сауық саласындағы қызмет</w:t>
      </w:r>
    </w:p>
    <w:p>
      <w:pPr>
        <w:spacing w:after="0"/>
        <w:ind w:left="0"/>
        <w:jc w:val="both"/>
      </w:pPr>
      <w:r>
        <w:rPr>
          <w:rFonts w:ascii="Times New Roman"/>
          <w:b w:val="false"/>
          <w:i w:val="false"/>
          <w:color w:val="000000"/>
          <w:sz w:val="28"/>
        </w:rPr>
        <w:t>
      92ххх Құмар ойындар және бәс тігуді ұйымдастыру бойынша қызмет</w:t>
      </w:r>
    </w:p>
    <w:p>
      <w:pPr>
        <w:spacing w:after="0"/>
        <w:ind w:left="0"/>
        <w:jc w:val="both"/>
      </w:pPr>
      <w:r>
        <w:rPr>
          <w:rFonts w:ascii="Times New Roman"/>
          <w:b w:val="false"/>
          <w:i w:val="false"/>
          <w:color w:val="000000"/>
          <w:sz w:val="28"/>
        </w:rPr>
        <w:t>
      93xxx Спорт, демалыс және ойын-сауықты ұйымдастыру саласындағы қызмет</w:t>
      </w:r>
    </w:p>
    <w:p>
      <w:pPr>
        <w:spacing w:after="0"/>
        <w:ind w:left="0"/>
        <w:jc w:val="both"/>
      </w:pPr>
      <w:r>
        <w:rPr>
          <w:rFonts w:ascii="Times New Roman"/>
          <w:b w:val="false"/>
          <w:i w:val="false"/>
          <w:color w:val="000000"/>
          <w:sz w:val="28"/>
        </w:rPr>
        <w:t>
      94xxx Қоғамдық бірлестіктер (ұйымдар) қызметі</w:t>
      </w:r>
    </w:p>
    <w:p>
      <w:pPr>
        <w:spacing w:after="0"/>
        <w:ind w:left="0"/>
        <w:jc w:val="both"/>
      </w:pPr>
      <w:r>
        <w:rPr>
          <w:rFonts w:ascii="Times New Roman"/>
          <w:b w:val="false"/>
          <w:i w:val="false"/>
          <w:color w:val="000000"/>
          <w:sz w:val="28"/>
        </w:rPr>
        <w:t>
      95xxx Компьютерлерді, жеке пайдаланатын заттар мен тұрмыстық тауарларды жөндеу</w:t>
      </w:r>
    </w:p>
    <w:bookmarkStart w:name="z23" w:id="17"/>
    <w:p>
      <w:pPr>
        <w:spacing w:after="0"/>
        <w:ind w:left="0"/>
        <w:jc w:val="both"/>
      </w:pPr>
      <w:r>
        <w:rPr>
          <w:rFonts w:ascii="Times New Roman"/>
          <w:b w:val="false"/>
          <w:i w:val="false"/>
          <w:color w:val="000000"/>
          <w:sz w:val="28"/>
        </w:rPr>
        <w:t>
      Кәсіптік тәуекелдің 3-сыныбы</w:t>
      </w:r>
    </w:p>
    <w:bookmarkEnd w:id="17"/>
    <w:p>
      <w:pPr>
        <w:spacing w:after="0"/>
        <w:ind w:left="0"/>
        <w:jc w:val="both"/>
      </w:pPr>
      <w:r>
        <w:rPr>
          <w:rFonts w:ascii="Times New Roman"/>
          <w:b w:val="false"/>
          <w:i w:val="false"/>
          <w:color w:val="000000"/>
          <w:sz w:val="28"/>
        </w:rPr>
        <w:t>
      45xxx Автомобильдер мен мотоциклдерді көтерме және бөлшек саудада сату</w:t>
      </w:r>
    </w:p>
    <w:p>
      <w:pPr>
        <w:spacing w:after="0"/>
        <w:ind w:left="0"/>
        <w:jc w:val="both"/>
      </w:pPr>
      <w:r>
        <w:rPr>
          <w:rFonts w:ascii="Times New Roman"/>
          <w:b w:val="false"/>
          <w:i w:val="false"/>
          <w:color w:val="000000"/>
          <w:sz w:val="28"/>
        </w:rPr>
        <w:t>
      63xxx Ақпараттық қызмет көрсету саласындағы қызмет</w:t>
      </w:r>
    </w:p>
    <w:p>
      <w:pPr>
        <w:spacing w:after="0"/>
        <w:ind w:left="0"/>
        <w:jc w:val="both"/>
      </w:pPr>
      <w:r>
        <w:rPr>
          <w:rFonts w:ascii="Times New Roman"/>
          <w:b w:val="false"/>
          <w:i w:val="false"/>
          <w:color w:val="000000"/>
          <w:sz w:val="28"/>
        </w:rPr>
        <w:t>
      70xxx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72199 Жаратылыстану және техникалық ғылымдары саласындағы өзге де зерттеулер мен әзірлемелер</w:t>
      </w:r>
    </w:p>
    <w:p>
      <w:pPr>
        <w:spacing w:after="0"/>
        <w:ind w:left="0"/>
        <w:jc w:val="both"/>
      </w:pPr>
      <w:r>
        <w:rPr>
          <w:rFonts w:ascii="Times New Roman"/>
          <w:b w:val="false"/>
          <w:i w:val="false"/>
          <w:color w:val="000000"/>
          <w:sz w:val="28"/>
        </w:rPr>
        <w:t>
      84xxx Мемлекеттік басқару және қорғаныс; міндетті әлеуметтік қамсыздандыру (84230, 84250 қоспағанда)</w:t>
      </w:r>
    </w:p>
    <w:p>
      <w:pPr>
        <w:spacing w:after="0"/>
        <w:ind w:left="0"/>
        <w:jc w:val="both"/>
      </w:pPr>
      <w:r>
        <w:rPr>
          <w:rFonts w:ascii="Times New Roman"/>
          <w:b w:val="false"/>
          <w:i w:val="false"/>
          <w:color w:val="000000"/>
          <w:sz w:val="28"/>
        </w:rPr>
        <w:t>
      86xxx Денсаулық сақтау саласындағы қызмет (86101, 86210, 86900 қоспағанда)</w:t>
      </w:r>
    </w:p>
    <w:p>
      <w:pPr>
        <w:spacing w:after="0"/>
        <w:ind w:left="0"/>
        <w:jc w:val="both"/>
      </w:pPr>
      <w:r>
        <w:rPr>
          <w:rFonts w:ascii="Times New Roman"/>
          <w:b w:val="false"/>
          <w:i w:val="false"/>
          <w:color w:val="000000"/>
          <w:sz w:val="28"/>
        </w:rPr>
        <w:t>
      91xxx Кітапханалардың, архивтердің, музейлердің және өзге де мәдениет саласындағы қызметтер</w:t>
      </w:r>
    </w:p>
    <w:p>
      <w:pPr>
        <w:spacing w:after="0"/>
        <w:ind w:left="0"/>
        <w:jc w:val="both"/>
      </w:pPr>
      <w:r>
        <w:rPr>
          <w:rFonts w:ascii="Times New Roman"/>
          <w:b w:val="false"/>
          <w:i w:val="false"/>
          <w:color w:val="000000"/>
          <w:sz w:val="28"/>
        </w:rPr>
        <w:t>
      96xxx Өзге де жеке көрсетілетін қызметтерді ұсыну</w:t>
      </w:r>
    </w:p>
    <w:bookmarkStart w:name="z24" w:id="18"/>
    <w:p>
      <w:pPr>
        <w:spacing w:after="0"/>
        <w:ind w:left="0"/>
        <w:jc w:val="both"/>
      </w:pPr>
      <w:r>
        <w:rPr>
          <w:rFonts w:ascii="Times New Roman"/>
          <w:b w:val="false"/>
          <w:i w:val="false"/>
          <w:color w:val="000000"/>
          <w:sz w:val="28"/>
        </w:rPr>
        <w:t>
      Кәсіптік тәуекелдің 4-сыныбы</w:t>
      </w:r>
    </w:p>
    <w:bookmarkEnd w:id="18"/>
    <w:p>
      <w:pPr>
        <w:spacing w:after="0"/>
        <w:ind w:left="0"/>
        <w:jc w:val="both"/>
      </w:pPr>
      <w:r>
        <w:rPr>
          <w:rFonts w:ascii="Times New Roman"/>
          <w:b w:val="false"/>
          <w:i w:val="false"/>
          <w:color w:val="000000"/>
          <w:sz w:val="28"/>
        </w:rPr>
        <w:t>
      02ххх Орман шаруашылығы және ағаш дайындау</w:t>
      </w:r>
    </w:p>
    <w:p>
      <w:pPr>
        <w:spacing w:after="0"/>
        <w:ind w:left="0"/>
        <w:jc w:val="both"/>
      </w:pPr>
      <w:r>
        <w:rPr>
          <w:rFonts w:ascii="Times New Roman"/>
          <w:b w:val="false"/>
          <w:i w:val="false"/>
          <w:color w:val="000000"/>
          <w:sz w:val="28"/>
        </w:rPr>
        <w:t>
      03xxx Балық аулау және балық өсіру</w:t>
      </w:r>
    </w:p>
    <w:p>
      <w:pPr>
        <w:spacing w:after="0"/>
        <w:ind w:left="0"/>
        <w:jc w:val="both"/>
      </w:pPr>
      <w:r>
        <w:rPr>
          <w:rFonts w:ascii="Times New Roman"/>
          <w:b w:val="false"/>
          <w:i w:val="false"/>
          <w:color w:val="000000"/>
          <w:sz w:val="28"/>
        </w:rPr>
        <w:t>
      46xxx Автомобильдер мен мотоциклдер саудасынан басқа, көтерме саудада сату</w:t>
      </w:r>
    </w:p>
    <w:p>
      <w:pPr>
        <w:spacing w:after="0"/>
        <w:ind w:left="0"/>
        <w:jc w:val="both"/>
      </w:pPr>
      <w:r>
        <w:rPr>
          <w:rFonts w:ascii="Times New Roman"/>
          <w:b w:val="false"/>
          <w:i w:val="false"/>
          <w:color w:val="000000"/>
          <w:sz w:val="28"/>
        </w:rPr>
        <w:t>
      47xxx Автомобильдер мен мотоциклдерді сатудан басқа, бөлшек саудада сату</w:t>
      </w:r>
    </w:p>
    <w:p>
      <w:pPr>
        <w:spacing w:after="0"/>
        <w:ind w:left="0"/>
        <w:jc w:val="both"/>
      </w:pPr>
      <w:r>
        <w:rPr>
          <w:rFonts w:ascii="Times New Roman"/>
          <w:b w:val="false"/>
          <w:i w:val="false"/>
          <w:color w:val="000000"/>
          <w:sz w:val="28"/>
        </w:rPr>
        <w:t>
      59xxx Кино-, бейнефильмдер және телевизиялық бағдарламалар, дыбыс жазбалар және музыкалық шығармаларды шығару саласындағы қызмет</w:t>
      </w:r>
    </w:p>
    <w:p>
      <w:pPr>
        <w:spacing w:after="0"/>
        <w:ind w:left="0"/>
        <w:jc w:val="both"/>
      </w:pPr>
      <w:r>
        <w:rPr>
          <w:rFonts w:ascii="Times New Roman"/>
          <w:b w:val="false"/>
          <w:i w:val="false"/>
          <w:color w:val="000000"/>
          <w:sz w:val="28"/>
        </w:rPr>
        <w:t>
      61xxx Телекоммуникациялар</w:t>
      </w:r>
    </w:p>
    <w:p>
      <w:pPr>
        <w:spacing w:after="0"/>
        <w:ind w:left="0"/>
        <w:jc w:val="both"/>
      </w:pPr>
      <w:r>
        <w:rPr>
          <w:rFonts w:ascii="Times New Roman"/>
          <w:b w:val="false"/>
          <w:i w:val="false"/>
          <w:color w:val="000000"/>
          <w:sz w:val="28"/>
        </w:rPr>
        <w:t>
      68xxx Жылжымайтын мүлікпен операциялар</w:t>
      </w:r>
    </w:p>
    <w:p>
      <w:pPr>
        <w:spacing w:after="0"/>
        <w:ind w:left="0"/>
        <w:jc w:val="both"/>
      </w:pPr>
      <w:r>
        <w:rPr>
          <w:rFonts w:ascii="Times New Roman"/>
          <w:b w:val="false"/>
          <w:i w:val="false"/>
          <w:color w:val="000000"/>
          <w:sz w:val="28"/>
        </w:rPr>
        <w:t>
      78xxx Жұмысқа орналастыру саласындағы қызмет</w:t>
      </w:r>
    </w:p>
    <w:p>
      <w:pPr>
        <w:spacing w:after="0"/>
        <w:ind w:left="0"/>
        <w:jc w:val="both"/>
      </w:pPr>
      <w:r>
        <w:rPr>
          <w:rFonts w:ascii="Times New Roman"/>
          <w:b w:val="false"/>
          <w:i w:val="false"/>
          <w:color w:val="000000"/>
          <w:sz w:val="28"/>
        </w:rPr>
        <w:t>
      86210 Жалпы дәрігерлік практика</w:t>
      </w:r>
    </w:p>
    <w:p>
      <w:pPr>
        <w:spacing w:after="0"/>
        <w:ind w:left="0"/>
        <w:jc w:val="both"/>
      </w:pPr>
      <w:r>
        <w:rPr>
          <w:rFonts w:ascii="Times New Roman"/>
          <w:b w:val="false"/>
          <w:i w:val="false"/>
          <w:color w:val="000000"/>
          <w:sz w:val="28"/>
        </w:rPr>
        <w:t>
      86900 Денсаулық сақтау саласындағы өзге де қызмет</w:t>
      </w:r>
    </w:p>
    <w:p>
      <w:pPr>
        <w:spacing w:after="0"/>
        <w:ind w:left="0"/>
        <w:jc w:val="both"/>
      </w:pPr>
      <w:r>
        <w:rPr>
          <w:rFonts w:ascii="Times New Roman"/>
          <w:b w:val="false"/>
          <w:i w:val="false"/>
          <w:color w:val="000000"/>
          <w:sz w:val="28"/>
        </w:rPr>
        <w:t>
      87xxx Тұруды қамтамасыз етумен әлеуметтік көрсетілетін қызметтерді ұсыну</w:t>
      </w:r>
    </w:p>
    <w:bookmarkStart w:name="z25" w:id="19"/>
    <w:p>
      <w:pPr>
        <w:spacing w:after="0"/>
        <w:ind w:left="0"/>
        <w:jc w:val="both"/>
      </w:pPr>
      <w:r>
        <w:rPr>
          <w:rFonts w:ascii="Times New Roman"/>
          <w:b w:val="false"/>
          <w:i w:val="false"/>
          <w:color w:val="000000"/>
          <w:sz w:val="28"/>
        </w:rPr>
        <w:t>
      Кәсіптік тәуекелдің 5-сыныбы</w:t>
      </w:r>
    </w:p>
    <w:bookmarkEnd w:id="19"/>
    <w:p>
      <w:pPr>
        <w:spacing w:after="0"/>
        <w:ind w:left="0"/>
        <w:jc w:val="both"/>
      </w:pPr>
      <w:r>
        <w:rPr>
          <w:rFonts w:ascii="Times New Roman"/>
          <w:b w:val="false"/>
          <w:i w:val="false"/>
          <w:color w:val="000000"/>
          <w:sz w:val="28"/>
        </w:rPr>
        <w:t>
      14xxx Киім өндіру</w:t>
      </w:r>
    </w:p>
    <w:p>
      <w:pPr>
        <w:spacing w:after="0"/>
        <w:ind w:left="0"/>
        <w:jc w:val="both"/>
      </w:pPr>
      <w:r>
        <w:rPr>
          <w:rFonts w:ascii="Times New Roman"/>
          <w:b w:val="false"/>
          <w:i w:val="false"/>
          <w:color w:val="000000"/>
          <w:sz w:val="28"/>
        </w:rPr>
        <w:t>
      18xxx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26xxx Компьютерлер, электрондық және оптикалық жабдықтар өндіру</w:t>
      </w:r>
    </w:p>
    <w:p>
      <w:pPr>
        <w:spacing w:after="0"/>
        <w:ind w:left="0"/>
        <w:jc w:val="both"/>
      </w:pPr>
      <w:r>
        <w:rPr>
          <w:rFonts w:ascii="Times New Roman"/>
          <w:b w:val="false"/>
          <w:i w:val="false"/>
          <w:color w:val="000000"/>
          <w:sz w:val="28"/>
        </w:rPr>
        <w:t>
      32xxx Өзге де дайын бұйымдар өндіру</w:t>
      </w:r>
    </w:p>
    <w:p>
      <w:pPr>
        <w:spacing w:after="0"/>
        <w:ind w:left="0"/>
        <w:jc w:val="both"/>
      </w:pPr>
      <w:r>
        <w:rPr>
          <w:rFonts w:ascii="Times New Roman"/>
          <w:b w:val="false"/>
          <w:i w:val="false"/>
          <w:color w:val="000000"/>
          <w:sz w:val="28"/>
        </w:rPr>
        <w:t>
      53100 Жалпыға қызмет көрсету шегіндегі пошталық қызмет</w:t>
      </w:r>
    </w:p>
    <w:p>
      <w:pPr>
        <w:spacing w:after="0"/>
        <w:ind w:left="0"/>
        <w:jc w:val="both"/>
      </w:pPr>
      <w:r>
        <w:rPr>
          <w:rFonts w:ascii="Times New Roman"/>
          <w:b w:val="false"/>
          <w:i w:val="false"/>
          <w:color w:val="000000"/>
          <w:sz w:val="28"/>
        </w:rPr>
        <w:t>
      56xxx Тамақ өнімдерімен және сусындармен қамтамасыз ету бойынша қызмет көрсету (56101 қоспағанда)</w:t>
      </w:r>
    </w:p>
    <w:p>
      <w:pPr>
        <w:spacing w:after="0"/>
        <w:ind w:left="0"/>
        <w:jc w:val="both"/>
      </w:pPr>
      <w:r>
        <w:rPr>
          <w:rFonts w:ascii="Times New Roman"/>
          <w:b w:val="false"/>
          <w:i w:val="false"/>
          <w:color w:val="000000"/>
          <w:sz w:val="28"/>
        </w:rPr>
        <w:t>
      71xxx Сәулет, инженерлік ізденістер, техникалық сынақтар мен талдау саласындағы қызмет (71122 қоспағанда)</w:t>
      </w:r>
    </w:p>
    <w:p>
      <w:pPr>
        <w:spacing w:after="0"/>
        <w:ind w:left="0"/>
        <w:jc w:val="both"/>
      </w:pPr>
      <w:r>
        <w:rPr>
          <w:rFonts w:ascii="Times New Roman"/>
          <w:b w:val="false"/>
          <w:i w:val="false"/>
          <w:color w:val="000000"/>
          <w:sz w:val="28"/>
        </w:rPr>
        <w:t>
      75ххх Ветеринариялық қызмет</w:t>
      </w:r>
    </w:p>
    <w:p>
      <w:pPr>
        <w:spacing w:after="0"/>
        <w:ind w:left="0"/>
        <w:jc w:val="both"/>
      </w:pPr>
      <w:r>
        <w:rPr>
          <w:rFonts w:ascii="Times New Roman"/>
          <w:b w:val="false"/>
          <w:i w:val="false"/>
          <w:color w:val="000000"/>
          <w:sz w:val="28"/>
        </w:rPr>
        <w:t>
      81xxx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84230 Әділет және сот төрелігі саласындағы қызмет</w:t>
      </w:r>
    </w:p>
    <w:p>
      <w:pPr>
        <w:spacing w:after="0"/>
        <w:ind w:left="0"/>
        <w:jc w:val="both"/>
      </w:pPr>
      <w:r>
        <w:rPr>
          <w:rFonts w:ascii="Times New Roman"/>
          <w:b w:val="false"/>
          <w:i w:val="false"/>
          <w:color w:val="000000"/>
          <w:sz w:val="28"/>
        </w:rPr>
        <w:t>
      86101 Кең профильді және мамандандырылған ауруханалар қызметі</w:t>
      </w:r>
    </w:p>
    <w:bookmarkStart w:name="z26" w:id="20"/>
    <w:p>
      <w:pPr>
        <w:spacing w:after="0"/>
        <w:ind w:left="0"/>
        <w:jc w:val="both"/>
      </w:pPr>
      <w:r>
        <w:rPr>
          <w:rFonts w:ascii="Times New Roman"/>
          <w:b w:val="false"/>
          <w:i w:val="false"/>
          <w:color w:val="000000"/>
          <w:sz w:val="28"/>
        </w:rPr>
        <w:t>
      Кәсіптік тәуекелдің 6-сыныбы</w:t>
      </w:r>
    </w:p>
    <w:bookmarkEnd w:id="20"/>
    <w:p>
      <w:pPr>
        <w:spacing w:after="0"/>
        <w:ind w:left="0"/>
        <w:jc w:val="both"/>
      </w:pPr>
      <w:r>
        <w:rPr>
          <w:rFonts w:ascii="Times New Roman"/>
          <w:b w:val="false"/>
          <w:i w:val="false"/>
          <w:color w:val="000000"/>
          <w:sz w:val="28"/>
        </w:rPr>
        <w:t>
      01xxx Өсімдік және мал шаруашылығы, аңшылық және осы салаларда көрсетілетін қызметтерді ұсыну (01111 қоспағанда)</w:t>
      </w:r>
    </w:p>
    <w:p>
      <w:pPr>
        <w:spacing w:after="0"/>
        <w:ind w:left="0"/>
        <w:jc w:val="both"/>
      </w:pPr>
      <w:r>
        <w:rPr>
          <w:rFonts w:ascii="Times New Roman"/>
          <w:b w:val="false"/>
          <w:i w:val="false"/>
          <w:color w:val="000000"/>
          <w:sz w:val="28"/>
        </w:rPr>
        <w:t>
      80xxx Қауіпсіздікті қамтамасыз ету және тергеу жүргізу бойынша қызмет</w:t>
      </w:r>
    </w:p>
    <w:bookmarkStart w:name="z27" w:id="21"/>
    <w:p>
      <w:pPr>
        <w:spacing w:after="0"/>
        <w:ind w:left="0"/>
        <w:jc w:val="both"/>
      </w:pPr>
      <w:r>
        <w:rPr>
          <w:rFonts w:ascii="Times New Roman"/>
          <w:b w:val="false"/>
          <w:i w:val="false"/>
          <w:color w:val="000000"/>
          <w:sz w:val="28"/>
        </w:rPr>
        <w:t>
      Кәсіптік тәуекелдің 7-сыныбы</w:t>
      </w:r>
    </w:p>
    <w:bookmarkEnd w:id="21"/>
    <w:p>
      <w:pPr>
        <w:spacing w:after="0"/>
        <w:ind w:left="0"/>
        <w:jc w:val="both"/>
      </w:pPr>
      <w:r>
        <w:rPr>
          <w:rFonts w:ascii="Times New Roman"/>
          <w:b w:val="false"/>
          <w:i w:val="false"/>
          <w:color w:val="000000"/>
          <w:sz w:val="28"/>
        </w:rPr>
        <w:t>
      10xxx Тамақ өнімдерін өндіру (10511, 10611 қоспағанда)</w:t>
      </w:r>
    </w:p>
    <w:p>
      <w:pPr>
        <w:spacing w:after="0"/>
        <w:ind w:left="0"/>
        <w:jc w:val="both"/>
      </w:pPr>
      <w:r>
        <w:rPr>
          <w:rFonts w:ascii="Times New Roman"/>
          <w:b w:val="false"/>
          <w:i w:val="false"/>
          <w:color w:val="000000"/>
          <w:sz w:val="28"/>
        </w:rPr>
        <w:t>
      11xxx Сусындар өндіру</w:t>
      </w:r>
    </w:p>
    <w:p>
      <w:pPr>
        <w:spacing w:after="0"/>
        <w:ind w:left="0"/>
        <w:jc w:val="both"/>
      </w:pPr>
      <w:r>
        <w:rPr>
          <w:rFonts w:ascii="Times New Roman"/>
          <w:b w:val="false"/>
          <w:i w:val="false"/>
          <w:color w:val="000000"/>
          <w:sz w:val="28"/>
        </w:rPr>
        <w:t>
      21xxx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56101 Жол бойындағы белдеулерде орналасқан объектілердің қызметінен басқа, мейрамханалардың кызметі және тамақ өнімдерін жеткізу бойынша корсетілетін қызметтер</w:t>
      </w:r>
    </w:p>
    <w:p>
      <w:pPr>
        <w:spacing w:after="0"/>
        <w:ind w:left="0"/>
        <w:jc w:val="both"/>
      </w:pPr>
      <w:r>
        <w:rPr>
          <w:rFonts w:ascii="Times New Roman"/>
          <w:b w:val="false"/>
          <w:i w:val="false"/>
          <w:color w:val="000000"/>
          <w:sz w:val="28"/>
        </w:rPr>
        <w:t>
      84250 Төтенше жағдайларда қауіпсіздікті қамтамасыз ету бойынша қызмет</w:t>
      </w:r>
    </w:p>
    <w:bookmarkStart w:name="z28" w:id="22"/>
    <w:p>
      <w:pPr>
        <w:spacing w:after="0"/>
        <w:ind w:left="0"/>
        <w:jc w:val="both"/>
      </w:pPr>
      <w:r>
        <w:rPr>
          <w:rFonts w:ascii="Times New Roman"/>
          <w:b w:val="false"/>
          <w:i w:val="false"/>
          <w:color w:val="000000"/>
          <w:sz w:val="28"/>
        </w:rPr>
        <w:t>
      Кәсіптік тәуекелдің 8-сыныбы</w:t>
      </w:r>
    </w:p>
    <w:bookmarkEnd w:id="22"/>
    <w:p>
      <w:pPr>
        <w:spacing w:after="0"/>
        <w:ind w:left="0"/>
        <w:jc w:val="both"/>
      </w:pPr>
      <w:r>
        <w:rPr>
          <w:rFonts w:ascii="Times New Roman"/>
          <w:b w:val="false"/>
          <w:i w:val="false"/>
          <w:color w:val="000000"/>
          <w:sz w:val="28"/>
        </w:rPr>
        <w:t>
      12xхх Темекі өнімдерін өндіру</w:t>
      </w:r>
    </w:p>
    <w:p>
      <w:pPr>
        <w:spacing w:after="0"/>
        <w:ind w:left="0"/>
        <w:jc w:val="both"/>
      </w:pPr>
      <w:r>
        <w:rPr>
          <w:rFonts w:ascii="Times New Roman"/>
          <w:b w:val="false"/>
          <w:i w:val="false"/>
          <w:color w:val="000000"/>
          <w:sz w:val="28"/>
        </w:rPr>
        <w:t>
      13xxx Тоқыма бұйымдарын өндіру</w:t>
      </w:r>
    </w:p>
    <w:p>
      <w:pPr>
        <w:spacing w:after="0"/>
        <w:ind w:left="0"/>
        <w:jc w:val="both"/>
      </w:pPr>
      <w:r>
        <w:rPr>
          <w:rFonts w:ascii="Times New Roman"/>
          <w:b w:val="false"/>
          <w:i w:val="false"/>
          <w:color w:val="000000"/>
          <w:sz w:val="28"/>
        </w:rPr>
        <w:t>
      15xxx Былғары және оған жататын өнімдерді өндіру</w:t>
      </w:r>
    </w:p>
    <w:p>
      <w:pPr>
        <w:spacing w:after="0"/>
        <w:ind w:left="0"/>
        <w:jc w:val="both"/>
      </w:pPr>
      <w:r>
        <w:rPr>
          <w:rFonts w:ascii="Times New Roman"/>
          <w:b w:val="false"/>
          <w:i w:val="false"/>
          <w:color w:val="000000"/>
          <w:sz w:val="28"/>
        </w:rPr>
        <w:t>
      22xxx Резеңке және пластмасса бұйымдар өндіру</w:t>
      </w:r>
    </w:p>
    <w:bookmarkStart w:name="z29" w:id="23"/>
    <w:p>
      <w:pPr>
        <w:spacing w:after="0"/>
        <w:ind w:left="0"/>
        <w:jc w:val="both"/>
      </w:pPr>
      <w:r>
        <w:rPr>
          <w:rFonts w:ascii="Times New Roman"/>
          <w:b w:val="false"/>
          <w:i w:val="false"/>
          <w:color w:val="000000"/>
          <w:sz w:val="28"/>
        </w:rPr>
        <w:t>
      Кәсіптік тәуекелдің 9-сыныбы</w:t>
      </w:r>
    </w:p>
    <w:bookmarkEnd w:id="23"/>
    <w:p>
      <w:pPr>
        <w:spacing w:after="0"/>
        <w:ind w:left="0"/>
        <w:jc w:val="both"/>
      </w:pPr>
      <w:r>
        <w:rPr>
          <w:rFonts w:ascii="Times New Roman"/>
          <w:b w:val="false"/>
          <w:i w:val="false"/>
          <w:color w:val="000000"/>
          <w:sz w:val="28"/>
        </w:rPr>
        <w:t>
      01111 Тұқым өсіруді қосқанда, дәнді және бұршақ дақылдарды өсіру</w:t>
      </w:r>
    </w:p>
    <w:p>
      <w:pPr>
        <w:spacing w:after="0"/>
        <w:ind w:left="0"/>
        <w:jc w:val="both"/>
      </w:pPr>
      <w:r>
        <w:rPr>
          <w:rFonts w:ascii="Times New Roman"/>
          <w:b w:val="false"/>
          <w:i w:val="false"/>
          <w:color w:val="000000"/>
          <w:sz w:val="28"/>
        </w:rPr>
        <w:t>
      10511 Консервіленген сүттен басқа сүтті өңдеу және сыр өндіру</w:t>
      </w:r>
    </w:p>
    <w:p>
      <w:pPr>
        <w:spacing w:after="0"/>
        <w:ind w:left="0"/>
        <w:jc w:val="both"/>
      </w:pPr>
      <w:r>
        <w:rPr>
          <w:rFonts w:ascii="Times New Roman"/>
          <w:b w:val="false"/>
          <w:i w:val="false"/>
          <w:color w:val="000000"/>
          <w:sz w:val="28"/>
        </w:rPr>
        <w:t>
      39ххх Ластануды жою жөніндегі қызмет және қалдықтарды жою саласындағы өзге де көрсетілетін қызметтер</w:t>
      </w:r>
    </w:p>
    <w:p>
      <w:pPr>
        <w:spacing w:after="0"/>
        <w:ind w:left="0"/>
        <w:jc w:val="both"/>
      </w:pPr>
      <w:r>
        <w:rPr>
          <w:rFonts w:ascii="Times New Roman"/>
          <w:b w:val="false"/>
          <w:i w:val="false"/>
          <w:color w:val="000000"/>
          <w:sz w:val="28"/>
        </w:rPr>
        <w:t>
      51xxx Су көлігінің қызметі (51101 қоспағанда)</w:t>
      </w:r>
    </w:p>
    <w:bookmarkStart w:name="z30" w:id="24"/>
    <w:p>
      <w:pPr>
        <w:spacing w:after="0"/>
        <w:ind w:left="0"/>
        <w:jc w:val="both"/>
      </w:pPr>
      <w:r>
        <w:rPr>
          <w:rFonts w:ascii="Times New Roman"/>
          <w:b w:val="false"/>
          <w:i w:val="false"/>
          <w:color w:val="000000"/>
          <w:sz w:val="28"/>
        </w:rPr>
        <w:t>
      Кәсіптік тәуекелдің 10-сыныбы</w:t>
      </w:r>
    </w:p>
    <w:bookmarkEnd w:id="24"/>
    <w:p>
      <w:pPr>
        <w:spacing w:after="0"/>
        <w:ind w:left="0"/>
        <w:jc w:val="both"/>
      </w:pPr>
      <w:r>
        <w:rPr>
          <w:rFonts w:ascii="Times New Roman"/>
          <w:b w:val="false"/>
          <w:i w:val="false"/>
          <w:color w:val="000000"/>
          <w:sz w:val="28"/>
        </w:rPr>
        <w:t>
      10611 Ұн өндіру</w:t>
      </w:r>
    </w:p>
    <w:p>
      <w:pPr>
        <w:spacing w:after="0"/>
        <w:ind w:left="0"/>
        <w:jc w:val="both"/>
      </w:pPr>
      <w:r>
        <w:rPr>
          <w:rFonts w:ascii="Times New Roman"/>
          <w:b w:val="false"/>
          <w:i w:val="false"/>
          <w:color w:val="000000"/>
          <w:sz w:val="28"/>
        </w:rPr>
        <w:t>
      27xxx Электр жабдықтарын өндіру</w:t>
      </w:r>
    </w:p>
    <w:p>
      <w:pPr>
        <w:spacing w:after="0"/>
        <w:ind w:left="0"/>
        <w:jc w:val="both"/>
      </w:pPr>
      <w:r>
        <w:rPr>
          <w:rFonts w:ascii="Times New Roman"/>
          <w:b w:val="false"/>
          <w:i w:val="false"/>
          <w:color w:val="000000"/>
          <w:sz w:val="28"/>
        </w:rPr>
        <w:t>
      29xxx Автомобильдер, тіркемелер және жартылай тіркемелер өндіру</w:t>
      </w:r>
    </w:p>
    <w:p>
      <w:pPr>
        <w:spacing w:after="0"/>
        <w:ind w:left="0"/>
        <w:jc w:val="both"/>
      </w:pPr>
      <w:r>
        <w:rPr>
          <w:rFonts w:ascii="Times New Roman"/>
          <w:b w:val="false"/>
          <w:i w:val="false"/>
          <w:color w:val="000000"/>
          <w:sz w:val="28"/>
        </w:rPr>
        <w:t>
      35xxx Электр энергиясымен, газбен, бумен, ыстық сумен және ауаны кондициялаумен жабдықтау (35111, 35121, 35130, 35303 қоспағанда)</w:t>
      </w:r>
    </w:p>
    <w:p>
      <w:pPr>
        <w:spacing w:after="0"/>
        <w:ind w:left="0"/>
        <w:jc w:val="both"/>
      </w:pPr>
      <w:r>
        <w:rPr>
          <w:rFonts w:ascii="Times New Roman"/>
          <w:b w:val="false"/>
          <w:i w:val="false"/>
          <w:color w:val="000000"/>
          <w:sz w:val="28"/>
        </w:rPr>
        <w:t>
      49xxx Құрлық және құбырмен жүретін көліктің қызметі (49311, 49410 қоспағанда)</w:t>
      </w:r>
    </w:p>
    <w:p>
      <w:pPr>
        <w:spacing w:after="0"/>
        <w:ind w:left="0"/>
        <w:jc w:val="both"/>
      </w:pPr>
      <w:r>
        <w:rPr>
          <w:rFonts w:ascii="Times New Roman"/>
          <w:b w:val="false"/>
          <w:i w:val="false"/>
          <w:color w:val="000000"/>
          <w:sz w:val="28"/>
        </w:rPr>
        <w:t>
      50xxx Су көлігінің қызметі</w:t>
      </w:r>
    </w:p>
    <w:p>
      <w:pPr>
        <w:spacing w:after="0"/>
        <w:ind w:left="0"/>
        <w:jc w:val="both"/>
      </w:pPr>
      <w:r>
        <w:rPr>
          <w:rFonts w:ascii="Times New Roman"/>
          <w:b w:val="false"/>
          <w:i w:val="false"/>
          <w:color w:val="000000"/>
          <w:sz w:val="28"/>
        </w:rPr>
        <w:t>
      71122 Геологиялық барлаулар мен ізденулер бойынша қызмет (ғылыми зерттеулер мен әзірлемелерсіз)</w:t>
      </w:r>
    </w:p>
    <w:bookmarkStart w:name="z31" w:id="25"/>
    <w:p>
      <w:pPr>
        <w:spacing w:after="0"/>
        <w:ind w:left="0"/>
        <w:jc w:val="both"/>
      </w:pPr>
      <w:r>
        <w:rPr>
          <w:rFonts w:ascii="Times New Roman"/>
          <w:b w:val="false"/>
          <w:i w:val="false"/>
          <w:color w:val="000000"/>
          <w:sz w:val="28"/>
        </w:rPr>
        <w:t>
      Кәсіптік тәуекелдің 11-сыныбы</w:t>
      </w:r>
    </w:p>
    <w:bookmarkEnd w:id="25"/>
    <w:p>
      <w:pPr>
        <w:spacing w:after="0"/>
        <w:ind w:left="0"/>
        <w:jc w:val="both"/>
      </w:pPr>
      <w:r>
        <w:rPr>
          <w:rFonts w:ascii="Times New Roman"/>
          <w:b w:val="false"/>
          <w:i w:val="false"/>
          <w:color w:val="000000"/>
          <w:sz w:val="28"/>
        </w:rPr>
        <w:t>
      07xxx Металл кендерін өндіру (07101,07102, 07292, 07298, 07299 қоспағанда)</w:t>
      </w:r>
    </w:p>
    <w:p>
      <w:pPr>
        <w:spacing w:after="0"/>
        <w:ind w:left="0"/>
        <w:jc w:val="both"/>
      </w:pPr>
      <w:r>
        <w:rPr>
          <w:rFonts w:ascii="Times New Roman"/>
          <w:b w:val="false"/>
          <w:i w:val="false"/>
          <w:color w:val="000000"/>
          <w:sz w:val="28"/>
        </w:rPr>
        <w:t>
      31xxx Жиһаз өндіру</w:t>
      </w:r>
    </w:p>
    <w:p>
      <w:pPr>
        <w:spacing w:after="0"/>
        <w:ind w:left="0"/>
        <w:jc w:val="both"/>
      </w:pPr>
      <w:r>
        <w:rPr>
          <w:rFonts w:ascii="Times New Roman"/>
          <w:b w:val="false"/>
          <w:i w:val="false"/>
          <w:color w:val="000000"/>
          <w:sz w:val="28"/>
        </w:rPr>
        <w:t>
      52xxx Жүкті қоймалау және қосалқы көлік қызметі</w:t>
      </w:r>
    </w:p>
    <w:bookmarkStart w:name="z32" w:id="26"/>
    <w:p>
      <w:pPr>
        <w:spacing w:after="0"/>
        <w:ind w:left="0"/>
        <w:jc w:val="both"/>
      </w:pPr>
      <w:r>
        <w:rPr>
          <w:rFonts w:ascii="Times New Roman"/>
          <w:b w:val="false"/>
          <w:i w:val="false"/>
          <w:color w:val="000000"/>
          <w:sz w:val="28"/>
        </w:rPr>
        <w:t>
      Кәсіптік тәуекелдің 12-сыныбы</w:t>
      </w:r>
    </w:p>
    <w:bookmarkEnd w:id="26"/>
    <w:p>
      <w:pPr>
        <w:spacing w:after="0"/>
        <w:ind w:left="0"/>
        <w:jc w:val="both"/>
      </w:pPr>
      <w:r>
        <w:rPr>
          <w:rFonts w:ascii="Times New Roman"/>
          <w:b w:val="false"/>
          <w:i w:val="false"/>
          <w:color w:val="000000"/>
          <w:sz w:val="28"/>
        </w:rPr>
        <w:t>
      05xxx Көмір өндіру (05101, 05102, 05103 қоспағанда)</w:t>
      </w:r>
    </w:p>
    <w:p>
      <w:pPr>
        <w:spacing w:after="0"/>
        <w:ind w:left="0"/>
        <w:jc w:val="both"/>
      </w:pPr>
      <w:r>
        <w:rPr>
          <w:rFonts w:ascii="Times New Roman"/>
          <w:b w:val="false"/>
          <w:i w:val="false"/>
          <w:color w:val="000000"/>
          <w:sz w:val="28"/>
        </w:rPr>
        <w:t>
      17xxx Қағаз және қағаз өнімдерін өндіру</w:t>
      </w:r>
    </w:p>
    <w:p>
      <w:pPr>
        <w:spacing w:after="0"/>
        <w:ind w:left="0"/>
        <w:jc w:val="both"/>
      </w:pPr>
      <w:r>
        <w:rPr>
          <w:rFonts w:ascii="Times New Roman"/>
          <w:b w:val="false"/>
          <w:i w:val="false"/>
          <w:color w:val="000000"/>
          <w:sz w:val="28"/>
        </w:rPr>
        <w:t>
      43xxx Мамандандырылған құрылыс жұмыстары (43298, 43991, 43999 қоспағанда)</w:t>
      </w:r>
    </w:p>
    <w:bookmarkStart w:name="z33" w:id="27"/>
    <w:p>
      <w:pPr>
        <w:spacing w:after="0"/>
        <w:ind w:left="0"/>
        <w:jc w:val="both"/>
      </w:pPr>
      <w:r>
        <w:rPr>
          <w:rFonts w:ascii="Times New Roman"/>
          <w:b w:val="false"/>
          <w:i w:val="false"/>
          <w:color w:val="000000"/>
          <w:sz w:val="28"/>
        </w:rPr>
        <w:t>
      Кәсіптік тәуекелдің 13-сыныбы</w:t>
      </w:r>
    </w:p>
    <w:bookmarkEnd w:id="27"/>
    <w:p>
      <w:pPr>
        <w:spacing w:after="0"/>
        <w:ind w:left="0"/>
        <w:jc w:val="both"/>
      </w:pPr>
      <w:r>
        <w:rPr>
          <w:rFonts w:ascii="Times New Roman"/>
          <w:b w:val="false"/>
          <w:i w:val="false"/>
          <w:color w:val="000000"/>
          <w:sz w:val="28"/>
        </w:rPr>
        <w:t>
      25xxx Машиналар мен жабдықтардан басқа дайын металл бұйымдарын өндіру (25111 қоспағанда)</w:t>
      </w:r>
    </w:p>
    <w:p>
      <w:pPr>
        <w:spacing w:after="0"/>
        <w:ind w:left="0"/>
        <w:jc w:val="both"/>
      </w:pPr>
      <w:r>
        <w:rPr>
          <w:rFonts w:ascii="Times New Roman"/>
          <w:b w:val="false"/>
          <w:i w:val="false"/>
          <w:color w:val="000000"/>
          <w:sz w:val="28"/>
        </w:rPr>
        <w:t>
      30xxx Басқа көлік құралдарын өндіру</w:t>
      </w:r>
    </w:p>
    <w:p>
      <w:pPr>
        <w:spacing w:after="0"/>
        <w:ind w:left="0"/>
        <w:jc w:val="both"/>
      </w:pPr>
      <w:r>
        <w:rPr>
          <w:rFonts w:ascii="Times New Roman"/>
          <w:b w:val="false"/>
          <w:i w:val="false"/>
          <w:color w:val="000000"/>
          <w:sz w:val="28"/>
        </w:rPr>
        <w:t>
      41xxx Ғимараттар құрылысы (41201, 41202 қоспағанда)</w:t>
      </w:r>
    </w:p>
    <w:p>
      <w:pPr>
        <w:spacing w:after="0"/>
        <w:ind w:left="0"/>
        <w:jc w:val="both"/>
      </w:pPr>
      <w:r>
        <w:rPr>
          <w:rFonts w:ascii="Times New Roman"/>
          <w:b w:val="false"/>
          <w:i w:val="false"/>
          <w:color w:val="000000"/>
          <w:sz w:val="28"/>
        </w:rPr>
        <w:t>
      43298 Басқа топтамаларға енгізілмеген өзге де құрылыс-монтаж жұмыстары</w:t>
      </w:r>
    </w:p>
    <w:bookmarkStart w:name="z34" w:id="28"/>
    <w:p>
      <w:pPr>
        <w:spacing w:after="0"/>
        <w:ind w:left="0"/>
        <w:jc w:val="both"/>
      </w:pPr>
      <w:r>
        <w:rPr>
          <w:rFonts w:ascii="Times New Roman"/>
          <w:b w:val="false"/>
          <w:i w:val="false"/>
          <w:color w:val="000000"/>
          <w:sz w:val="28"/>
        </w:rPr>
        <w:t>
      Кәсіптік тәуекелдің 14-сыныбы</w:t>
      </w:r>
    </w:p>
    <w:bookmarkEnd w:id="28"/>
    <w:p>
      <w:pPr>
        <w:spacing w:after="0"/>
        <w:ind w:left="0"/>
        <w:jc w:val="both"/>
      </w:pPr>
      <w:r>
        <w:rPr>
          <w:rFonts w:ascii="Times New Roman"/>
          <w:b w:val="false"/>
          <w:i w:val="false"/>
          <w:color w:val="000000"/>
          <w:sz w:val="28"/>
        </w:rPr>
        <w:t>
      05103 Тас көмірді байыту</w:t>
      </w:r>
    </w:p>
    <w:p>
      <w:pPr>
        <w:spacing w:after="0"/>
        <w:ind w:left="0"/>
        <w:jc w:val="both"/>
      </w:pPr>
      <w:r>
        <w:rPr>
          <w:rFonts w:ascii="Times New Roman"/>
          <w:b w:val="false"/>
          <w:i w:val="false"/>
          <w:color w:val="000000"/>
          <w:sz w:val="28"/>
        </w:rPr>
        <w:t>
      06xxx Шикі мұнай және табиғи газ өндіру</w:t>
      </w:r>
    </w:p>
    <w:p>
      <w:pPr>
        <w:spacing w:after="0"/>
        <w:ind w:left="0"/>
        <w:jc w:val="both"/>
      </w:pPr>
      <w:r>
        <w:rPr>
          <w:rFonts w:ascii="Times New Roman"/>
          <w:b w:val="false"/>
          <w:i w:val="false"/>
          <w:color w:val="000000"/>
          <w:sz w:val="28"/>
        </w:rPr>
        <w:t>
      19xxx Кокс және мұнай өңдеу өнімдерін өндіру</w:t>
      </w:r>
    </w:p>
    <w:p>
      <w:pPr>
        <w:spacing w:after="0"/>
        <w:ind w:left="0"/>
        <w:jc w:val="both"/>
      </w:pPr>
      <w:r>
        <w:rPr>
          <w:rFonts w:ascii="Times New Roman"/>
          <w:b w:val="false"/>
          <w:i w:val="false"/>
          <w:color w:val="000000"/>
          <w:sz w:val="28"/>
        </w:rPr>
        <w:t>
      33xxx Машиналар мен жабдықтарды жөндеу және орнату (33125, 33171 қоспағанда)</w:t>
      </w:r>
    </w:p>
    <w:p>
      <w:pPr>
        <w:spacing w:after="0"/>
        <w:ind w:left="0"/>
        <w:jc w:val="both"/>
      </w:pPr>
      <w:r>
        <w:rPr>
          <w:rFonts w:ascii="Times New Roman"/>
          <w:b w:val="false"/>
          <w:i w:val="false"/>
          <w:color w:val="000000"/>
          <w:sz w:val="28"/>
        </w:rPr>
        <w:t>
      36ххх Суды жинау, өңдеу және тарату</w:t>
      </w:r>
    </w:p>
    <w:p>
      <w:pPr>
        <w:spacing w:after="0"/>
        <w:ind w:left="0"/>
        <w:jc w:val="both"/>
      </w:pPr>
      <w:r>
        <w:rPr>
          <w:rFonts w:ascii="Times New Roman"/>
          <w:b w:val="false"/>
          <w:i w:val="false"/>
          <w:color w:val="000000"/>
          <w:sz w:val="28"/>
        </w:rPr>
        <w:t>
      41201 Тұрғын ғимараттарының құрылысы</w:t>
      </w:r>
    </w:p>
    <w:p>
      <w:pPr>
        <w:spacing w:after="0"/>
        <w:ind w:left="0"/>
        <w:jc w:val="both"/>
      </w:pPr>
      <w:r>
        <w:rPr>
          <w:rFonts w:ascii="Times New Roman"/>
          <w:b w:val="false"/>
          <w:i w:val="false"/>
          <w:color w:val="000000"/>
          <w:sz w:val="28"/>
        </w:rPr>
        <w:t>
      42xxx Азаматтық құрылыс (42111, 42990 қоспағанда)</w:t>
      </w:r>
    </w:p>
    <w:p>
      <w:pPr>
        <w:spacing w:after="0"/>
        <w:ind w:left="0"/>
        <w:jc w:val="both"/>
      </w:pPr>
      <w:r>
        <w:rPr>
          <w:rFonts w:ascii="Times New Roman"/>
          <w:b w:val="false"/>
          <w:i w:val="false"/>
          <w:color w:val="000000"/>
          <w:sz w:val="28"/>
        </w:rPr>
        <w:t>
      49311 Автобуспен тасымалдау</w:t>
      </w:r>
    </w:p>
    <w:bookmarkStart w:name="z35" w:id="29"/>
    <w:p>
      <w:pPr>
        <w:spacing w:after="0"/>
        <w:ind w:left="0"/>
        <w:jc w:val="both"/>
      </w:pPr>
      <w:r>
        <w:rPr>
          <w:rFonts w:ascii="Times New Roman"/>
          <w:b w:val="false"/>
          <w:i w:val="false"/>
          <w:color w:val="000000"/>
          <w:sz w:val="28"/>
        </w:rPr>
        <w:t>
      Кәсіптік тәуекелдің 15-сыныбы</w:t>
      </w:r>
    </w:p>
    <w:bookmarkEnd w:id="29"/>
    <w:p>
      <w:pPr>
        <w:spacing w:after="0"/>
        <w:ind w:left="0"/>
        <w:jc w:val="both"/>
      </w:pPr>
      <w:r>
        <w:rPr>
          <w:rFonts w:ascii="Times New Roman"/>
          <w:b w:val="false"/>
          <w:i w:val="false"/>
          <w:color w:val="000000"/>
          <w:sz w:val="28"/>
        </w:rPr>
        <w:t>
      16xxx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28xxx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35111 Жылу электр станцияларымен электр энергиясын өндіруі</w:t>
      </w:r>
    </w:p>
    <w:p>
      <w:pPr>
        <w:spacing w:after="0"/>
        <w:ind w:left="0"/>
        <w:jc w:val="both"/>
      </w:pPr>
      <w:r>
        <w:rPr>
          <w:rFonts w:ascii="Times New Roman"/>
          <w:b w:val="false"/>
          <w:i w:val="false"/>
          <w:color w:val="000000"/>
          <w:sz w:val="28"/>
        </w:rPr>
        <w:t>
      35303 Жылу энергиясын беру</w:t>
      </w:r>
    </w:p>
    <w:p>
      <w:pPr>
        <w:spacing w:after="0"/>
        <w:ind w:left="0"/>
        <w:jc w:val="both"/>
      </w:pPr>
      <w:r>
        <w:rPr>
          <w:rFonts w:ascii="Times New Roman"/>
          <w:b w:val="false"/>
          <w:i w:val="false"/>
          <w:color w:val="000000"/>
          <w:sz w:val="28"/>
        </w:rPr>
        <w:t>
      42990 Басқа топтамаларға енгізілмеген өзге де инженерлік имараттар құрылысы</w:t>
      </w:r>
    </w:p>
    <w:p>
      <w:pPr>
        <w:spacing w:after="0"/>
        <w:ind w:left="0"/>
        <w:jc w:val="both"/>
      </w:pPr>
      <w:r>
        <w:rPr>
          <w:rFonts w:ascii="Times New Roman"/>
          <w:b w:val="false"/>
          <w:i w:val="false"/>
          <w:color w:val="000000"/>
          <w:sz w:val="28"/>
        </w:rPr>
        <w:t>
      49410 Жүк автомобиль көлігінің қызметі</w:t>
      </w:r>
    </w:p>
    <w:bookmarkStart w:name="z36" w:id="30"/>
    <w:p>
      <w:pPr>
        <w:spacing w:after="0"/>
        <w:ind w:left="0"/>
        <w:jc w:val="both"/>
      </w:pPr>
      <w:r>
        <w:rPr>
          <w:rFonts w:ascii="Times New Roman"/>
          <w:b w:val="false"/>
          <w:i w:val="false"/>
          <w:color w:val="000000"/>
          <w:sz w:val="28"/>
        </w:rPr>
        <w:t>
      Кәсіптік тәуекелдің 16-сыныбы</w:t>
      </w:r>
    </w:p>
    <w:bookmarkEnd w:id="30"/>
    <w:p>
      <w:pPr>
        <w:spacing w:after="0"/>
        <w:ind w:left="0"/>
        <w:jc w:val="both"/>
      </w:pPr>
      <w:r>
        <w:rPr>
          <w:rFonts w:ascii="Times New Roman"/>
          <w:b w:val="false"/>
          <w:i w:val="false"/>
          <w:color w:val="000000"/>
          <w:sz w:val="28"/>
        </w:rPr>
        <w:t>
      09xxx Кен өндіру өнеркәсібінде саласындағы кызметтер көрсету (09100 қоспағанда)</w:t>
      </w:r>
    </w:p>
    <w:p>
      <w:pPr>
        <w:spacing w:after="0"/>
        <w:ind w:left="0"/>
        <w:jc w:val="both"/>
      </w:pPr>
      <w:r>
        <w:rPr>
          <w:rFonts w:ascii="Times New Roman"/>
          <w:b w:val="false"/>
          <w:i w:val="false"/>
          <w:color w:val="000000"/>
          <w:sz w:val="28"/>
        </w:rPr>
        <w:t>
      20xxx Химия өнеркәсібінің өнімдерін өндіру</w:t>
      </w:r>
    </w:p>
    <w:p>
      <w:pPr>
        <w:spacing w:after="0"/>
        <w:ind w:left="0"/>
        <w:jc w:val="both"/>
      </w:pPr>
      <w:r>
        <w:rPr>
          <w:rFonts w:ascii="Times New Roman"/>
          <w:b w:val="false"/>
          <w:i w:val="false"/>
          <w:color w:val="000000"/>
          <w:sz w:val="28"/>
        </w:rPr>
        <w:t>
      23xxx Өзге де бейметалл минералдық өнімдер өндіру (23510, 23611 қоспағанда)</w:t>
      </w:r>
    </w:p>
    <w:p>
      <w:pPr>
        <w:spacing w:after="0"/>
        <w:ind w:left="0"/>
        <w:jc w:val="both"/>
      </w:pPr>
      <w:r>
        <w:rPr>
          <w:rFonts w:ascii="Times New Roman"/>
          <w:b w:val="false"/>
          <w:i w:val="false"/>
          <w:color w:val="000000"/>
          <w:sz w:val="28"/>
        </w:rPr>
        <w:t>
      24xxx Металлургия өндірісі (24100, 24410, 24430, 24440 қоспағанда)</w:t>
      </w:r>
    </w:p>
    <w:p>
      <w:pPr>
        <w:spacing w:after="0"/>
        <w:ind w:left="0"/>
        <w:jc w:val="both"/>
      </w:pPr>
      <w:r>
        <w:rPr>
          <w:rFonts w:ascii="Times New Roman"/>
          <w:b w:val="false"/>
          <w:i w:val="false"/>
          <w:color w:val="000000"/>
          <w:sz w:val="28"/>
        </w:rPr>
        <w:t>
      33171 Теміржолдардың жылжымалы құрамын жөндеу</w:t>
      </w:r>
    </w:p>
    <w:p>
      <w:pPr>
        <w:spacing w:after="0"/>
        <w:ind w:left="0"/>
        <w:jc w:val="both"/>
      </w:pPr>
      <w:r>
        <w:rPr>
          <w:rFonts w:ascii="Times New Roman"/>
          <w:b w:val="false"/>
          <w:i w:val="false"/>
          <w:color w:val="000000"/>
          <w:sz w:val="28"/>
        </w:rPr>
        <w:t>
      35121 Электр энергиясын жеткізу</w:t>
      </w:r>
    </w:p>
    <w:p>
      <w:pPr>
        <w:spacing w:after="0"/>
        <w:ind w:left="0"/>
        <w:jc w:val="both"/>
      </w:pPr>
      <w:r>
        <w:rPr>
          <w:rFonts w:ascii="Times New Roman"/>
          <w:b w:val="false"/>
          <w:i w:val="false"/>
          <w:color w:val="000000"/>
          <w:sz w:val="28"/>
        </w:rPr>
        <w:t>
      37ххх Ақаба суларды жинау және өңдеу</w:t>
      </w:r>
    </w:p>
    <w:p>
      <w:pPr>
        <w:spacing w:after="0"/>
        <w:ind w:left="0"/>
        <w:jc w:val="both"/>
      </w:pPr>
      <w:r>
        <w:rPr>
          <w:rFonts w:ascii="Times New Roman"/>
          <w:b w:val="false"/>
          <w:i w:val="false"/>
          <w:color w:val="000000"/>
          <w:sz w:val="28"/>
        </w:rPr>
        <w:t>
      41202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43999 Арнайы біліктілігі талап ететін өзге де құрылыс жұмыстары</w:t>
      </w:r>
    </w:p>
    <w:bookmarkStart w:name="z37" w:id="31"/>
    <w:p>
      <w:pPr>
        <w:spacing w:after="0"/>
        <w:ind w:left="0"/>
        <w:jc w:val="both"/>
      </w:pPr>
      <w:r>
        <w:rPr>
          <w:rFonts w:ascii="Times New Roman"/>
          <w:b w:val="false"/>
          <w:i w:val="false"/>
          <w:color w:val="000000"/>
          <w:sz w:val="28"/>
        </w:rPr>
        <w:t>
      Кәсіптік тәуекелдің 17-сыныбы</w:t>
      </w:r>
    </w:p>
    <w:bookmarkEnd w:id="31"/>
    <w:p>
      <w:pPr>
        <w:spacing w:after="0"/>
        <w:ind w:left="0"/>
        <w:jc w:val="both"/>
      </w:pPr>
      <w:r>
        <w:rPr>
          <w:rFonts w:ascii="Times New Roman"/>
          <w:b w:val="false"/>
          <w:i w:val="false"/>
          <w:color w:val="000000"/>
          <w:sz w:val="28"/>
        </w:rPr>
        <w:t>
      05101 Тас көмірді ашық тәсілмен өндіру</w:t>
      </w:r>
    </w:p>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 23510 Цемент өндіру</w:t>
      </w:r>
    </w:p>
    <w:p>
      <w:pPr>
        <w:spacing w:after="0"/>
        <w:ind w:left="0"/>
        <w:jc w:val="both"/>
      </w:pPr>
      <w:r>
        <w:rPr>
          <w:rFonts w:ascii="Times New Roman"/>
          <w:b w:val="false"/>
          <w:i w:val="false"/>
          <w:color w:val="000000"/>
          <w:sz w:val="28"/>
        </w:rPr>
        <w:t>
      24100 Шойын, болат және ферроқорытпалар өндіру</w:t>
      </w:r>
    </w:p>
    <w:p>
      <w:pPr>
        <w:spacing w:after="0"/>
        <w:ind w:left="0"/>
        <w:jc w:val="both"/>
      </w:pPr>
      <w:r>
        <w:rPr>
          <w:rFonts w:ascii="Times New Roman"/>
          <w:b w:val="false"/>
          <w:i w:val="false"/>
          <w:color w:val="000000"/>
          <w:sz w:val="28"/>
        </w:rPr>
        <w:t>
      25111 Құрылыстық болат конструкциялар өндіру</w:t>
      </w:r>
    </w:p>
    <w:p>
      <w:pPr>
        <w:spacing w:after="0"/>
        <w:ind w:left="0"/>
        <w:jc w:val="both"/>
      </w:pPr>
      <w:r>
        <w:rPr>
          <w:rFonts w:ascii="Times New Roman"/>
          <w:b w:val="false"/>
          <w:i w:val="false"/>
          <w:color w:val="000000"/>
          <w:sz w:val="28"/>
        </w:rPr>
        <w:t>
      33125 Арнайы мақсаттағы басқа да машиналар мен жабдықтарды жөндеу және техникалық қызмет көрсету</w:t>
      </w:r>
    </w:p>
    <w:bookmarkStart w:name="z38" w:id="32"/>
    <w:p>
      <w:pPr>
        <w:spacing w:after="0"/>
        <w:ind w:left="0"/>
        <w:jc w:val="both"/>
      </w:pPr>
      <w:r>
        <w:rPr>
          <w:rFonts w:ascii="Times New Roman"/>
          <w:b w:val="false"/>
          <w:i w:val="false"/>
          <w:color w:val="000000"/>
          <w:sz w:val="28"/>
        </w:rPr>
        <w:t>
      Кәсіптік тәуекелдің 18-сыныбы</w:t>
      </w:r>
    </w:p>
    <w:bookmarkEnd w:id="32"/>
    <w:p>
      <w:pPr>
        <w:spacing w:after="0"/>
        <w:ind w:left="0"/>
        <w:jc w:val="both"/>
      </w:pPr>
      <w:r>
        <w:rPr>
          <w:rFonts w:ascii="Times New Roman"/>
          <w:b w:val="false"/>
          <w:i w:val="false"/>
          <w:color w:val="000000"/>
          <w:sz w:val="28"/>
        </w:rPr>
        <w:t>
      07102 Темір кендерін ашық тәсілмен өндіру</w:t>
      </w:r>
    </w:p>
    <w:p>
      <w:pPr>
        <w:spacing w:after="0"/>
        <w:ind w:left="0"/>
        <w:jc w:val="both"/>
      </w:pPr>
      <w:r>
        <w:rPr>
          <w:rFonts w:ascii="Times New Roman"/>
          <w:b w:val="false"/>
          <w:i w:val="false"/>
          <w:color w:val="000000"/>
          <w:sz w:val="28"/>
        </w:rPr>
        <w:t>
      23611 Құрастырмалы темірбетон және бетон конструкциялар мен бұйымдар өндіру</w:t>
      </w:r>
    </w:p>
    <w:bookmarkStart w:name="z39" w:id="33"/>
    <w:p>
      <w:pPr>
        <w:spacing w:after="0"/>
        <w:ind w:left="0"/>
        <w:jc w:val="both"/>
      </w:pPr>
      <w:r>
        <w:rPr>
          <w:rFonts w:ascii="Times New Roman"/>
          <w:b w:val="false"/>
          <w:i w:val="false"/>
          <w:color w:val="000000"/>
          <w:sz w:val="28"/>
        </w:rPr>
        <w:t>
      Кәсіптік тәуекелдің 19-сыныбы</w:t>
      </w:r>
    </w:p>
    <w:bookmarkEnd w:id="33"/>
    <w:p>
      <w:pPr>
        <w:spacing w:after="0"/>
        <w:ind w:left="0"/>
        <w:jc w:val="both"/>
      </w:pPr>
      <w:r>
        <w:rPr>
          <w:rFonts w:ascii="Times New Roman"/>
          <w:b w:val="false"/>
          <w:i w:val="false"/>
          <w:color w:val="000000"/>
          <w:sz w:val="28"/>
        </w:rPr>
        <w:t>
      08xxx Өзге де пайдалы қазбаларды өндіру</w:t>
      </w:r>
    </w:p>
    <w:p>
      <w:pPr>
        <w:spacing w:after="0"/>
        <w:ind w:left="0"/>
        <w:jc w:val="both"/>
      </w:pPr>
      <w:r>
        <w:rPr>
          <w:rFonts w:ascii="Times New Roman"/>
          <w:b w:val="false"/>
          <w:i w:val="false"/>
          <w:color w:val="000000"/>
          <w:sz w:val="28"/>
        </w:rPr>
        <w:t>
      24410 Асыл (бағалы) металдар өндіру</w:t>
      </w:r>
    </w:p>
    <w:p>
      <w:pPr>
        <w:spacing w:after="0"/>
        <w:ind w:left="0"/>
        <w:jc w:val="both"/>
      </w:pPr>
      <w:r>
        <w:rPr>
          <w:rFonts w:ascii="Times New Roman"/>
          <w:b w:val="false"/>
          <w:i w:val="false"/>
          <w:color w:val="000000"/>
          <w:sz w:val="28"/>
        </w:rPr>
        <w:t>
      35130 Электр энергиясын тарату</w:t>
      </w:r>
    </w:p>
    <w:p>
      <w:pPr>
        <w:spacing w:after="0"/>
        <w:ind w:left="0"/>
        <w:jc w:val="both"/>
      </w:pPr>
      <w:r>
        <w:rPr>
          <w:rFonts w:ascii="Times New Roman"/>
          <w:b w:val="false"/>
          <w:i w:val="false"/>
          <w:color w:val="000000"/>
          <w:sz w:val="28"/>
        </w:rPr>
        <w:t>
      42111 Жолдар мен автомагистральдар құрылысы</w:t>
      </w:r>
    </w:p>
    <w:p>
      <w:pPr>
        <w:spacing w:after="0"/>
        <w:ind w:left="0"/>
        <w:jc w:val="both"/>
      </w:pPr>
      <w:r>
        <w:rPr>
          <w:rFonts w:ascii="Times New Roman"/>
          <w:b w:val="false"/>
          <w:i w:val="false"/>
          <w:color w:val="000000"/>
          <w:sz w:val="28"/>
        </w:rPr>
        <w:t>
      51101 Кестеге бағынатын жолаушылар әуе көлігінің қызметі</w:t>
      </w:r>
    </w:p>
    <w:bookmarkStart w:name="z40" w:id="34"/>
    <w:p>
      <w:pPr>
        <w:spacing w:after="0"/>
        <w:ind w:left="0"/>
        <w:jc w:val="both"/>
      </w:pPr>
      <w:r>
        <w:rPr>
          <w:rFonts w:ascii="Times New Roman"/>
          <w:b w:val="false"/>
          <w:i w:val="false"/>
          <w:color w:val="000000"/>
          <w:sz w:val="28"/>
        </w:rPr>
        <w:t>
      Кәсіптік тәуекелдің 20-сыныбы</w:t>
      </w:r>
    </w:p>
    <w:bookmarkEnd w:id="34"/>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p>
      <w:pPr>
        <w:spacing w:after="0"/>
        <w:ind w:left="0"/>
        <w:jc w:val="both"/>
      </w:pPr>
      <w:r>
        <w:rPr>
          <w:rFonts w:ascii="Times New Roman"/>
          <w:b w:val="false"/>
          <w:i w:val="false"/>
          <w:color w:val="000000"/>
          <w:sz w:val="28"/>
        </w:rPr>
        <w:t>
      24430 Қорғасын, мырыш және қалайы өндіру</w:t>
      </w:r>
    </w:p>
    <w:p>
      <w:pPr>
        <w:spacing w:after="0"/>
        <w:ind w:left="0"/>
        <w:jc w:val="both"/>
      </w:pPr>
      <w:r>
        <w:rPr>
          <w:rFonts w:ascii="Times New Roman"/>
          <w:b w:val="false"/>
          <w:i w:val="false"/>
          <w:color w:val="000000"/>
          <w:sz w:val="28"/>
        </w:rPr>
        <w:t>
      24440 Мыс өндіру</w:t>
      </w:r>
    </w:p>
    <w:bookmarkStart w:name="z41" w:id="35"/>
    <w:p>
      <w:pPr>
        <w:spacing w:after="0"/>
        <w:ind w:left="0"/>
        <w:jc w:val="both"/>
      </w:pPr>
      <w:r>
        <w:rPr>
          <w:rFonts w:ascii="Times New Roman"/>
          <w:b w:val="false"/>
          <w:i w:val="false"/>
          <w:color w:val="000000"/>
          <w:sz w:val="28"/>
        </w:rPr>
        <w:t>
      Кәсіптік тәуекелдің 21-сыныбы</w:t>
      </w:r>
    </w:p>
    <w:bookmarkEnd w:id="35"/>
    <w:p>
      <w:pPr>
        <w:spacing w:after="0"/>
        <w:ind w:left="0"/>
        <w:jc w:val="both"/>
      </w:pPr>
      <w:r>
        <w:rPr>
          <w:rFonts w:ascii="Times New Roman"/>
          <w:b w:val="false"/>
          <w:i w:val="false"/>
          <w:color w:val="000000"/>
          <w:sz w:val="28"/>
        </w:rPr>
        <w:t>
      05102 Тас көмірді жер асты тәсілмен өндіру</w:t>
      </w:r>
    </w:p>
    <w:p>
      <w:pPr>
        <w:spacing w:after="0"/>
        <w:ind w:left="0"/>
        <w:jc w:val="both"/>
      </w:pPr>
      <w:r>
        <w:rPr>
          <w:rFonts w:ascii="Times New Roman"/>
          <w:b w:val="false"/>
          <w:i w:val="false"/>
          <w:color w:val="000000"/>
          <w:sz w:val="28"/>
        </w:rPr>
        <w:t>
      07292 Мыс кенін өндіру және байыту</w:t>
      </w:r>
    </w:p>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p>
      <w:pPr>
        <w:spacing w:after="0"/>
        <w:ind w:left="0"/>
        <w:jc w:val="both"/>
      </w:pPr>
      <w:r>
        <w:rPr>
          <w:rFonts w:ascii="Times New Roman"/>
          <w:b w:val="false"/>
          <w:i w:val="false"/>
          <w:color w:val="000000"/>
          <w:sz w:val="28"/>
        </w:rPr>
        <w:t>
      38ххх Қалдықтарды жинау, өңдеу және жою; материалдарды кәдеге жарату (қалпына келтіру)</w:t>
      </w:r>
    </w:p>
    <w:bookmarkStart w:name="z42" w:id="36"/>
    <w:p>
      <w:pPr>
        <w:spacing w:after="0"/>
        <w:ind w:left="0"/>
        <w:jc w:val="both"/>
      </w:pPr>
      <w:r>
        <w:rPr>
          <w:rFonts w:ascii="Times New Roman"/>
          <w:b w:val="false"/>
          <w:i w:val="false"/>
          <w:color w:val="000000"/>
          <w:sz w:val="28"/>
        </w:rPr>
        <w:t>
      Кәсіптік тәуекелдің 22-сыныбы</w:t>
      </w:r>
    </w:p>
    <w:bookmarkEnd w:id="36"/>
    <w:p>
      <w:pPr>
        <w:spacing w:after="0"/>
        <w:ind w:left="0"/>
        <w:jc w:val="both"/>
      </w:pPr>
      <w:r>
        <w:rPr>
          <w:rFonts w:ascii="Times New Roman"/>
          <w:b w:val="false"/>
          <w:i w:val="false"/>
          <w:color w:val="000000"/>
          <w:sz w:val="28"/>
        </w:rPr>
        <w:t>
      07101 Темір кендерін жер асты тәсілмен өндіру</w:t>
      </w:r>
    </w:p>
    <w:p>
      <w:pPr>
        <w:spacing w:after="0"/>
        <w:ind w:left="0"/>
        <w:jc w:val="both"/>
      </w:pPr>
      <w:r>
        <w:rPr>
          <w:rFonts w:ascii="Times New Roman"/>
          <w:b w:val="false"/>
          <w:i w:val="false"/>
          <w:color w:val="000000"/>
          <w:sz w:val="28"/>
        </w:rPr>
        <w:t>
      43991 Шахталар құрылысы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