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dda7" w14:textId="f09dd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2022 жылғы 28 шiлдедегi № 211 бұйрығы. Қазақстан Республикасының Әділет министрлігінде 2022 жылғы 29 шiлдеде № 28944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9675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25) тармақшасына сәйкес БҰЙЫРАМЫН:";</w:t>
      </w:r>
    </w:p>
    <w:bookmarkStart w:name="z3" w:id="1"/>
    <w:p>
      <w:pPr>
        <w:spacing w:after="0"/>
        <w:ind w:left="0"/>
        <w:jc w:val="both"/>
      </w:pPr>
      <w:r>
        <w:rPr>
          <w:rFonts w:ascii="Times New Roman"/>
          <w:b w:val="false"/>
          <w:i w:val="false"/>
          <w:color w:val="000000"/>
          <w:sz w:val="28"/>
        </w:rPr>
        <w:t xml:space="preserve">
      көрсетілген бұйрықпен бекітілген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сипаттамасының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Спорттық атақтар, разрядтар және біліктілік санаттарын беру және олардан айыру, омырауға тағатын белгілерді беру қағидалары, сондай-ақ олардың сипаттамасы (бұдан әрі - Қағидалар) "Дене шынықтыру және спорт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25) тармақшасына сәйкес әзірленді және спорттық атақтар, разрядтар және біліктілік санаттарын беру және олардан айыру, омырауға тағатын белгілерді беру тәртібін, сондай-ақ олардың сипаттамасын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 Уәкілетті орган құжаттар келіп түскен күні (сағат 18:00-ден кейін келіп түскен жағдайда, өтініш келесі жұмыс күні тіркеледі,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демалыс және мереке күндері, өтініштерді қабылдау және мемлекеттік қызмет көрсету нәтижелерін беру келесі жұмыс күні жүзеге асырылады) оларды қабылдауды және тіркеуді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"10. Уәкілетті органның жауапты қызметкері құжаттарды портал арқылы алған сәттен бастап 2 (екі) жұмыс күні ішінде Стандарттың 8–тармағында көзделген ұсынылған құжаттардың толықтығын және сәйкестігін, сондай-ақ Спорттық атақтар, разрядтар және біліктілік санаттар беруге арналған нормалар мен талаптарға (бұдан әрі – Нормалар мен талаптар) сәйкестігін тексереді.</w:t>
      </w:r>
    </w:p>
    <w:bookmarkEnd w:id="2"/>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Нормалар мен талаптарға сәйкес келмеген жағдайда, уәкілетті органның жауапты қызметкері өтінішті одан әрі қараудан дәлелді бас тарту жібереді.</w:t>
      </w:r>
    </w:p>
    <w:bookmarkStart w:name="z9" w:id="3"/>
    <w:p>
      <w:pPr>
        <w:spacing w:after="0"/>
        <w:ind w:left="0"/>
        <w:jc w:val="both"/>
      </w:pPr>
      <w:r>
        <w:rPr>
          <w:rFonts w:ascii="Times New Roman"/>
          <w:b w:val="false"/>
          <w:i w:val="false"/>
          <w:color w:val="000000"/>
          <w:sz w:val="28"/>
        </w:rPr>
        <w:t>
      11. Көрсетілетін қызметті алушы құжаттардың толық топтамасын ұсынған кезде уәкілетті орган 14 (он төрт) жұмыс күні ішінде құжаттарды қарайды және оң шешім болған кезде спорттық атақтар мен біліктілік санаттарын беру туралы бұйрық қабылдайды.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Бас тарту туралы алдын ала шешім қабылданған немесе мемлекеттік қызмет көрсетуден бас тарту үшін өзге де негіздер анықталған кезде уәкілетті орган көрсетілетін қызметті алушыға алдын ала шешім бойынша позициясын білдіру мүмкіндігі үшін мемлекеттік қызмет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уәкілетті орган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ескертулерді жойған кезде уәкілетті орган құжаттар топтамасын қарайды, оң шешім болған кезде 1 (бір) жұмыс күні ішінде спорттық атақтар мен біліктілік санаттарын беру туралы бұйрық қабылдайды, теріс шешім болған кезде дәлелді бас тарту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16-тармақтарға</w:t>
      </w:r>
      <w:r>
        <w:rPr>
          <w:rFonts w:ascii="Times New Roman"/>
          <w:b w:val="false"/>
          <w:i w:val="false"/>
          <w:color w:val="000000"/>
          <w:sz w:val="28"/>
        </w:rPr>
        <w:t xml:space="preserve"> орыс тіліндегі мәтінге өзгерістер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Ауданның жергілікті атқарушы органының және жергілікті атқарушы органының жауапты қызметкері құжаттарды портал арқылы алған сәттен бастап 2 (екі) жұмыс күні ішінде Стандарттың </w:t>
      </w:r>
      <w:r>
        <w:rPr>
          <w:rFonts w:ascii="Times New Roman"/>
          <w:b w:val="false"/>
          <w:i w:val="false"/>
          <w:color w:val="000000"/>
          <w:sz w:val="28"/>
        </w:rPr>
        <w:t>8-тармағында</w:t>
      </w:r>
      <w:r>
        <w:rPr>
          <w:rFonts w:ascii="Times New Roman"/>
          <w:b w:val="false"/>
          <w:i w:val="false"/>
          <w:color w:val="000000"/>
          <w:sz w:val="28"/>
        </w:rPr>
        <w:t xml:space="preserve"> көзделген ұсынылған құжаттардың толықтығы және сәйкестігін, сондай-ақ Нормалар мен талаптарға сәйкестігін тексереді.</w:t>
      </w:r>
    </w:p>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Нормалар мен талаптарға сәйкес келмеген жағдайда, жергілікті атқарушы органның және ауданның жергілікті атқарушы органының жауапты қызметкері өтінішті одан әрі қараудан дәлелді бас тарту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жергілікті атқарушы орган және ауданның жергілікті атқарушы органы құжаттар топтамасын Нормалар мен талаптарға сәйкес келгеніне қарайды және оң шешім болған кезде спорттық разрядтары мен біліктілік санаттарын беру туралы бұйрықты қабылдайды.</w:t>
      </w:r>
    </w:p>
    <w:p>
      <w:pPr>
        <w:spacing w:after="0"/>
        <w:ind w:left="0"/>
        <w:jc w:val="both"/>
      </w:pPr>
      <w:r>
        <w:rPr>
          <w:rFonts w:ascii="Times New Roman"/>
          <w:b w:val="false"/>
          <w:i w:val="false"/>
          <w:color w:val="000000"/>
          <w:sz w:val="28"/>
        </w:rPr>
        <w:t>
      Бас тарту туралы алдын ала шешім қабылданған немесе мемлекеттік қызмет көрсетуден бас тарту үшін өзге де негіздер анықталған жағдайда, жергілікті атқарушы органның және ауданның жергілікті атқарушы органының жауапты қызметкері көрсетілетін қызметті алушыға алдын ала шешім бойынша позициясын білдіру мүмкіндігі үшін мемлекеттік қызмет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жергілікті атқарушы орган және ауданның жергілікті атқарушы органы оны алған күннен бастап 2 (екі) жұмыс күні ішінде қабылдайды.</w:t>
      </w:r>
    </w:p>
    <w:p>
      <w:pPr>
        <w:spacing w:after="0"/>
        <w:ind w:left="0"/>
        <w:jc w:val="both"/>
      </w:pPr>
      <w:r>
        <w:rPr>
          <w:rFonts w:ascii="Times New Roman"/>
          <w:b w:val="false"/>
          <w:i w:val="false"/>
          <w:color w:val="000000"/>
          <w:sz w:val="28"/>
        </w:rPr>
        <w:t>
      Тыңдау нәтижелері бойынша ескертулерді жойған кезде жергілікті атқарушы орган және ауданның жергілікті атқарушы органы құжаттар топтамасын қарайды, оң шешім болған кезде 1 (бір) жұмыс күні ішінде спорттық разрядтар мен біліктілік санаттар беру туралы бұйрық қабылдайды, теріс шешім болған кезде дәлелді бас тарту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38-тармақтары</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"36.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
    <w:p>
      <w:pPr>
        <w:spacing w:after="0"/>
        <w:ind w:left="0"/>
        <w:jc w:val="both"/>
      </w:pPr>
      <w:r>
        <w:rPr>
          <w:rFonts w:ascii="Times New Roman"/>
          <w:b w:val="false"/>
          <w:i w:val="false"/>
          <w:color w:val="000000"/>
          <w:sz w:val="28"/>
        </w:rPr>
        <w:t>
      Шағым әкімшілік актісіне, әкімшілік әрекетіне (әрекетсіздігіне) шағым жасалып отырған әкімшілік органға,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уәкілетті орган,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уәкілетті орган, лауазымды адам, егер ол 3 (үш) жұмыс күні ішінде қолайлы шешім қабылдаса, шағымда көрсетілген талаптарды толық қанағаттандыратын әрекет жасаса, шағымды қарайтын органға шағым жібермейді.</w:t>
      </w:r>
    </w:p>
    <w:bookmarkStart w:name="z15" w:id="5"/>
    <w:p>
      <w:pPr>
        <w:spacing w:after="0"/>
        <w:ind w:left="0"/>
        <w:jc w:val="both"/>
      </w:pPr>
      <w:r>
        <w:rPr>
          <w:rFonts w:ascii="Times New Roman"/>
          <w:b w:val="false"/>
          <w:i w:val="false"/>
          <w:color w:val="000000"/>
          <w:sz w:val="28"/>
        </w:rPr>
        <w:t xml:space="preserve">
      37. Уәкілетті органның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bookmarkEnd w:id="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6" w:id="6"/>
    <w:p>
      <w:pPr>
        <w:spacing w:after="0"/>
        <w:ind w:left="0"/>
        <w:jc w:val="both"/>
      </w:pPr>
      <w:r>
        <w:rPr>
          <w:rFonts w:ascii="Times New Roman"/>
          <w:b w:val="false"/>
          <w:i w:val="false"/>
          <w:color w:val="000000"/>
          <w:sz w:val="28"/>
        </w:rPr>
        <w:t xml:space="preserve">
      38. Егер Қазақстан Республикасының заңында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End w:id="6"/>
    <w:bookmarkStart w:name="z17" w:id="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7"/>
    <w:bookmarkStart w:name="z18" w:id="8"/>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8"/>
    <w:bookmarkStart w:name="z19" w:id="9"/>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9"/>
    <w:bookmarkStart w:name="z20" w:id="10"/>
    <w:p>
      <w:pPr>
        <w:spacing w:after="0"/>
        <w:ind w:left="0"/>
        <w:jc w:val="both"/>
      </w:pPr>
      <w:r>
        <w:rPr>
          <w:rFonts w:ascii="Times New Roman"/>
          <w:b w:val="false"/>
          <w:i w:val="false"/>
          <w:color w:val="000000"/>
          <w:sz w:val="28"/>
        </w:rPr>
        <w:t>
      2) Қазақстан Республикасы Мәдениет және спорт министрлігінің интернет-ресурсында орналастыруды;</w:t>
      </w:r>
    </w:p>
    <w:bookmarkEnd w:id="10"/>
    <w:bookmarkStart w:name="z21" w:id="11"/>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1"/>
    <w:bookmarkStart w:name="z2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2"/>
    <w:bookmarkStart w:name="z23"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Мәдениет және спорт министрінің</w:t>
            </w:r>
          </w:p>
          <w:p>
            <w:pPr>
              <w:spacing w:after="20"/>
              <w:ind w:left="20"/>
              <w:jc w:val="both"/>
            </w:pPr>
            <w:r>
              <w:rPr>
                <w:rFonts w:ascii="Times New Roman"/>
                <w:b w:val="false"/>
                <w:i/>
                <w:color w:val="000000"/>
                <w:sz w:val="20"/>
              </w:rPr>
              <w:t xml:space="preserve">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28 шілдедегі</w:t>
            </w:r>
            <w:r>
              <w:br/>
            </w:r>
            <w:r>
              <w:rPr>
                <w:rFonts w:ascii="Times New Roman"/>
                <w:b w:val="false"/>
                <w:i w:val="false"/>
                <w:color w:val="000000"/>
                <w:sz w:val="20"/>
              </w:rPr>
              <w:t>№ 211 бұйрығына</w:t>
            </w:r>
            <w:r>
              <w:br/>
            </w:r>
            <w:r>
              <w:rPr>
                <w:rFonts w:ascii="Times New Roman"/>
                <w:b w:val="false"/>
                <w:i w:val="false"/>
                <w:color w:val="000000"/>
                <w:sz w:val="20"/>
              </w:rPr>
              <w:t>1- қосымша</w:t>
            </w:r>
            <w:r>
              <w:br/>
            </w: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 беру</w:t>
            </w:r>
            <w:r>
              <w:br/>
            </w:r>
            <w:r>
              <w:rPr>
                <w:rFonts w:ascii="Times New Roman"/>
                <w:b w:val="false"/>
                <w:i w:val="false"/>
                <w:color w:val="000000"/>
                <w:sz w:val="20"/>
              </w:rPr>
              <w:t>және олардан айыру, омырауға</w:t>
            </w:r>
            <w:r>
              <w:br/>
            </w:r>
            <w:r>
              <w:rPr>
                <w:rFonts w:ascii="Times New Roman"/>
                <w:b w:val="false"/>
                <w:i w:val="false"/>
                <w:color w:val="000000"/>
                <w:sz w:val="20"/>
              </w:rPr>
              <w:t>тағатын белгілерді беру</w:t>
            </w:r>
            <w:r>
              <w:br/>
            </w:r>
            <w:r>
              <w:rPr>
                <w:rFonts w:ascii="Times New Roman"/>
                <w:b w:val="false"/>
                <w:i w:val="false"/>
                <w:color w:val="000000"/>
                <w:sz w:val="20"/>
              </w:rPr>
              <w:t>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1-қосымша</w:t>
            </w:r>
          </w:p>
        </w:tc>
      </w:tr>
    </w:tbl>
    <w:bookmarkStart w:name="z25" w:id="14"/>
    <w:p>
      <w:pPr>
        <w:spacing w:after="0"/>
        <w:ind w:left="0"/>
        <w:jc w:val="left"/>
      </w:pPr>
      <w:r>
        <w:rPr>
          <w:rFonts w:ascii="Times New Roman"/>
          <w:b/>
          <w:i w:val="false"/>
          <w:color w:val="000000"/>
        </w:rPr>
        <w:t xml:space="preserve">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 стандарты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және "Қазақстан Республикасының еңбек сіңірген жаттықтырушысы" спорттық атақтарын және бiлiктiлiгi жоғары деңгейдегi жоғары санатты жаттықтырушы, бiлiктiлiгi жоғары деңгейдегi жоғары санатты жаттықтырушы-оқытушы, бiлiктiлiгi орта деңгейдегi жоғары санатты жаттықтырушы, бiлiктiлiгi орта деңгейдегi жоғары санатты жаттықтырушы-оқытушы, бiлiктiлiгi жоғары деңгейдегi жоғары санатты әдіскер, бiлiктiлiгi орта деңгейдегi жоғары санатты әдiскер, бiлiктiлiгi жоғары деңгейдегi жоғары санатты нұсқаушы-спортшы, жоғары санатты ұлттық спорт төрешiсi, ұлттық спорт төрешiсi біліктілік санаттарын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еңбек сіңірген спорт шебері</w:t>
            </w:r>
          </w:p>
          <w:p>
            <w:pPr>
              <w:spacing w:after="20"/>
              <w:ind w:left="20"/>
              <w:jc w:val="both"/>
            </w:pPr>
            <w:r>
              <w:rPr>
                <w:rFonts w:ascii="Times New Roman"/>
                <w:b w:val="false"/>
                <w:i w:val="false"/>
                <w:color w:val="000000"/>
                <w:sz w:val="20"/>
              </w:rPr>
              <w:t>
2. Қ 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3. Қазақстан Республикасының спорт шебері.</w:t>
            </w:r>
          </w:p>
          <w:p>
            <w:pPr>
              <w:spacing w:after="20"/>
              <w:ind w:left="20"/>
              <w:jc w:val="both"/>
            </w:pPr>
            <w:r>
              <w:rPr>
                <w:rFonts w:ascii="Times New Roman"/>
                <w:b w:val="false"/>
                <w:i w:val="false"/>
                <w:color w:val="000000"/>
                <w:sz w:val="20"/>
              </w:rPr>
              <w:t>
4. Қазақстан Республикасының еңбек сіңірген жаттықтырушысы.</w:t>
            </w:r>
          </w:p>
          <w:p>
            <w:pPr>
              <w:spacing w:after="20"/>
              <w:ind w:left="20"/>
              <w:jc w:val="both"/>
            </w:pPr>
            <w:r>
              <w:rPr>
                <w:rFonts w:ascii="Times New Roman"/>
                <w:b w:val="false"/>
                <w:i w:val="false"/>
                <w:color w:val="000000"/>
                <w:sz w:val="20"/>
              </w:rPr>
              <w:t>
5. Біліктілігі жоғары деңгейдегі жоғары санатты жаттықтырушы.</w:t>
            </w:r>
          </w:p>
          <w:p>
            <w:pPr>
              <w:spacing w:after="20"/>
              <w:ind w:left="20"/>
              <w:jc w:val="both"/>
            </w:pPr>
            <w:r>
              <w:rPr>
                <w:rFonts w:ascii="Times New Roman"/>
                <w:b w:val="false"/>
                <w:i w:val="false"/>
                <w:color w:val="000000"/>
                <w:sz w:val="20"/>
              </w:rPr>
              <w:t>
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7. Біліктілігі орта деңгейдегі жоғары санатты жаттықтырушы.</w:t>
            </w:r>
          </w:p>
          <w:p>
            <w:pPr>
              <w:spacing w:after="20"/>
              <w:ind w:left="20"/>
              <w:jc w:val="both"/>
            </w:pPr>
            <w:r>
              <w:rPr>
                <w:rFonts w:ascii="Times New Roman"/>
                <w:b w:val="false"/>
                <w:i w:val="false"/>
                <w:color w:val="000000"/>
                <w:sz w:val="20"/>
              </w:rPr>
              <w:t>
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9. Біліктілігі жоғары деңгейдегі жоғары санатты әдіскер.</w:t>
            </w:r>
          </w:p>
          <w:p>
            <w:pPr>
              <w:spacing w:after="20"/>
              <w:ind w:left="20"/>
              <w:jc w:val="both"/>
            </w:pPr>
            <w:r>
              <w:rPr>
                <w:rFonts w:ascii="Times New Roman"/>
                <w:b w:val="false"/>
                <w:i w:val="false"/>
                <w:color w:val="000000"/>
                <w:sz w:val="20"/>
              </w:rPr>
              <w:t>
10. Біліктілігі орта деңгейдегі жоғары санатты әдіскер.</w:t>
            </w:r>
          </w:p>
          <w:p>
            <w:pPr>
              <w:spacing w:after="20"/>
              <w:ind w:left="20"/>
              <w:jc w:val="both"/>
            </w:pPr>
            <w:r>
              <w:rPr>
                <w:rFonts w:ascii="Times New Roman"/>
                <w:b w:val="false"/>
                <w:i w:val="false"/>
                <w:color w:val="000000"/>
                <w:sz w:val="20"/>
              </w:rPr>
              <w:t>
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 Спорт және дене шынықтыру істері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"Азаматтарға арналған үкімет" мемлекеттік корпорациясы" коммерциялық емес акционерлік қоғамы (бұдан әрі - Мемлекеттік корпорация), "электрондық үкіметтің" веб-порталы: www.​egov.​kz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Мемлекеттік корпорациясы арқылы жүзеге асырылады.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еңбек сіңірген спорт шебері</w:t>
            </w:r>
          </w:p>
          <w:p>
            <w:pPr>
              <w:spacing w:after="20"/>
              <w:ind w:left="20"/>
              <w:jc w:val="both"/>
            </w:pPr>
            <w:r>
              <w:rPr>
                <w:rFonts w:ascii="Times New Roman"/>
                <w:b w:val="false"/>
                <w:i w:val="false"/>
                <w:color w:val="000000"/>
                <w:sz w:val="20"/>
              </w:rPr>
              <w:t>
2. Қ 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3. Қазақстан Республикасының спорт шебері.</w:t>
            </w:r>
          </w:p>
          <w:p>
            <w:pPr>
              <w:spacing w:after="20"/>
              <w:ind w:left="20"/>
              <w:jc w:val="both"/>
            </w:pPr>
            <w:r>
              <w:rPr>
                <w:rFonts w:ascii="Times New Roman"/>
                <w:b w:val="false"/>
                <w:i w:val="false"/>
                <w:color w:val="000000"/>
                <w:sz w:val="20"/>
              </w:rPr>
              <w:t>
4. Қазақстан Республикасының еңбек сіңірген жаттықтырушысы.</w:t>
            </w:r>
          </w:p>
          <w:p>
            <w:pPr>
              <w:spacing w:after="20"/>
              <w:ind w:left="20"/>
              <w:jc w:val="both"/>
            </w:pPr>
            <w:r>
              <w:rPr>
                <w:rFonts w:ascii="Times New Roman"/>
                <w:b w:val="false"/>
                <w:i w:val="false"/>
                <w:color w:val="000000"/>
                <w:sz w:val="20"/>
              </w:rPr>
              <w:t>
5. Біліктілігі жоғары деңгейдегі жоғары санатты жаттықтырушы.</w:t>
            </w:r>
          </w:p>
          <w:p>
            <w:pPr>
              <w:spacing w:after="20"/>
              <w:ind w:left="20"/>
              <w:jc w:val="both"/>
            </w:pPr>
            <w:r>
              <w:rPr>
                <w:rFonts w:ascii="Times New Roman"/>
                <w:b w:val="false"/>
                <w:i w:val="false"/>
                <w:color w:val="000000"/>
                <w:sz w:val="20"/>
              </w:rPr>
              <w:t>
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7. Біліктілігі орта деңгейдегі жоғары санатты жаттықтырушы.</w:t>
            </w:r>
          </w:p>
          <w:p>
            <w:pPr>
              <w:spacing w:after="20"/>
              <w:ind w:left="20"/>
              <w:jc w:val="both"/>
            </w:pPr>
            <w:r>
              <w:rPr>
                <w:rFonts w:ascii="Times New Roman"/>
                <w:b w:val="false"/>
                <w:i w:val="false"/>
                <w:color w:val="000000"/>
                <w:sz w:val="20"/>
              </w:rPr>
              <w:t>
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9. Біліктілігі жоғары деңгейдегі жоғары санатты әдіскер.</w:t>
            </w:r>
          </w:p>
          <w:p>
            <w:pPr>
              <w:spacing w:after="20"/>
              <w:ind w:left="20"/>
              <w:jc w:val="both"/>
            </w:pPr>
            <w:r>
              <w:rPr>
                <w:rFonts w:ascii="Times New Roman"/>
                <w:b w:val="false"/>
                <w:i w:val="false"/>
                <w:color w:val="000000"/>
                <w:sz w:val="20"/>
              </w:rPr>
              <w:t>
10. Біліктілігі орта деңгейдегі жоғары санатты әдіскер.</w:t>
            </w:r>
          </w:p>
          <w:p>
            <w:pPr>
              <w:spacing w:after="20"/>
              <w:ind w:left="20"/>
              <w:jc w:val="both"/>
            </w:pPr>
            <w:r>
              <w:rPr>
                <w:rFonts w:ascii="Times New Roman"/>
                <w:b w:val="false"/>
                <w:i w:val="false"/>
                <w:color w:val="000000"/>
                <w:sz w:val="20"/>
              </w:rPr>
              <w:t>
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еңбек сіңірген спорт шебері</w:t>
            </w:r>
          </w:p>
          <w:p>
            <w:pPr>
              <w:spacing w:after="20"/>
              <w:ind w:left="20"/>
              <w:jc w:val="both"/>
            </w:pPr>
            <w:r>
              <w:rPr>
                <w:rFonts w:ascii="Times New Roman"/>
                <w:b w:val="false"/>
                <w:i w:val="false"/>
                <w:color w:val="000000"/>
                <w:sz w:val="20"/>
              </w:rPr>
              <w:t>
2. Қ азақстан Республикасының халықаралық дәрежедегі спорт шебері.</w:t>
            </w:r>
          </w:p>
          <w:p>
            <w:pPr>
              <w:spacing w:after="20"/>
              <w:ind w:left="20"/>
              <w:jc w:val="both"/>
            </w:pPr>
            <w:r>
              <w:rPr>
                <w:rFonts w:ascii="Times New Roman"/>
                <w:b w:val="false"/>
                <w:i w:val="false"/>
                <w:color w:val="000000"/>
                <w:sz w:val="20"/>
              </w:rPr>
              <w:t>
3. Қазақстан Республикасының спорт шебері.</w:t>
            </w:r>
          </w:p>
          <w:p>
            <w:pPr>
              <w:spacing w:after="20"/>
              <w:ind w:left="20"/>
              <w:jc w:val="both"/>
            </w:pPr>
            <w:r>
              <w:rPr>
                <w:rFonts w:ascii="Times New Roman"/>
                <w:b w:val="false"/>
                <w:i w:val="false"/>
                <w:color w:val="000000"/>
                <w:sz w:val="20"/>
              </w:rPr>
              <w:t>
4. Қазақстан Республикасының еңбек сіңірген жаттықтырушысы.</w:t>
            </w:r>
          </w:p>
          <w:p>
            <w:pPr>
              <w:spacing w:after="20"/>
              <w:ind w:left="20"/>
              <w:jc w:val="both"/>
            </w:pPr>
            <w:r>
              <w:rPr>
                <w:rFonts w:ascii="Times New Roman"/>
                <w:b w:val="false"/>
                <w:i w:val="false"/>
                <w:color w:val="000000"/>
                <w:sz w:val="20"/>
              </w:rPr>
              <w:t>
5. Біліктілігі жоғары деңгейдегі жоғары санатты жаттықтырушы.</w:t>
            </w:r>
          </w:p>
          <w:p>
            <w:pPr>
              <w:spacing w:after="20"/>
              <w:ind w:left="20"/>
              <w:jc w:val="both"/>
            </w:pPr>
            <w:r>
              <w:rPr>
                <w:rFonts w:ascii="Times New Roman"/>
                <w:b w:val="false"/>
                <w:i w:val="false"/>
                <w:color w:val="000000"/>
                <w:sz w:val="20"/>
              </w:rPr>
              <w:t>
6. Біліктілігі жоғары деңгейдегі жоғары санатты жаттықтырушы-оқытушы.</w:t>
            </w:r>
          </w:p>
          <w:p>
            <w:pPr>
              <w:spacing w:after="20"/>
              <w:ind w:left="20"/>
              <w:jc w:val="both"/>
            </w:pPr>
            <w:r>
              <w:rPr>
                <w:rFonts w:ascii="Times New Roman"/>
                <w:b w:val="false"/>
                <w:i w:val="false"/>
                <w:color w:val="000000"/>
                <w:sz w:val="20"/>
              </w:rPr>
              <w:t>
7. Біліктілігі орта деңгейдегі жоғары санатты жаттықтырушы.</w:t>
            </w:r>
          </w:p>
          <w:p>
            <w:pPr>
              <w:spacing w:after="20"/>
              <w:ind w:left="20"/>
              <w:jc w:val="both"/>
            </w:pPr>
            <w:r>
              <w:rPr>
                <w:rFonts w:ascii="Times New Roman"/>
                <w:b w:val="false"/>
                <w:i w:val="false"/>
                <w:color w:val="000000"/>
                <w:sz w:val="20"/>
              </w:rPr>
              <w:t>
8. Біліктілігі орта деңгейдегі жоғары санатты жаттықтырушы-оқытушы.</w:t>
            </w:r>
          </w:p>
          <w:p>
            <w:pPr>
              <w:spacing w:after="20"/>
              <w:ind w:left="20"/>
              <w:jc w:val="both"/>
            </w:pPr>
            <w:r>
              <w:rPr>
                <w:rFonts w:ascii="Times New Roman"/>
                <w:b w:val="false"/>
                <w:i w:val="false"/>
                <w:color w:val="000000"/>
                <w:sz w:val="20"/>
              </w:rPr>
              <w:t>
9. Біліктілігі жоғары деңгейдегі жоғары санатты әдіскер.</w:t>
            </w:r>
          </w:p>
          <w:p>
            <w:pPr>
              <w:spacing w:after="20"/>
              <w:ind w:left="20"/>
              <w:jc w:val="both"/>
            </w:pPr>
            <w:r>
              <w:rPr>
                <w:rFonts w:ascii="Times New Roman"/>
                <w:b w:val="false"/>
                <w:i w:val="false"/>
                <w:color w:val="000000"/>
                <w:sz w:val="20"/>
              </w:rPr>
              <w:t>
10. Біліктілігі орта деңгейдегі жоғары санатты әдіскер.</w:t>
            </w:r>
          </w:p>
          <w:p>
            <w:pPr>
              <w:spacing w:after="20"/>
              <w:ind w:left="20"/>
              <w:jc w:val="both"/>
            </w:pPr>
            <w:r>
              <w:rPr>
                <w:rFonts w:ascii="Times New Roman"/>
                <w:b w:val="false"/>
                <w:i w:val="false"/>
                <w:color w:val="000000"/>
                <w:sz w:val="20"/>
              </w:rPr>
              <w:t>
11. Біліктілігі жоғары деңгейдегі жоғары санатты нұсқаушы-спортшы.</w:t>
            </w:r>
          </w:p>
          <w:p>
            <w:pPr>
              <w:spacing w:after="20"/>
              <w:ind w:left="20"/>
              <w:jc w:val="both"/>
            </w:pPr>
            <w:r>
              <w:rPr>
                <w:rFonts w:ascii="Times New Roman"/>
                <w:b w:val="false"/>
                <w:i w:val="false"/>
                <w:color w:val="000000"/>
                <w:sz w:val="20"/>
              </w:rPr>
              <w:t>
12. Жоғары санатты ұлттық спорт төрешісі.</w:t>
            </w:r>
          </w:p>
          <w:p>
            <w:pPr>
              <w:spacing w:after="20"/>
              <w:ind w:left="20"/>
              <w:jc w:val="both"/>
            </w:pPr>
            <w:r>
              <w:rPr>
                <w:rFonts w:ascii="Times New Roman"/>
                <w:b w:val="false"/>
                <w:i w:val="false"/>
                <w:color w:val="000000"/>
                <w:sz w:val="20"/>
              </w:rPr>
              <w:t>
13. Ұлттық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спорттық атақ беру туралы куәлік немесе біліктілік санатын беру туралы куәлік және (немесе) тиісті омырауға тағатын белгі немесе спорттық атақтар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xml:space="preserve">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"Қазақстан Республикасының еңбек сіңірген спорт шебері", "Қазақстан Республикасының еңбек сіңірген жаттықтырушысы"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басшысының мөрімен және қолымен расталған жарыстардың хаттамалары;</w:t>
            </w:r>
          </w:p>
          <w:p>
            <w:pPr>
              <w:spacing w:after="20"/>
              <w:ind w:left="20"/>
              <w:jc w:val="both"/>
            </w:pPr>
            <w:r>
              <w:rPr>
                <w:rFonts w:ascii="Times New Roman"/>
                <w:b w:val="false"/>
                <w:i w:val="false"/>
                <w:color w:val="000000"/>
                <w:sz w:val="20"/>
              </w:rPr>
              <w:t>
3х4 көлеміндегі түрлі-түсті екі фотосурет;</w:t>
            </w:r>
          </w:p>
          <w:p>
            <w:pPr>
              <w:spacing w:after="20"/>
              <w:ind w:left="20"/>
              <w:jc w:val="both"/>
            </w:pPr>
            <w:r>
              <w:rPr>
                <w:rFonts w:ascii="Times New Roman"/>
                <w:b w:val="false"/>
                <w:i w:val="false"/>
                <w:color w:val="000000"/>
                <w:sz w:val="20"/>
              </w:rPr>
              <w:t>
2) "Қазақстан Республикасының халықаралық дәрежедегі спорт шебері", "Қазақстан Республикасының спорт шебері"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басшысының мөрімен және қолымен расталған жарыстардың хаттамалары;</w:t>
            </w:r>
          </w:p>
          <w:p>
            <w:pPr>
              <w:spacing w:after="20"/>
              <w:ind w:left="20"/>
              <w:jc w:val="both"/>
            </w:pPr>
            <w:r>
              <w:rPr>
                <w:rFonts w:ascii="Times New Roman"/>
                <w:b w:val="false"/>
                <w:i w:val="false"/>
                <w:color w:val="000000"/>
                <w:sz w:val="20"/>
              </w:rPr>
              <w:t>
3х4 көлеміндегі түрлі-түсті екі фотосурет;</w:t>
            </w:r>
          </w:p>
          <w:p>
            <w:pPr>
              <w:spacing w:after="20"/>
              <w:ind w:left="20"/>
              <w:jc w:val="both"/>
            </w:pPr>
            <w:r>
              <w:rPr>
                <w:rFonts w:ascii="Times New Roman"/>
                <w:b w:val="false"/>
                <w:i w:val="false"/>
                <w:color w:val="000000"/>
                <w:sz w:val="20"/>
              </w:rPr>
              <w:t>
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көшірмесін,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басшысының мөрімен және қолымен расталған жарыстардың хаттамалары немесе спорт түрлері бойынша Қазақстан Республикасының құрама және штаттық құрама командалары (спорт түрлері бойынша ұлттық құрама командалар) құрамының тізімі);</w:t>
            </w:r>
          </w:p>
          <w:p>
            <w:pPr>
              <w:spacing w:after="20"/>
              <w:ind w:left="20"/>
              <w:jc w:val="both"/>
            </w:pPr>
            <w:r>
              <w:rPr>
                <w:rFonts w:ascii="Times New Roman"/>
                <w:b w:val="false"/>
                <w:i w:val="false"/>
                <w:color w:val="000000"/>
                <w:sz w:val="20"/>
              </w:rPr>
              <w:t>
4) біліктілігі жоғары деңгейдегі жоғары санатты әдіскер, біліктілігі орта деңгейдегі жоғары санатты әдіскер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облыстың (республикалық маңызы бар қаланың, астананың) дене шынықтыру және спорт мәселелері жөніндегі жергілікті атқарушы органының қолдаухаты;</w:t>
            </w:r>
          </w:p>
          <w:p>
            <w:pPr>
              <w:spacing w:after="20"/>
              <w:ind w:left="20"/>
              <w:jc w:val="both"/>
            </w:pPr>
            <w:r>
              <w:rPr>
                <w:rFonts w:ascii="Times New Roman"/>
                <w:b w:val="false"/>
                <w:i w:val="false"/>
                <w:color w:val="000000"/>
                <w:sz w:val="20"/>
              </w:rPr>
              <w:t>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әдістемелік әзірлеме;</w:t>
            </w:r>
          </w:p>
          <w:p>
            <w:pPr>
              <w:spacing w:after="20"/>
              <w:ind w:left="20"/>
              <w:jc w:val="both"/>
            </w:pPr>
            <w:r>
              <w:rPr>
                <w:rFonts w:ascii="Times New Roman"/>
                <w:b w:val="false"/>
                <w:i w:val="false"/>
                <w:color w:val="000000"/>
                <w:sz w:val="20"/>
              </w:rPr>
              <w:t>
5) біліктілігі жоғары деңгейдегі жоғары санатты нұсқаушы-спортшы біліктілік санаты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электрондық құжат нысанындағы өтініш;</w:t>
            </w:r>
          </w:p>
          <w:p>
            <w:pPr>
              <w:spacing w:after="20"/>
              <w:ind w:left="20"/>
              <w:jc w:val="both"/>
            </w:pPr>
            <w:r>
              <w:rPr>
                <w:rFonts w:ascii="Times New Roman"/>
                <w:b w:val="false"/>
                <w:i w:val="false"/>
                <w:color w:val="000000"/>
                <w:sz w:val="20"/>
              </w:rPr>
              <w:t>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мұрағаттың анықтамасы;</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спорттық федерацияның мөрімен куәландырылған, спортшының соңғы 2 жылдағы жетістіктері көрсетілген санат беру туралы қолдаухат;</w:t>
            </w:r>
          </w:p>
          <w:p>
            <w:pPr>
              <w:spacing w:after="20"/>
              <w:ind w:left="20"/>
              <w:jc w:val="both"/>
            </w:pPr>
            <w:r>
              <w:rPr>
                <w:rFonts w:ascii="Times New Roman"/>
                <w:b w:val="false"/>
                <w:i w:val="false"/>
                <w:color w:val="000000"/>
                <w:sz w:val="20"/>
              </w:rPr>
              <w:t>
6) жоғары санатты ұлттық спорт төрешісі, ұлттық спорт төрешісі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осы мемлекеттік көрсетілетін қызмет стандартына 3-қосымшаға сәйкес ұсыным;</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өткізетін төрешілердің семинарынан өткені туралы анықтама;</w:t>
            </w:r>
          </w:p>
          <w:p>
            <w:pPr>
              <w:spacing w:after="20"/>
              <w:ind w:left="20"/>
              <w:jc w:val="both"/>
            </w:pPr>
            <w:r>
              <w:rPr>
                <w:rFonts w:ascii="Times New Roman"/>
                <w:b w:val="false"/>
                <w:i w:val="false"/>
                <w:color w:val="000000"/>
                <w:sz w:val="20"/>
              </w:rPr>
              <w:t>
төрешілік туралы анықтама немесе көрсетілетін қызметті алушының төрешілігін растайтын жарыстардың хаттамасы;</w:t>
            </w:r>
          </w:p>
          <w:p>
            <w:pPr>
              <w:spacing w:after="20"/>
              <w:ind w:left="20"/>
              <w:jc w:val="both"/>
            </w:pPr>
            <w:r>
              <w:rPr>
                <w:rFonts w:ascii="Times New Roman"/>
                <w:b w:val="false"/>
                <w:i w:val="false"/>
                <w:color w:val="000000"/>
                <w:sz w:val="20"/>
              </w:rPr>
              <w:t>
3х4 көлеміндегі түрлі-түсті екі фотосурет;</w:t>
            </w:r>
          </w:p>
          <w:p>
            <w:pPr>
              <w:spacing w:after="20"/>
              <w:ind w:left="20"/>
              <w:jc w:val="both"/>
            </w:pPr>
            <w:r>
              <w:rPr>
                <w:rFonts w:ascii="Times New Roman"/>
                <w:b w:val="false"/>
                <w:i w:val="false"/>
                <w:color w:val="000000"/>
                <w:sz w:val="20"/>
              </w:rPr>
              <w:t>
"электрондық үкімет" порталына:</w:t>
            </w:r>
          </w:p>
          <w:p>
            <w:pPr>
              <w:spacing w:after="20"/>
              <w:ind w:left="20"/>
              <w:jc w:val="both"/>
            </w:pPr>
            <w:r>
              <w:rPr>
                <w:rFonts w:ascii="Times New Roman"/>
                <w:b w:val="false"/>
                <w:i w:val="false"/>
                <w:color w:val="000000"/>
                <w:sz w:val="20"/>
              </w:rPr>
              <w:t>
1) "Қазақстан Республикасының еңбек сіңірген спорт шебері", "Қазақстан Республикасының еңбек сіңірген жаттықтырушысы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электрондық құжат нысанында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федерациясының мөрімен және басшысының қолымен расталған электрондық құжат нысанындағы жарыстардың хаттамалары;</w:t>
            </w:r>
          </w:p>
          <w:p>
            <w:pPr>
              <w:spacing w:after="20"/>
              <w:ind w:left="20"/>
              <w:jc w:val="both"/>
            </w:pPr>
            <w:r>
              <w:rPr>
                <w:rFonts w:ascii="Times New Roman"/>
                <w:b w:val="false"/>
                <w:i w:val="false"/>
                <w:color w:val="000000"/>
                <w:sz w:val="20"/>
              </w:rPr>
              <w:t>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2) "Қазақстан Республикасының халықаралық дәрежедегі спорт шебері", "Қазақстан Республикасының спорт шебері"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мемлекеттік көрсетілетін қызмет стандартына 3-қосымшаға сәйкес нысан бойынша электрондық құжат нысанында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федерациясының мөрімен және басшысының қолымен расталған электрондық құжат нысанындағы жарыстардың хаттамалары;</w:t>
            </w:r>
          </w:p>
          <w:p>
            <w:pPr>
              <w:spacing w:after="20"/>
              <w:ind w:left="20"/>
              <w:jc w:val="both"/>
            </w:pPr>
            <w:r>
              <w:rPr>
                <w:rFonts w:ascii="Times New Roman"/>
                <w:b w:val="false"/>
                <w:i w:val="false"/>
                <w:color w:val="000000"/>
                <w:sz w:val="20"/>
              </w:rPr>
              <w:t>
электрондық құжат нысанындағы 3х4 көлеміндегі түрлі-түсті фотосурет;</w:t>
            </w:r>
          </w:p>
          <w:p>
            <w:pPr>
              <w:spacing w:after="20"/>
              <w:ind w:left="20"/>
              <w:jc w:val="both"/>
            </w:pPr>
            <w:r>
              <w:rPr>
                <w:rFonts w:ascii="Times New Roman"/>
                <w:b w:val="false"/>
                <w:i w:val="false"/>
                <w:color w:val="000000"/>
                <w:sz w:val="20"/>
              </w:rPr>
              <w:t>
3)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осы мемлекеттік көрсетілетін қызмет стандартына 4-қосымшаға сәйкес нысан бойынша жаттықтырушы, жаттықтырушы-оқытушының спортшыларды дайындауы туралы құжаттың электрондық нысанындағы анықтамасы;</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республикалық және (немесе) өңірлік спорттық федерацияның мөрімен және оның басшысының қолымен куәландырылған жарыстардың хаттамалары немесе спорт түрлері бойынша Қазақстан Республикасының құрама және штаттық құрама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4) біліктілігі жоғары деңгейдегі жоғары санатты әдіскер, біліктілігі орта деңгейдегі жоғары санатты әдіскер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облыстың (республикалық маңызы бар қаланың, астананың) дене шынықтыру және спорт мәселелері жөніндегі жергілікті атқарушы органның құжаттың электрондық нысанындағы қолдаухаты;</w:t>
            </w:r>
          </w:p>
          <w:p>
            <w:pPr>
              <w:spacing w:after="20"/>
              <w:ind w:left="20"/>
              <w:jc w:val="both"/>
            </w:pPr>
            <w:r>
              <w:rPr>
                <w:rFonts w:ascii="Times New Roman"/>
                <w:b w:val="false"/>
                <w:i w:val="false"/>
                <w:color w:val="000000"/>
                <w:sz w:val="20"/>
              </w:rPr>
              <w:t>
құжаттың электрондық нысанындағы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құжаттың электрондық нысанындағы әдістемелік әзірлеме;</w:t>
            </w:r>
          </w:p>
          <w:p>
            <w:pPr>
              <w:spacing w:after="20"/>
              <w:ind w:left="20"/>
              <w:jc w:val="both"/>
            </w:pPr>
            <w:r>
              <w:rPr>
                <w:rFonts w:ascii="Times New Roman"/>
                <w:b w:val="false"/>
                <w:i w:val="false"/>
                <w:color w:val="000000"/>
                <w:sz w:val="20"/>
              </w:rPr>
              <w:t>
5) біліктілігі жоғары деңгейдегі жоғары санатты нұсқаушы-спортшы біліктілік санаты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 немесе еңбек шарты, немесе еңбек шартын жасау және тоқтату негізінде еңбек қатынастарының туындауын және тоқтатылуын растайтын жұмыс берушінің актісінен үзінді, немесе қызметкердің еңбек қызметі туралы мәліметтер қамтылған мұрағаттық анықтамасы;</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спорттық федерацияның мөрімен куәландырылған, спортшының соңғы 2 жылдағы жетістіктері көрсетілген санат беру туралы құжаттың электрондық нысанындағы қолдаухат;</w:t>
            </w:r>
          </w:p>
          <w:p>
            <w:pPr>
              <w:spacing w:after="20"/>
              <w:ind w:left="20"/>
              <w:jc w:val="both"/>
            </w:pPr>
            <w:r>
              <w:rPr>
                <w:rFonts w:ascii="Times New Roman"/>
                <w:b w:val="false"/>
                <w:i w:val="false"/>
                <w:color w:val="000000"/>
                <w:sz w:val="20"/>
              </w:rPr>
              <w:t>
6) жоғары санатты ұлттық спорт төрешісі, ұлттық спорт төрешісі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мемлекеттік көрсетілетін қызмет стандартына 3-қосымшаға сәйкес құжаттың электрондық нысанындағы ұсыныс;</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 өткізетін төрешілердің семинарынан өткені туралы құжаттың электрондық нысанындағы анықтама;</w:t>
            </w:r>
          </w:p>
          <w:p>
            <w:pPr>
              <w:spacing w:after="20"/>
              <w:ind w:left="20"/>
              <w:jc w:val="both"/>
            </w:pPr>
            <w:r>
              <w:rPr>
                <w:rFonts w:ascii="Times New Roman"/>
                <w:b w:val="false"/>
                <w:i w:val="false"/>
                <w:color w:val="000000"/>
                <w:sz w:val="20"/>
              </w:rPr>
              <w:t>
құжаттың электрондық нысанындағы төрешілік туралы анықтама немесе көрсетілетін қызметті алушының төрешілігін растайтын жарыстардың хаттамалары;</w:t>
            </w:r>
          </w:p>
          <w:p>
            <w:pPr>
              <w:spacing w:after="20"/>
              <w:ind w:left="20"/>
              <w:jc w:val="both"/>
            </w:pPr>
            <w:r>
              <w:rPr>
                <w:rFonts w:ascii="Times New Roman"/>
                <w:b w:val="false"/>
                <w:i w:val="false"/>
                <w:color w:val="000000"/>
                <w:sz w:val="20"/>
              </w:rPr>
              <w:t>
құжаттың электрондық нысанындағы 3х4 көлеміндегі түрлі-түсті екі фотосурет.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пошта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2-қосымша</w:t>
            </w:r>
            <w:r>
              <w:br/>
            </w: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w:t>
            </w:r>
            <w:r>
              <w:br/>
            </w:r>
            <w:r>
              <w:rPr>
                <w:rFonts w:ascii="Times New Roman"/>
                <w:b w:val="false"/>
                <w:i w:val="false"/>
                <w:color w:val="000000"/>
                <w:sz w:val="20"/>
              </w:rPr>
              <w:t>беру және олардан айыру,</w:t>
            </w:r>
            <w:r>
              <w:br/>
            </w:r>
            <w:r>
              <w:rPr>
                <w:rFonts w:ascii="Times New Roman"/>
                <w:b w:val="false"/>
                <w:i w:val="false"/>
                <w:color w:val="000000"/>
                <w:sz w:val="20"/>
              </w:rPr>
              <w:t>омырауға тағатын белгілерді</w:t>
            </w:r>
            <w:r>
              <w:br/>
            </w:r>
            <w:r>
              <w:rPr>
                <w:rFonts w:ascii="Times New Roman"/>
                <w:b w:val="false"/>
                <w:i w:val="false"/>
                <w:color w:val="000000"/>
                <w:sz w:val="20"/>
              </w:rPr>
              <w:t>беру 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2-қосымша</w:t>
            </w:r>
          </w:p>
        </w:tc>
      </w:tr>
    </w:tbl>
    <w:bookmarkStart w:name="z27" w:id="15"/>
    <w:p>
      <w:pPr>
        <w:spacing w:after="0"/>
        <w:ind w:left="0"/>
        <w:jc w:val="left"/>
      </w:pPr>
      <w:r>
        <w:rPr>
          <w:rFonts w:ascii="Times New Roman"/>
          <w:b/>
          <w:i w:val="false"/>
          <w:color w:val="000000"/>
        </w:rPr>
        <w:t xml:space="preserve">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көрсетілетін қызмет стандарты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cпорттық разрядтар және бiлiктiлiгi жоғары деңгейдегi бірінші санатты жаттықтырушы, бiлiктiлiгi жоғары деңгейдегi бірінші санатты жаттықтырушы-оқытушы, бiлiктiлiгi орта деңгейдегi бірінші санатты жаттықтырушы, бiлiктiлiгi орта деңгейдегi бірінші санатты жаттықтырушы-оқытушы,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спорт шеберлігіне кандидат.</w:t>
            </w:r>
          </w:p>
          <w:p>
            <w:pPr>
              <w:spacing w:after="20"/>
              <w:ind w:left="20"/>
              <w:jc w:val="both"/>
            </w:pPr>
            <w:r>
              <w:rPr>
                <w:rFonts w:ascii="Times New Roman"/>
                <w:b w:val="false"/>
                <w:i w:val="false"/>
                <w:color w:val="000000"/>
                <w:sz w:val="20"/>
              </w:rPr>
              <w:t>
2. 1-разрядты спортшы.</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5. Біліктілігі орта деңгейдегі бірінші санатты жаттықтырушы.</w:t>
            </w:r>
          </w:p>
          <w:p>
            <w:pPr>
              <w:spacing w:after="20"/>
              <w:ind w:left="20"/>
              <w:jc w:val="both"/>
            </w:pPr>
            <w:r>
              <w:rPr>
                <w:rFonts w:ascii="Times New Roman"/>
                <w:b w:val="false"/>
                <w:i w:val="false"/>
                <w:color w:val="000000"/>
                <w:sz w:val="20"/>
              </w:rPr>
              <w:t>
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7. Біліктілігі жоғары деңгейдегі бірінші санатты әдіскер.</w:t>
            </w:r>
          </w:p>
          <w:p>
            <w:pPr>
              <w:spacing w:after="20"/>
              <w:ind w:left="20"/>
              <w:jc w:val="both"/>
            </w:pPr>
            <w:r>
              <w:rPr>
                <w:rFonts w:ascii="Times New Roman"/>
                <w:b w:val="false"/>
                <w:i w:val="false"/>
                <w:color w:val="000000"/>
                <w:sz w:val="20"/>
              </w:rPr>
              <w:t>
8. Біліктілігі орта деңгейдегі бірінші санатты әдіскер.</w:t>
            </w:r>
          </w:p>
          <w:p>
            <w:pPr>
              <w:spacing w:after="20"/>
              <w:ind w:left="20"/>
              <w:jc w:val="both"/>
            </w:pPr>
            <w:r>
              <w:rPr>
                <w:rFonts w:ascii="Times New Roman"/>
                <w:b w:val="false"/>
                <w:i w:val="false"/>
                <w:color w:val="000000"/>
                <w:sz w:val="20"/>
              </w:rPr>
              <w:t>
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ЖАО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"Азаматтарға арналған үкімет" мемлекеттік корпорациясы" коммерциялық емес акционерлік қоғамы, "электрондық үкіметтің" веб-порталы: www.​egov.​kz (бұдан әрі -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спорт шеберлігіне кандидат.</w:t>
            </w:r>
          </w:p>
          <w:p>
            <w:pPr>
              <w:spacing w:after="20"/>
              <w:ind w:left="20"/>
              <w:jc w:val="both"/>
            </w:pPr>
            <w:r>
              <w:rPr>
                <w:rFonts w:ascii="Times New Roman"/>
                <w:b w:val="false"/>
                <w:i w:val="false"/>
                <w:color w:val="000000"/>
                <w:sz w:val="20"/>
              </w:rPr>
              <w:t>
2. 1-разрядты спортшы.</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5. Біліктілігі орта деңгейдегі бірінші санатты жаттықтырушы.</w:t>
            </w:r>
          </w:p>
          <w:p>
            <w:pPr>
              <w:spacing w:after="20"/>
              <w:ind w:left="20"/>
              <w:jc w:val="both"/>
            </w:pPr>
            <w:r>
              <w:rPr>
                <w:rFonts w:ascii="Times New Roman"/>
                <w:b w:val="false"/>
                <w:i w:val="false"/>
                <w:color w:val="000000"/>
                <w:sz w:val="20"/>
              </w:rPr>
              <w:t>
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7. Біліктілігі жоғары деңгейдегі бірінші санатты әдіскер.</w:t>
            </w:r>
          </w:p>
          <w:p>
            <w:pPr>
              <w:spacing w:after="20"/>
              <w:ind w:left="20"/>
              <w:jc w:val="both"/>
            </w:pPr>
            <w:r>
              <w:rPr>
                <w:rFonts w:ascii="Times New Roman"/>
                <w:b w:val="false"/>
                <w:i w:val="false"/>
                <w:color w:val="000000"/>
                <w:sz w:val="20"/>
              </w:rPr>
              <w:t>
8. Біліктілігі орта деңгейдегі бірінші санатты әдіскер.</w:t>
            </w:r>
          </w:p>
          <w:p>
            <w:pPr>
              <w:spacing w:after="20"/>
              <w:ind w:left="20"/>
              <w:jc w:val="both"/>
            </w:pPr>
            <w:r>
              <w:rPr>
                <w:rFonts w:ascii="Times New Roman"/>
                <w:b w:val="false"/>
                <w:i w:val="false"/>
                <w:color w:val="000000"/>
                <w:sz w:val="20"/>
              </w:rPr>
              <w:t>
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Қазақстан Республикасының спорт шеберлігіне кандидат.</w:t>
            </w:r>
          </w:p>
          <w:p>
            <w:pPr>
              <w:spacing w:after="20"/>
              <w:ind w:left="20"/>
              <w:jc w:val="both"/>
            </w:pPr>
            <w:r>
              <w:rPr>
                <w:rFonts w:ascii="Times New Roman"/>
                <w:b w:val="false"/>
                <w:i w:val="false"/>
                <w:color w:val="000000"/>
                <w:sz w:val="20"/>
              </w:rPr>
              <w:t>
2. 1-разрядты спортшы.</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w:t>
            </w:r>
          </w:p>
          <w:p>
            <w:pPr>
              <w:spacing w:after="20"/>
              <w:ind w:left="20"/>
              <w:jc w:val="both"/>
            </w:pPr>
            <w:r>
              <w:rPr>
                <w:rFonts w:ascii="Times New Roman"/>
                <w:b w:val="false"/>
                <w:i w:val="false"/>
                <w:color w:val="000000"/>
                <w:sz w:val="20"/>
              </w:rPr>
              <w:t>
4. Біліктілігі жоғары деңгейдегі бірінші санатты жаттықтырушы-оқытушы.</w:t>
            </w:r>
          </w:p>
          <w:p>
            <w:pPr>
              <w:spacing w:after="20"/>
              <w:ind w:left="20"/>
              <w:jc w:val="both"/>
            </w:pPr>
            <w:r>
              <w:rPr>
                <w:rFonts w:ascii="Times New Roman"/>
                <w:b w:val="false"/>
                <w:i w:val="false"/>
                <w:color w:val="000000"/>
                <w:sz w:val="20"/>
              </w:rPr>
              <w:t>
5. Біліктілігі орта деңгейдегі бірінші санатты жаттықтырушы.</w:t>
            </w:r>
          </w:p>
          <w:p>
            <w:pPr>
              <w:spacing w:after="20"/>
              <w:ind w:left="20"/>
              <w:jc w:val="both"/>
            </w:pPr>
            <w:r>
              <w:rPr>
                <w:rFonts w:ascii="Times New Roman"/>
                <w:b w:val="false"/>
                <w:i w:val="false"/>
                <w:color w:val="000000"/>
                <w:sz w:val="20"/>
              </w:rPr>
              <w:t>
6. Біліктілігі орта деңгейдегі бірінші санатты жаттықтырушы-оқытушы.</w:t>
            </w:r>
          </w:p>
          <w:p>
            <w:pPr>
              <w:spacing w:after="20"/>
              <w:ind w:left="20"/>
              <w:jc w:val="both"/>
            </w:pPr>
            <w:r>
              <w:rPr>
                <w:rFonts w:ascii="Times New Roman"/>
                <w:b w:val="false"/>
                <w:i w:val="false"/>
                <w:color w:val="000000"/>
                <w:sz w:val="20"/>
              </w:rPr>
              <w:t>
7. Біліктілігі жоғары деңгейдегі бірінші санатты әдіскер.</w:t>
            </w:r>
          </w:p>
          <w:p>
            <w:pPr>
              <w:spacing w:after="20"/>
              <w:ind w:left="20"/>
              <w:jc w:val="both"/>
            </w:pPr>
            <w:r>
              <w:rPr>
                <w:rFonts w:ascii="Times New Roman"/>
                <w:b w:val="false"/>
                <w:i w:val="false"/>
                <w:color w:val="000000"/>
                <w:sz w:val="20"/>
              </w:rPr>
              <w:t>
8. Біліктілігі орта деңгейдегі бірінші санатты әдіскер.</w:t>
            </w:r>
          </w:p>
          <w:p>
            <w:pPr>
              <w:spacing w:after="20"/>
              <w:ind w:left="20"/>
              <w:jc w:val="both"/>
            </w:pPr>
            <w:r>
              <w:rPr>
                <w:rFonts w:ascii="Times New Roman"/>
                <w:b w:val="false"/>
                <w:i w:val="false"/>
                <w:color w:val="000000"/>
                <w:sz w:val="20"/>
              </w:rPr>
              <w:t>
9. Біліктілігі жоғары деңгейдегі бірінші санатты нұсқаушы-спортшы.</w:t>
            </w:r>
          </w:p>
          <w:p>
            <w:pPr>
              <w:spacing w:after="20"/>
              <w:ind w:left="20"/>
              <w:jc w:val="both"/>
            </w:pPr>
            <w:r>
              <w:rPr>
                <w:rFonts w:ascii="Times New Roman"/>
                <w:b w:val="false"/>
                <w:i w:val="false"/>
                <w:color w:val="000000"/>
                <w:sz w:val="20"/>
              </w:rPr>
              <w:t>
10. Бірінші санатты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спорттық разрядтары мен біліктілік санаттарын беру куәлік немесе спорттық разрядтары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 Қазақстан Республикасының еңбек заңнамасына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"Қазақстан Республикасының спорт шеберіне кандидат"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w:t>
            </w:r>
          </w:p>
          <w:p>
            <w:pPr>
              <w:spacing w:after="20"/>
              <w:ind w:left="20"/>
              <w:jc w:val="both"/>
            </w:pPr>
            <w:r>
              <w:rPr>
                <w:rFonts w:ascii="Times New Roman"/>
                <w:b w:val="false"/>
                <w:i w:val="false"/>
                <w:color w:val="000000"/>
                <w:sz w:val="20"/>
              </w:rPr>
              <w:t>
3х4 көлеміндегі түрлі-түсті бір фотосурет;</w:t>
            </w:r>
          </w:p>
          <w:p>
            <w:pPr>
              <w:spacing w:after="20"/>
              <w:ind w:left="20"/>
              <w:jc w:val="both"/>
            </w:pPr>
            <w:r>
              <w:rPr>
                <w:rFonts w:ascii="Times New Roman"/>
                <w:b w:val="false"/>
                <w:i w:val="false"/>
                <w:color w:val="000000"/>
                <w:sz w:val="20"/>
              </w:rPr>
              <w:t>
2) 1-разрядты спортшы спорттық разряды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w:t>
            </w:r>
          </w:p>
          <w:p>
            <w:pPr>
              <w:spacing w:after="20"/>
              <w:ind w:left="20"/>
              <w:jc w:val="both"/>
            </w:pPr>
            <w:r>
              <w:rPr>
                <w:rFonts w:ascii="Times New Roman"/>
                <w:b w:val="false"/>
                <w:i w:val="false"/>
                <w:color w:val="000000"/>
                <w:sz w:val="20"/>
              </w:rPr>
              <w:t>
3х4 көлеміндегі түрлі-түсті фотосурет;</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w:t>
            </w:r>
          </w:p>
          <w:p>
            <w:pPr>
              <w:spacing w:after="20"/>
              <w:ind w:left="20"/>
              <w:jc w:val="both"/>
            </w:pPr>
            <w:r>
              <w:rPr>
                <w:rFonts w:ascii="Times New Roman"/>
                <w:b w:val="false"/>
                <w:i w:val="false"/>
                <w:color w:val="000000"/>
                <w:sz w:val="20"/>
              </w:rPr>
              <w:t>
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құрама және штаттық құрама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4) біліктілігі жоғары деңгейдегі бірінші санатты әдіскер, біліктілігі орта деңгейдегі бірінші санатты әдіскер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өтініш;</w:t>
            </w:r>
          </w:p>
          <w:p>
            <w:pPr>
              <w:spacing w:after="20"/>
              <w:ind w:left="20"/>
              <w:jc w:val="both"/>
            </w:pPr>
            <w:r>
              <w:rPr>
                <w:rFonts w:ascii="Times New Roman"/>
                <w:b w:val="false"/>
                <w:i w:val="false"/>
                <w:color w:val="000000"/>
                <w:sz w:val="20"/>
              </w:rPr>
              <w:t>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5) біліктілігі жоғары деңгейдегі бірінші санатты нұсқаушы-спортшы біліктілік санаты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өтініш;</w:t>
            </w:r>
          </w:p>
          <w:p>
            <w:pPr>
              <w:spacing w:after="20"/>
              <w:ind w:left="20"/>
              <w:jc w:val="both"/>
            </w:pPr>
            <w:r>
              <w:rPr>
                <w:rFonts w:ascii="Times New Roman"/>
                <w:b w:val="false"/>
                <w:i w:val="false"/>
                <w:color w:val="000000"/>
                <w:sz w:val="20"/>
              </w:rPr>
              <w:t>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6) бірінші санатты спорт төрешісі біліктілік санаты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2-қосымшаға сәйкес нысан бойынша өтініш;</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ұсыныс;</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 өткізетін төрешілердің семинарынан өткені туралы анықтама;</w:t>
            </w:r>
          </w:p>
          <w:p>
            <w:pPr>
              <w:spacing w:after="20"/>
              <w:ind w:left="20"/>
              <w:jc w:val="both"/>
            </w:pPr>
            <w:r>
              <w:rPr>
                <w:rFonts w:ascii="Times New Roman"/>
                <w:b w:val="false"/>
                <w:i w:val="false"/>
                <w:color w:val="000000"/>
                <w:sz w:val="20"/>
              </w:rPr>
              <w:t>
қызмет берушінің төрешілік растайтын жарыс хаттамалары немесе төрешілік туралы анықтама;</w:t>
            </w:r>
          </w:p>
          <w:p>
            <w:pPr>
              <w:spacing w:after="20"/>
              <w:ind w:left="20"/>
              <w:jc w:val="both"/>
            </w:pPr>
            <w:r>
              <w:rPr>
                <w:rFonts w:ascii="Times New Roman"/>
                <w:b w:val="false"/>
                <w:i w:val="false"/>
                <w:color w:val="000000"/>
                <w:sz w:val="20"/>
              </w:rPr>
              <w:t>
3х4 көлеміндегі түрлі-түсті екі фотосурет;</w:t>
            </w:r>
          </w:p>
          <w:p>
            <w:pPr>
              <w:spacing w:after="20"/>
              <w:ind w:left="20"/>
              <w:jc w:val="both"/>
            </w:pPr>
            <w:r>
              <w:rPr>
                <w:rFonts w:ascii="Times New Roman"/>
                <w:b w:val="false"/>
                <w:i w:val="false"/>
                <w:color w:val="000000"/>
                <w:sz w:val="20"/>
              </w:rPr>
              <w:t>
"электрондық үкімет" порталына:</w:t>
            </w:r>
          </w:p>
          <w:p>
            <w:pPr>
              <w:spacing w:after="20"/>
              <w:ind w:left="20"/>
              <w:jc w:val="both"/>
            </w:pPr>
            <w:r>
              <w:rPr>
                <w:rFonts w:ascii="Times New Roman"/>
                <w:b w:val="false"/>
                <w:i w:val="false"/>
                <w:color w:val="000000"/>
                <w:sz w:val="20"/>
              </w:rPr>
              <w:t>
1) "Қазақстан Республикасының спорт шеберіне кандидат"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құжаттың электрондық нысанындағы ұсыныс;</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жарыстар және (немесе)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w:t>
            </w:r>
          </w:p>
          <w:p>
            <w:pPr>
              <w:spacing w:after="20"/>
              <w:ind w:left="20"/>
              <w:jc w:val="both"/>
            </w:pPr>
            <w:r>
              <w:rPr>
                <w:rFonts w:ascii="Times New Roman"/>
                <w:b w:val="false"/>
                <w:i w:val="false"/>
                <w:color w:val="000000"/>
                <w:sz w:val="20"/>
              </w:rPr>
              <w:t>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2) 1-разрядты спортшы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құжаттың электрондық нысанындағы ұсыныс;</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аудандық, қалалық дене шынықтыру және спорт жөніндегі атқарушы органның мөрімен куәландырылған жарыстар хаттамалары;</w:t>
            </w:r>
          </w:p>
          <w:p>
            <w:pPr>
              <w:spacing w:after="20"/>
              <w:ind w:left="20"/>
              <w:jc w:val="both"/>
            </w:pPr>
            <w:r>
              <w:rPr>
                <w:rFonts w:ascii="Times New Roman"/>
                <w:b w:val="false"/>
                <w:i w:val="false"/>
                <w:color w:val="000000"/>
                <w:sz w:val="20"/>
              </w:rPr>
              <w:t>
құжаттың электрондық нысанындағы 3х4 көлеміндегі түрлі-түсті фотосурет;</w:t>
            </w:r>
          </w:p>
          <w:p>
            <w:pPr>
              <w:spacing w:after="20"/>
              <w:ind w:left="20"/>
              <w:jc w:val="both"/>
            </w:pPr>
            <w:r>
              <w:rPr>
                <w:rFonts w:ascii="Times New Roman"/>
                <w:b w:val="false"/>
                <w:i w:val="false"/>
                <w:color w:val="000000"/>
                <w:sz w:val="20"/>
              </w:rPr>
              <w:t>
3)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құжаттың электрондық нысанындағы осы мемлекеттік көрсетілетін қызмет стандартына 3-қосымшаға сәйкес нысан бойынша жаттықтырушы, жаттықтырушы-оқытушының спортшыларды дайындауы туралы анықтама;</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республикалық және (немесе) өңірлік спорт федерациясының мөрімен куәландырылған республикалық жарыстар және (немесе) спорт түрі бойынша облыс федерациясы мөрімен куәландырылған, спорт түрі бойынша облыс федерациясы болмаған жағдайда, облыстық, қалалық, аудандық дене шынықтыру және спорт жөніндегі атқарушы органның мөрімен куәландырылған облыстық, қалалық, аудандық маңызы бар жарыстар хаттамалары немесе спорт түрлері бойынша Қазақстан Республикасының құрама және штаттық құрама командалары (спорт түрлері бойынша ұлттық құрама командалар) тізімі;</w:t>
            </w:r>
          </w:p>
          <w:p>
            <w:pPr>
              <w:spacing w:after="20"/>
              <w:ind w:left="20"/>
              <w:jc w:val="both"/>
            </w:pPr>
            <w:r>
              <w:rPr>
                <w:rFonts w:ascii="Times New Roman"/>
                <w:b w:val="false"/>
                <w:i w:val="false"/>
                <w:color w:val="000000"/>
                <w:sz w:val="20"/>
              </w:rPr>
              <w:t>
4) біліктілігі жоғары деңгейдегі бірінші санатты әдіскер, біліктілігі орта деңгейдегі бірінші санатты әдіскер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5) біліктілігі жоғары деңгейдегі бірінші санатты нұсқаушы-спортшы біліктілік санаты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6) бірінші санатты спорт төрешісі біліктілік санаты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осы мемлекеттік көрсетілетін қызмет стандартына 1-қосымшаға сәйкес нысан бойынша ұсыныс;</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 өткізетін төрешілердің семинарынан өткені туралы анықтама;</w:t>
            </w:r>
          </w:p>
          <w:p>
            <w:pPr>
              <w:spacing w:after="20"/>
              <w:ind w:left="20"/>
              <w:jc w:val="both"/>
            </w:pPr>
            <w:r>
              <w:rPr>
                <w:rFonts w:ascii="Times New Roman"/>
                <w:b w:val="false"/>
                <w:i w:val="false"/>
                <w:color w:val="000000"/>
                <w:sz w:val="20"/>
              </w:rPr>
              <w:t>
құжаттың электрондық нысанындағы қызмет берушінің төрешілік растайтын жарыс хаттамасы немесе төрешілік туралы анықтама;</w:t>
            </w:r>
          </w:p>
          <w:p>
            <w:pPr>
              <w:spacing w:after="20"/>
              <w:ind w:left="20"/>
              <w:jc w:val="both"/>
            </w:pPr>
            <w:r>
              <w:rPr>
                <w:rFonts w:ascii="Times New Roman"/>
                <w:b w:val="false"/>
                <w:i w:val="false"/>
                <w:color w:val="000000"/>
                <w:sz w:val="20"/>
              </w:rPr>
              <w:t>
құжаттың электрондық нысанындағы 3х4 көлеміндегі түрлі-түсті фотосурет.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3-қосымша</w:t>
            </w:r>
            <w:r>
              <w:br/>
            </w:r>
            <w:r>
              <w:rPr>
                <w:rFonts w:ascii="Times New Roman"/>
                <w:b w:val="false"/>
                <w:i w:val="false"/>
                <w:color w:val="000000"/>
                <w:sz w:val="20"/>
              </w:rPr>
              <w:t>Спорттық атақтар, разрядтар</w:t>
            </w:r>
            <w:r>
              <w:br/>
            </w:r>
            <w:r>
              <w:rPr>
                <w:rFonts w:ascii="Times New Roman"/>
                <w:b w:val="false"/>
                <w:i w:val="false"/>
                <w:color w:val="000000"/>
                <w:sz w:val="20"/>
              </w:rPr>
              <w:t>және біліктілік санаттарын</w:t>
            </w:r>
            <w:r>
              <w:br/>
            </w:r>
            <w:r>
              <w:rPr>
                <w:rFonts w:ascii="Times New Roman"/>
                <w:b w:val="false"/>
                <w:i w:val="false"/>
                <w:color w:val="000000"/>
                <w:sz w:val="20"/>
              </w:rPr>
              <w:t>беру және олардан айыру,</w:t>
            </w:r>
            <w:r>
              <w:br/>
            </w:r>
            <w:r>
              <w:rPr>
                <w:rFonts w:ascii="Times New Roman"/>
                <w:b w:val="false"/>
                <w:i w:val="false"/>
                <w:color w:val="000000"/>
                <w:sz w:val="20"/>
              </w:rPr>
              <w:t>омырауға тағатын белгілерді</w:t>
            </w:r>
            <w:r>
              <w:br/>
            </w:r>
            <w:r>
              <w:rPr>
                <w:rFonts w:ascii="Times New Roman"/>
                <w:b w:val="false"/>
                <w:i w:val="false"/>
                <w:color w:val="000000"/>
                <w:sz w:val="20"/>
              </w:rPr>
              <w:t>беру қағидалары, сондай-ақ</w:t>
            </w:r>
            <w:r>
              <w:br/>
            </w:r>
            <w:r>
              <w:rPr>
                <w:rFonts w:ascii="Times New Roman"/>
                <w:b w:val="false"/>
                <w:i w:val="false"/>
                <w:color w:val="000000"/>
                <w:sz w:val="20"/>
              </w:rPr>
              <w:t>олардың сипаттамасына</w:t>
            </w:r>
            <w:r>
              <w:br/>
            </w:r>
            <w:r>
              <w:rPr>
                <w:rFonts w:ascii="Times New Roman"/>
                <w:b w:val="false"/>
                <w:i w:val="false"/>
                <w:color w:val="000000"/>
                <w:sz w:val="20"/>
              </w:rPr>
              <w:t>3-қосымша</w:t>
            </w:r>
          </w:p>
        </w:tc>
      </w:tr>
    </w:tbl>
    <w:bookmarkStart w:name="z29" w:id="16"/>
    <w:p>
      <w:pPr>
        <w:spacing w:after="0"/>
        <w:ind w:left="0"/>
        <w:jc w:val="left"/>
      </w:pPr>
      <w:r>
        <w:rPr>
          <w:rFonts w:ascii="Times New Roman"/>
          <w:b/>
          <w:i w:val="false"/>
          <w:color w:val="000000"/>
        </w:rPr>
        <w:t xml:space="preserve">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көрсетілетін қызмет стандарты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бiлiктiлiгi жоғары деңгейдегi екiншi санатты жаттықтырушы, бiлiктiлiгi жоғары деңгейдегi екiншi санатты жаттықтырушы-оқытушы, бiлiктiлiгi орта деңгейдегi екiншi санатты жаттықтырушы, бiлiктiлiгi орта деңгейдегi екiншi санатты жаттықтырушы-оқытушы,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2-разрядты спортшы.</w:t>
            </w:r>
          </w:p>
          <w:p>
            <w:pPr>
              <w:spacing w:after="20"/>
              <w:ind w:left="20"/>
              <w:jc w:val="both"/>
            </w:pPr>
            <w:r>
              <w:rPr>
                <w:rFonts w:ascii="Times New Roman"/>
                <w:b w:val="false"/>
                <w:i w:val="false"/>
                <w:color w:val="000000"/>
                <w:sz w:val="20"/>
              </w:rPr>
              <w:t>
2. 3-разрядты спортшы .</w:t>
            </w:r>
          </w:p>
          <w:p>
            <w:pPr>
              <w:spacing w:after="20"/>
              <w:ind w:left="20"/>
              <w:jc w:val="both"/>
            </w:pPr>
            <w:r>
              <w:rPr>
                <w:rFonts w:ascii="Times New Roman"/>
                <w:b w:val="false"/>
                <w:i w:val="false"/>
                <w:color w:val="000000"/>
                <w:sz w:val="20"/>
              </w:rPr>
              <w:t>
3. 1-жасөспірімдік разрядты спортшы .</w:t>
            </w:r>
          </w:p>
          <w:p>
            <w:pPr>
              <w:spacing w:after="20"/>
              <w:ind w:left="20"/>
              <w:jc w:val="both"/>
            </w:pPr>
            <w:r>
              <w:rPr>
                <w:rFonts w:ascii="Times New Roman"/>
                <w:b w:val="false"/>
                <w:i w:val="false"/>
                <w:color w:val="000000"/>
                <w:sz w:val="20"/>
              </w:rPr>
              <w:t>
4. 2-жасөспірімдік разрядты спортшы .</w:t>
            </w:r>
          </w:p>
          <w:p>
            <w:pPr>
              <w:spacing w:after="20"/>
              <w:ind w:left="20"/>
              <w:jc w:val="both"/>
            </w:pPr>
            <w:r>
              <w:rPr>
                <w:rFonts w:ascii="Times New Roman"/>
                <w:b w:val="false"/>
                <w:i w:val="false"/>
                <w:color w:val="000000"/>
                <w:sz w:val="20"/>
              </w:rPr>
              <w:t>
5. 3-жасөспірімдік разрядты спортшы .</w:t>
            </w:r>
          </w:p>
          <w:p>
            <w:pPr>
              <w:spacing w:after="20"/>
              <w:ind w:left="20"/>
              <w:jc w:val="both"/>
            </w:pPr>
            <w:r>
              <w:rPr>
                <w:rFonts w:ascii="Times New Roman"/>
                <w:b w:val="false"/>
                <w:i w:val="false"/>
                <w:color w:val="000000"/>
                <w:sz w:val="20"/>
              </w:rPr>
              <w:t>
6. Біліктілігі жоғары деңгейдегі екінші санатты жаттықтырушы.</w:t>
            </w:r>
          </w:p>
          <w:p>
            <w:pPr>
              <w:spacing w:after="20"/>
              <w:ind w:left="20"/>
              <w:jc w:val="both"/>
            </w:pPr>
            <w:r>
              <w:rPr>
                <w:rFonts w:ascii="Times New Roman"/>
                <w:b w:val="false"/>
                <w:i w:val="false"/>
                <w:color w:val="000000"/>
                <w:sz w:val="20"/>
              </w:rPr>
              <w:t>
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8. Біліктілігі орта деңгейдегі екінші санатты жаттықтырушы.</w:t>
            </w:r>
          </w:p>
          <w:p>
            <w:pPr>
              <w:spacing w:after="20"/>
              <w:ind w:left="20"/>
              <w:jc w:val="both"/>
            </w:pPr>
            <w:r>
              <w:rPr>
                <w:rFonts w:ascii="Times New Roman"/>
                <w:b w:val="false"/>
                <w:i w:val="false"/>
                <w:color w:val="000000"/>
                <w:sz w:val="20"/>
              </w:rPr>
              <w:t>
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10. Біліктілігі жоғары деңгейдегі екінші санатты әдіскер.</w:t>
            </w:r>
          </w:p>
          <w:p>
            <w:pPr>
              <w:spacing w:after="20"/>
              <w:ind w:left="20"/>
              <w:jc w:val="both"/>
            </w:pPr>
            <w:r>
              <w:rPr>
                <w:rFonts w:ascii="Times New Roman"/>
                <w:b w:val="false"/>
                <w:i w:val="false"/>
                <w:color w:val="000000"/>
                <w:sz w:val="20"/>
              </w:rPr>
              <w:t>
11. Біліктілігі орта деңгейдегі екінші санатты әдіскер.</w:t>
            </w:r>
          </w:p>
          <w:p>
            <w:pPr>
              <w:spacing w:after="20"/>
              <w:ind w:left="20"/>
              <w:jc w:val="both"/>
            </w:pPr>
            <w:r>
              <w:rPr>
                <w:rFonts w:ascii="Times New Roman"/>
                <w:b w:val="false"/>
                <w:i w:val="false"/>
                <w:color w:val="000000"/>
                <w:sz w:val="20"/>
              </w:rPr>
              <w:t>
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және облыстық маңызы бар қалалардың ЖАО, Нұр-Сұлтан, Алматы және Шымкент қалаларындағы аудандардың әкімдері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"Азаматтарға арналған үкімет" мемлекеттік корпорациясы" коммерциялық емес акционерлік қоғамы, "электрондық үкіметтің" веб-порталы: www.​egov.​kz (бұдан әрі - портал) арқылы жүзеге асырылады.</w:t>
            </w:r>
          </w:p>
          <w:p>
            <w:pPr>
              <w:spacing w:after="20"/>
              <w:ind w:left="20"/>
              <w:jc w:val="both"/>
            </w:pPr>
            <w:r>
              <w:rPr>
                <w:rFonts w:ascii="Times New Roman"/>
                <w:b w:val="false"/>
                <w:i w:val="false"/>
                <w:color w:val="000000"/>
                <w:sz w:val="20"/>
              </w:rPr>
              <w:t>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2-разрядты спортшы.</w:t>
            </w:r>
          </w:p>
          <w:p>
            <w:pPr>
              <w:spacing w:after="20"/>
              <w:ind w:left="20"/>
              <w:jc w:val="both"/>
            </w:pPr>
            <w:r>
              <w:rPr>
                <w:rFonts w:ascii="Times New Roman"/>
                <w:b w:val="false"/>
                <w:i w:val="false"/>
                <w:color w:val="000000"/>
                <w:sz w:val="20"/>
              </w:rPr>
              <w:t>
2. 3-разрядты спортшы .</w:t>
            </w:r>
          </w:p>
          <w:p>
            <w:pPr>
              <w:spacing w:after="20"/>
              <w:ind w:left="20"/>
              <w:jc w:val="both"/>
            </w:pPr>
            <w:r>
              <w:rPr>
                <w:rFonts w:ascii="Times New Roman"/>
                <w:b w:val="false"/>
                <w:i w:val="false"/>
                <w:color w:val="000000"/>
                <w:sz w:val="20"/>
              </w:rPr>
              <w:t>
3. 1-жасөспірімдік разрядты спортшы .</w:t>
            </w:r>
          </w:p>
          <w:p>
            <w:pPr>
              <w:spacing w:after="20"/>
              <w:ind w:left="20"/>
              <w:jc w:val="both"/>
            </w:pPr>
            <w:r>
              <w:rPr>
                <w:rFonts w:ascii="Times New Roman"/>
                <w:b w:val="false"/>
                <w:i w:val="false"/>
                <w:color w:val="000000"/>
                <w:sz w:val="20"/>
              </w:rPr>
              <w:t>
4. 2-жасөспірімдік разрядты спортшы .</w:t>
            </w:r>
          </w:p>
          <w:p>
            <w:pPr>
              <w:spacing w:after="20"/>
              <w:ind w:left="20"/>
              <w:jc w:val="both"/>
            </w:pPr>
            <w:r>
              <w:rPr>
                <w:rFonts w:ascii="Times New Roman"/>
                <w:b w:val="false"/>
                <w:i w:val="false"/>
                <w:color w:val="000000"/>
                <w:sz w:val="20"/>
              </w:rPr>
              <w:t>
5. 3-жасөспірімдік разрядты спортшы .</w:t>
            </w:r>
          </w:p>
          <w:p>
            <w:pPr>
              <w:spacing w:after="20"/>
              <w:ind w:left="20"/>
              <w:jc w:val="both"/>
            </w:pPr>
            <w:r>
              <w:rPr>
                <w:rFonts w:ascii="Times New Roman"/>
                <w:b w:val="false"/>
                <w:i w:val="false"/>
                <w:color w:val="000000"/>
                <w:sz w:val="20"/>
              </w:rPr>
              <w:t>
6. Біліктілігі жоғары деңгейдегі екінші санатты жаттықтырушы.</w:t>
            </w:r>
          </w:p>
          <w:p>
            <w:pPr>
              <w:spacing w:after="20"/>
              <w:ind w:left="20"/>
              <w:jc w:val="both"/>
            </w:pPr>
            <w:r>
              <w:rPr>
                <w:rFonts w:ascii="Times New Roman"/>
                <w:b w:val="false"/>
                <w:i w:val="false"/>
                <w:color w:val="000000"/>
                <w:sz w:val="20"/>
              </w:rPr>
              <w:t>
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8. Біліктілігі орта деңгейдегі екінші санатты жаттықтырушы.</w:t>
            </w:r>
          </w:p>
          <w:p>
            <w:pPr>
              <w:spacing w:after="20"/>
              <w:ind w:left="20"/>
              <w:jc w:val="both"/>
            </w:pPr>
            <w:r>
              <w:rPr>
                <w:rFonts w:ascii="Times New Roman"/>
                <w:b w:val="false"/>
                <w:i w:val="false"/>
                <w:color w:val="000000"/>
                <w:sz w:val="20"/>
              </w:rPr>
              <w:t>
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10. Біліктілігі жоғары деңгейдегі екінші санатты әдіскер.</w:t>
            </w:r>
          </w:p>
          <w:p>
            <w:pPr>
              <w:spacing w:after="20"/>
              <w:ind w:left="20"/>
              <w:jc w:val="both"/>
            </w:pPr>
            <w:r>
              <w:rPr>
                <w:rFonts w:ascii="Times New Roman"/>
                <w:b w:val="false"/>
                <w:i w:val="false"/>
                <w:color w:val="000000"/>
                <w:sz w:val="20"/>
              </w:rPr>
              <w:t>
11. Біліктілігі орта деңгейдегі екінші санатты әдіскер.</w:t>
            </w:r>
          </w:p>
          <w:p>
            <w:pPr>
              <w:spacing w:after="20"/>
              <w:ind w:left="20"/>
              <w:jc w:val="both"/>
            </w:pPr>
            <w:r>
              <w:rPr>
                <w:rFonts w:ascii="Times New Roman"/>
                <w:b w:val="false"/>
                <w:i w:val="false"/>
                <w:color w:val="000000"/>
                <w:sz w:val="20"/>
              </w:rPr>
              <w:t>
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15 (он бес)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2-разрядты спортшы.</w:t>
            </w:r>
          </w:p>
          <w:p>
            <w:pPr>
              <w:spacing w:after="20"/>
              <w:ind w:left="20"/>
              <w:jc w:val="both"/>
            </w:pPr>
            <w:r>
              <w:rPr>
                <w:rFonts w:ascii="Times New Roman"/>
                <w:b w:val="false"/>
                <w:i w:val="false"/>
                <w:color w:val="000000"/>
                <w:sz w:val="20"/>
              </w:rPr>
              <w:t>
2. 3-разрядты спортшы .</w:t>
            </w:r>
          </w:p>
          <w:p>
            <w:pPr>
              <w:spacing w:after="20"/>
              <w:ind w:left="20"/>
              <w:jc w:val="both"/>
            </w:pPr>
            <w:r>
              <w:rPr>
                <w:rFonts w:ascii="Times New Roman"/>
                <w:b w:val="false"/>
                <w:i w:val="false"/>
                <w:color w:val="000000"/>
                <w:sz w:val="20"/>
              </w:rPr>
              <w:t>
3. 1-жасөспірімдік разрядты спортшы .</w:t>
            </w:r>
          </w:p>
          <w:p>
            <w:pPr>
              <w:spacing w:after="20"/>
              <w:ind w:left="20"/>
              <w:jc w:val="both"/>
            </w:pPr>
            <w:r>
              <w:rPr>
                <w:rFonts w:ascii="Times New Roman"/>
                <w:b w:val="false"/>
                <w:i w:val="false"/>
                <w:color w:val="000000"/>
                <w:sz w:val="20"/>
              </w:rPr>
              <w:t>
4. 2-жасөспірімдік разрядты спортшы .</w:t>
            </w:r>
          </w:p>
          <w:p>
            <w:pPr>
              <w:spacing w:after="20"/>
              <w:ind w:left="20"/>
              <w:jc w:val="both"/>
            </w:pPr>
            <w:r>
              <w:rPr>
                <w:rFonts w:ascii="Times New Roman"/>
                <w:b w:val="false"/>
                <w:i w:val="false"/>
                <w:color w:val="000000"/>
                <w:sz w:val="20"/>
              </w:rPr>
              <w:t>
5. 3-жасөспірімдік разрядты спортшы .</w:t>
            </w:r>
          </w:p>
          <w:p>
            <w:pPr>
              <w:spacing w:after="20"/>
              <w:ind w:left="20"/>
              <w:jc w:val="both"/>
            </w:pPr>
            <w:r>
              <w:rPr>
                <w:rFonts w:ascii="Times New Roman"/>
                <w:b w:val="false"/>
                <w:i w:val="false"/>
                <w:color w:val="000000"/>
                <w:sz w:val="20"/>
              </w:rPr>
              <w:t>
6. Біліктілігі жоғары деңгейдегі екінші санатты жаттықтырушы.</w:t>
            </w:r>
          </w:p>
          <w:p>
            <w:pPr>
              <w:spacing w:after="20"/>
              <w:ind w:left="20"/>
              <w:jc w:val="both"/>
            </w:pPr>
            <w:r>
              <w:rPr>
                <w:rFonts w:ascii="Times New Roman"/>
                <w:b w:val="false"/>
                <w:i w:val="false"/>
                <w:color w:val="000000"/>
                <w:sz w:val="20"/>
              </w:rPr>
              <w:t>
7. Біліктілігі жоғары деңгейдегі екінші санатты жаттықтырушы-оқытушы.</w:t>
            </w:r>
          </w:p>
          <w:p>
            <w:pPr>
              <w:spacing w:after="20"/>
              <w:ind w:left="20"/>
              <w:jc w:val="both"/>
            </w:pPr>
            <w:r>
              <w:rPr>
                <w:rFonts w:ascii="Times New Roman"/>
                <w:b w:val="false"/>
                <w:i w:val="false"/>
                <w:color w:val="000000"/>
                <w:sz w:val="20"/>
              </w:rPr>
              <w:t>
8. Біліктілігі орта деңгейдегі екінші санатты жаттықтырушы.</w:t>
            </w:r>
          </w:p>
          <w:p>
            <w:pPr>
              <w:spacing w:after="20"/>
              <w:ind w:left="20"/>
              <w:jc w:val="both"/>
            </w:pPr>
            <w:r>
              <w:rPr>
                <w:rFonts w:ascii="Times New Roman"/>
                <w:b w:val="false"/>
                <w:i w:val="false"/>
                <w:color w:val="000000"/>
                <w:sz w:val="20"/>
              </w:rPr>
              <w:t>
9. Біліктілігі орта деңгейдегі екінші санатты жаттықтырушы-оқытушы.</w:t>
            </w:r>
          </w:p>
          <w:p>
            <w:pPr>
              <w:spacing w:after="20"/>
              <w:ind w:left="20"/>
              <w:jc w:val="both"/>
            </w:pPr>
            <w:r>
              <w:rPr>
                <w:rFonts w:ascii="Times New Roman"/>
                <w:b w:val="false"/>
                <w:i w:val="false"/>
                <w:color w:val="000000"/>
                <w:sz w:val="20"/>
              </w:rPr>
              <w:t>
10. Біліктілігі жоғары деңгейдегі екінші санатты әдіскер.</w:t>
            </w:r>
          </w:p>
          <w:p>
            <w:pPr>
              <w:spacing w:after="20"/>
              <w:ind w:left="20"/>
              <w:jc w:val="both"/>
            </w:pPr>
            <w:r>
              <w:rPr>
                <w:rFonts w:ascii="Times New Roman"/>
                <w:b w:val="false"/>
                <w:i w:val="false"/>
                <w:color w:val="000000"/>
                <w:sz w:val="20"/>
              </w:rPr>
              <w:t>
11. Біліктілігі орта деңгейдегі екінші санатты әдіскер.</w:t>
            </w:r>
          </w:p>
          <w:p>
            <w:pPr>
              <w:spacing w:after="20"/>
              <w:ind w:left="20"/>
              <w:jc w:val="both"/>
            </w:pPr>
            <w:r>
              <w:rPr>
                <w:rFonts w:ascii="Times New Roman"/>
                <w:b w:val="false"/>
                <w:i w:val="false"/>
                <w:color w:val="000000"/>
                <w:sz w:val="20"/>
              </w:rPr>
              <w:t>
12. Біліктілігі жоғары деңгейдегі екінші санатты нұсқаушы-спортшы.</w:t>
            </w:r>
          </w:p>
          <w:p>
            <w:pPr>
              <w:spacing w:after="20"/>
              <w:ind w:left="20"/>
              <w:jc w:val="both"/>
            </w:pPr>
            <w:r>
              <w:rPr>
                <w:rFonts w:ascii="Times New Roman"/>
                <w:b w:val="false"/>
                <w:i w:val="false"/>
                <w:color w:val="000000"/>
                <w:sz w:val="20"/>
              </w:rPr>
              <w:t>
13. Спорт төрешісі.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 жасөспірімдер разрядтары мен біліктілік санаттарын беру куәлік немесе жасөспірімдер разрядтары мен біліктілік санаттарын беру туралы бұйрықтың көшірмесі немесе дәлелді бас тарту туралы дәлелді жауап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 беруші: Қазақстан Республикасының еңбек </w:t>
            </w:r>
            <w:r>
              <w:rPr>
                <w:rFonts w:ascii="Times New Roman"/>
                <w:b w:val="false"/>
                <w:i w:val="false"/>
                <w:color w:val="000000"/>
                <w:sz w:val="20"/>
              </w:rPr>
              <w:t>заңнамасына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 – ден 14.30 – ға дейінгі түскі үзіліспен сағат 9.00 – ден 18.30 – ға дейін.</w:t>
            </w:r>
          </w:p>
          <w:p>
            <w:pPr>
              <w:spacing w:after="20"/>
              <w:ind w:left="20"/>
              <w:jc w:val="both"/>
            </w:pPr>
            <w:r>
              <w:rPr>
                <w:rFonts w:ascii="Times New Roman"/>
                <w:b w:val="false"/>
                <w:i w:val="false"/>
                <w:color w:val="000000"/>
                <w:sz w:val="20"/>
              </w:rPr>
              <w:t>
Мемлекеттік корпорация: Қазақстан Республикасының еңбек заңнамасына сәйкес жексенбі және мереке күндерін қоспағанда, дүйсенбі мен сенбіні қоса алғанда белгіленген жұмыс кестесіне сәйкес түскі үзіліссіз сағат 9.00 – ден 20.00 – ге дейін.</w:t>
            </w:r>
          </w:p>
          <w:p>
            <w:pPr>
              <w:spacing w:after="20"/>
              <w:ind w:left="20"/>
              <w:jc w:val="both"/>
            </w:pPr>
            <w:r>
              <w:rPr>
                <w:rFonts w:ascii="Times New Roman"/>
                <w:b w:val="false"/>
                <w:i w:val="false"/>
                <w:color w:val="000000"/>
                <w:sz w:val="20"/>
              </w:rPr>
              <w:t>
Мемлекеттік қызмет көрсетілетін қызметті алушының таңдауы бойынша жеделдетілген қызмет көрсетусіз "электрондық" кезек тәртібімен көрсетіледі немесе портал арқылы электрондық кезекті брондауға болады.</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қызметті көрсету орындарының мекен-жайлары Қазақстан Республикасы Мәдениет және спорт министрлігінің интернет-ресурсында: www.​gov.​kz/​ent​itie​s/​msm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2-разрядты спортшы, 3-разрядты спортшы, 1-жасөспірімдік разрядты спортшы, 2-жасөспірімдік разрядты спортшы, 3-жасөспірімдік разрядты спортшы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бастапқы спорттық ұйымның мөрімен және қолымен куәландырылған қолдаухаты;</w:t>
            </w:r>
          </w:p>
          <w:p>
            <w:pPr>
              <w:spacing w:after="20"/>
              <w:ind w:left="20"/>
              <w:jc w:val="both"/>
            </w:pPr>
            <w:r>
              <w:rPr>
                <w:rFonts w:ascii="Times New Roman"/>
                <w:b w:val="false"/>
                <w:i w:val="false"/>
                <w:color w:val="000000"/>
                <w:sz w:val="20"/>
              </w:rPr>
              <w:t>
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өтініш;</w:t>
            </w:r>
          </w:p>
          <w:p>
            <w:pPr>
              <w:spacing w:after="20"/>
              <w:ind w:left="20"/>
              <w:jc w:val="both"/>
            </w:pPr>
            <w:r>
              <w:rPr>
                <w:rFonts w:ascii="Times New Roman"/>
                <w:b w:val="false"/>
                <w:i w:val="false"/>
                <w:color w:val="000000"/>
                <w:sz w:val="20"/>
              </w:rPr>
              <w:t>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xml:space="preserve">
осы мемлекеттік көрсетілетін қызмет стандартына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жаттықтырушы, жаттықтырушы-оқытушының спортшыларды дайындауы туралы анықтамасы;</w:t>
            </w:r>
          </w:p>
          <w:p>
            <w:pPr>
              <w:spacing w:after="20"/>
              <w:ind w:left="20"/>
              <w:jc w:val="both"/>
            </w:pPr>
            <w:r>
              <w:rPr>
                <w:rFonts w:ascii="Times New Roman"/>
                <w:b w:val="false"/>
                <w:i w:val="false"/>
                <w:color w:val="000000"/>
                <w:sz w:val="20"/>
              </w:rPr>
              <w:t>
спорт түрлері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3) біліктілігі жоғары деңгейдегі екінші санатты әдіскер, біліктілігі орта деңгейдегі екінші санатты әдіскер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4) біліктілігі жоғары деңгейдегі екінші санатты нұсқаушы-спортшы біліктілік санаты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5) спорт төрешісі біліктілік санаты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немесе цифрлық құжаттар сервисінен алынған цифрлық құжат және (немесе) көрсетілетін қызметті алушының өкілі жүгінген кезде - жеке тұлғаның нотариалды куәландырылған сенімхаты (сәйкестендіру үшін);</w:t>
            </w:r>
          </w:p>
          <w:p>
            <w:pPr>
              <w:spacing w:after="20"/>
              <w:ind w:left="20"/>
              <w:jc w:val="both"/>
            </w:pPr>
            <w:r>
              <w:rPr>
                <w:rFonts w:ascii="Times New Roman"/>
                <w:b w:val="false"/>
                <w:i w:val="false"/>
                <w:color w:val="000000"/>
                <w:sz w:val="20"/>
              </w:rPr>
              <w:t>
осы мемлекеттік көрсетілетін қызмет стандартына 1-қосымшаға сәйкес нысан бойынша өтініш;</w:t>
            </w:r>
          </w:p>
          <w:p>
            <w:pPr>
              <w:spacing w:after="20"/>
              <w:ind w:left="20"/>
              <w:jc w:val="both"/>
            </w:pPr>
            <w:r>
              <w:rPr>
                <w:rFonts w:ascii="Times New Roman"/>
                <w:b w:val="false"/>
                <w:i w:val="false"/>
                <w:color w:val="000000"/>
                <w:sz w:val="20"/>
              </w:rPr>
              <w:t>
қызмет берушінің төрешілік растайтын жарыс хаттамасының көшірмесі немесе төрешілік туралы анықтама;</w:t>
            </w:r>
          </w:p>
          <w:p>
            <w:pPr>
              <w:spacing w:after="20"/>
              <w:ind w:left="20"/>
              <w:jc w:val="both"/>
            </w:pPr>
            <w:r>
              <w:rPr>
                <w:rFonts w:ascii="Times New Roman"/>
                <w:b w:val="false"/>
                <w:i w:val="false"/>
                <w:color w:val="000000"/>
                <w:sz w:val="20"/>
              </w:rPr>
              <w:t>
"электрондық үкімет" порталына:</w:t>
            </w:r>
          </w:p>
          <w:p>
            <w:pPr>
              <w:spacing w:after="20"/>
              <w:ind w:left="20"/>
              <w:jc w:val="both"/>
            </w:pPr>
            <w:r>
              <w:rPr>
                <w:rFonts w:ascii="Times New Roman"/>
                <w:b w:val="false"/>
                <w:i w:val="false"/>
                <w:color w:val="000000"/>
                <w:sz w:val="20"/>
              </w:rPr>
              <w:t>
1) 2-разрядты спортшы, 3-разрядты спортшы, 1-жасөспірімдік разрядты спортшы, 2-жасөспірімдік разрядты спортшы, 3-жасөспірімдік разрядты спортшы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бастапқы спорттық ұйымның мөрімен және қолымен куәландырылған қолдаухаты;</w:t>
            </w:r>
          </w:p>
          <w:p>
            <w:pPr>
              <w:spacing w:after="20"/>
              <w:ind w:left="20"/>
              <w:jc w:val="both"/>
            </w:pPr>
            <w:r>
              <w:rPr>
                <w:rFonts w:ascii="Times New Roman"/>
                <w:b w:val="false"/>
                <w:i w:val="false"/>
                <w:color w:val="000000"/>
                <w:sz w:val="20"/>
              </w:rPr>
              <w:t>
құжаттың электрондық нысанындағы спорт түрі бойынша облыс федерациясының мөрімен куәландырылған облыстық және (немесе) қалалық жарыстар, спорт түрі бойынша аккредиттелген облыс федерациясы болмаған жағдайда, облыстық дене шынықтыру және спорт жөніндегі атқарушы органның мөрімен куәландырылған жарыстар немесе аудандық, қалалық дене шынықтыру және спорт жөніндегі атқарушы органның мөрімен куәландырылған аудандық жарыстардың хаттамалары;</w:t>
            </w:r>
          </w:p>
          <w:p>
            <w:pPr>
              <w:spacing w:after="20"/>
              <w:ind w:left="20"/>
              <w:jc w:val="both"/>
            </w:pPr>
            <w:r>
              <w:rPr>
                <w:rFonts w:ascii="Times New Roman"/>
                <w:b w:val="false"/>
                <w:i w:val="false"/>
                <w:color w:val="000000"/>
                <w:sz w:val="20"/>
              </w:rPr>
              <w:t>
2)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құжаттың электрондық нысанындағы осы мемлекеттік көрсетілетін қызмет стандартына 2-қосымшаға сәйкес нысан бойынша жаттықтырушы, жаттықтырушы-оқытушының спортшыларды дайындауы туралы анықтамасы;</w:t>
            </w:r>
          </w:p>
          <w:p>
            <w:pPr>
              <w:spacing w:after="20"/>
              <w:ind w:left="20"/>
              <w:jc w:val="both"/>
            </w:pPr>
            <w:r>
              <w:rPr>
                <w:rFonts w:ascii="Times New Roman"/>
                <w:b w:val="false"/>
                <w:i w:val="false"/>
                <w:color w:val="000000"/>
                <w:sz w:val="20"/>
              </w:rPr>
              <w:t>
құжаттың электрондық нысанындағы спорт түрлер бойынша аккредиттелген жергілікті спорт федерациясының мөрімен куәландырылған, спорт түрі бойынша аккредиттелген жергілікті спорт федерациясы болмаған жағдайда, облыстық дене шынықтыру және спорт жөніндегі атқарушы органның мөрімен куәландырылған жарыстардың хаттамалары;</w:t>
            </w:r>
          </w:p>
          <w:p>
            <w:pPr>
              <w:spacing w:after="20"/>
              <w:ind w:left="20"/>
              <w:jc w:val="both"/>
            </w:pPr>
            <w:r>
              <w:rPr>
                <w:rFonts w:ascii="Times New Roman"/>
                <w:b w:val="false"/>
                <w:i w:val="false"/>
                <w:color w:val="000000"/>
                <w:sz w:val="20"/>
              </w:rPr>
              <w:t>
3) біліктілігі жоғары деңгейдегі екінші санатты әдіскер, біліктілігі орта деңгейдегі екінші санатты әдіскер біліктілік санаттары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кәсіптік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4) біліктілігі жоғары деңгейдегі екінші санатты нұсқаушы-спортшы біліктілік санаты мемлекеттік көрсетілетін қызметтің кіші түрі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білімі туралы диплом немесе цифрлық құжаттар сервисінен алынған цифрлық құжат;</w:t>
            </w:r>
          </w:p>
          <w:p>
            <w:pPr>
              <w:spacing w:after="20"/>
              <w:ind w:left="20"/>
              <w:jc w:val="both"/>
            </w:pPr>
            <w:r>
              <w:rPr>
                <w:rFonts w:ascii="Times New Roman"/>
                <w:b w:val="false"/>
                <w:i w:val="false"/>
                <w:color w:val="000000"/>
                <w:sz w:val="20"/>
              </w:rPr>
              <w:t>
құжаттың электрондық нысанындағы жұмыс берушінің оны тоқтату күні мен негіздемесі туралы белгісі бар еңбек кітапшасының немесе еңбек шартының, немесе еңбек шартын жасау және тоқтату негізінде еңбек қатынастарының туындауын және тоқтатылуын растайтын жұмыс берушінің актісінен үзінді көшірме, немесе қызметкердің еңбек қызметі туралы мәліметтер қамтылған мұрағаттық анықтама;</w:t>
            </w:r>
          </w:p>
          <w:p>
            <w:pPr>
              <w:spacing w:after="20"/>
              <w:ind w:left="20"/>
              <w:jc w:val="both"/>
            </w:pPr>
            <w:r>
              <w:rPr>
                <w:rFonts w:ascii="Times New Roman"/>
                <w:b w:val="false"/>
                <w:i w:val="false"/>
                <w:color w:val="000000"/>
                <w:sz w:val="20"/>
              </w:rPr>
              <w:t>
құжаттың электрондық нысанындағы спорт түрі бойынша аккредиттелген жергілікті спорт федерациясының мөрімен куәландырылған, аккредиттелген жергілікті спорт федерациясы болмаған жағдайда нұсқаушы-спортшы құрамына кіретін ұйымның мөрімен куәландырылған санат беру туралы қолдаухат;</w:t>
            </w:r>
          </w:p>
          <w:p>
            <w:pPr>
              <w:spacing w:after="20"/>
              <w:ind w:left="20"/>
              <w:jc w:val="both"/>
            </w:pPr>
            <w:r>
              <w:rPr>
                <w:rFonts w:ascii="Times New Roman"/>
                <w:b w:val="false"/>
                <w:i w:val="false"/>
                <w:color w:val="000000"/>
                <w:sz w:val="20"/>
              </w:rPr>
              <w:t>
5) спорт төрешісі біліктілік санаты мемлекеттік көрсетілетін қызметтің кіші түрлері бойынша:</w:t>
            </w:r>
          </w:p>
          <w:p>
            <w:pPr>
              <w:spacing w:after="20"/>
              <w:ind w:left="20"/>
              <w:jc w:val="both"/>
            </w:pPr>
            <w:r>
              <w:rPr>
                <w:rFonts w:ascii="Times New Roman"/>
                <w:b w:val="false"/>
                <w:i w:val="false"/>
                <w:color w:val="000000"/>
                <w:sz w:val="20"/>
              </w:rPr>
              <w:t>
көрсетілетін қызметті алушының ЭЦҚ куәландырылған электрондық құжат нысанындағы сұрау салуы;</w:t>
            </w:r>
          </w:p>
          <w:p>
            <w:pPr>
              <w:spacing w:after="20"/>
              <w:ind w:left="20"/>
              <w:jc w:val="both"/>
            </w:pPr>
            <w:r>
              <w:rPr>
                <w:rFonts w:ascii="Times New Roman"/>
                <w:b w:val="false"/>
                <w:i w:val="false"/>
                <w:color w:val="000000"/>
                <w:sz w:val="20"/>
              </w:rPr>
              <w:t>
құжаттың электрондық нысанындағы қызмет берушінің төрешілік растайтын жарыстардың хаттамалары немесе төрешілік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дұрыс еместігін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ЭЦҚ болған жағдайда портал арқылы электрондық нысанда сұрау салады.</w:t>
            </w:r>
          </w:p>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алуға өтінім берген кезде дәйектілігін қолтаңбамен немесе ЭЦҚ-мен растай отырып, мынадай деректерді көрсетеді: тұрғылықты жерінің (орналасқан жерінің) мекенжайы, ұялы байланыстың абоненттік нөмірі, электрондық мекенжайы.</w:t>
            </w:r>
          </w:p>
          <w:p>
            <w:pPr>
              <w:spacing w:after="20"/>
              <w:ind w:left="20"/>
              <w:jc w:val="both"/>
            </w:pPr>
            <w:r>
              <w:rPr>
                <w:rFonts w:ascii="Times New Roman"/>
                <w:b w:val="false"/>
                <w:i w:val="false"/>
                <w:color w:val="000000"/>
                <w:sz w:val="20"/>
              </w:rPr>
              <w:t>
Цифрлық құжаттар сервисі "eGov mobile" мобильдік қосымшасында авторландырылған пайдаланушылар үшін қолжетімді.</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5-бабы </w:t>
            </w:r>
            <w:r>
              <w:rPr>
                <w:rFonts w:ascii="Times New Roman"/>
                <w:b w:val="false"/>
                <w:i w:val="false"/>
                <w:color w:val="000000"/>
                <w:sz w:val="20"/>
              </w:rPr>
              <w:t>2-тармағының</w:t>
            </w:r>
            <w:r>
              <w:rPr>
                <w:rFonts w:ascii="Times New Roman"/>
                <w:b w:val="false"/>
                <w:i w:val="false"/>
                <w:color w:val="000000"/>
                <w:sz w:val="20"/>
              </w:rPr>
              <w:t xml:space="preserve"> 11) тармақшасына сәйкес көрсетілетін қызметті беруші ақпараттандыру саласындағы уәкілетті орган белгілеген тәртіппен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туралы ақпаратты көрсетілетін қызметті берушінің интернет-ресурсында көрсетілген телефондар немесе бірыңғай байланыс орталығының 1414, 8 800 080 7777 телефоны бойынша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