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2d628" w14:textId="cf2d6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ақ қантты және құрақ қанты шикізатын әкелудің кейбір мәселелері туралы" Қазақстан Республикасы Ауыл шаруашылығы министрінің 2022 жылғы 22 ақпандағы № 47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2022 жылғы 5 шiлдедегi № 213 бұйрығы. Қазақстан Республикасының Әділет министрлігінде 2022 жылғы 5 шiлдеде № 28712 болып тіркелді. Күші жойылды - Қазақстан Республикасы Ауыл шаруашылығы министрінің 2024 жылғы 14 мамырдағы № 158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Ауыл шаруашылығы министрінің 14.05.2024 </w:t>
      </w:r>
      <w:r>
        <w:rPr>
          <w:rFonts w:ascii="Times New Roman"/>
          <w:b w:val="false"/>
          <w:i w:val="false"/>
          <w:color w:val="000000"/>
          <w:sz w:val="28"/>
        </w:rPr>
        <w:t>№ 158</w:t>
      </w:r>
      <w:r>
        <w:rPr>
          <w:rFonts w:ascii="Times New Roman"/>
          <w:b w:val="false"/>
          <w:i w:val="false"/>
          <w:color w:val="ff0000"/>
          <w:sz w:val="28"/>
        </w:rPr>
        <w:t xml:space="preserve">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аумағына ақ қантты және құрақ қанты шикізатын әкелудің кейбір мәселелері туралы" Қазақстан Республикасы Ауыл шаруашылығы министрінің 2022 жылғы 22 ақпандағы № 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26904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аумағына ақ қантты және құрақ қанты шикізатын әкелуге квоталарды бөлу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"3. Агроөнеркәсіптік кешенді дамыту саласындағы уәкілетті орган (бұдан әрі – уәкілетті орган) осы Қағидалар қолданысқа енгізілген күннен бастап 3 (үш) жұмыс күнінен кешіктірмей уәкілетті органның www.gov.kz интернет-ресурсында 2021 жылғы 20 желтоқсаннан 2022 жылғы 14 сәуірге дейінгі кезеңге Қазақстан Республикасының аумағына қанты бар өнімдерді өндіруге арналған ақ қант пен өндірістік өңдеуге арналған құрақ қанты шикізатын әкелуге квоталар бөлуге қатысуға өтінімдер қабылданатыны туралы хабарландыру (бұдан әрі – хабарландыру) орналастырады.</w:t>
      </w:r>
    </w:p>
    <w:bookmarkEnd w:id="4"/>
    <w:p>
      <w:pPr>
        <w:spacing w:after="0"/>
        <w:ind w:left="0"/>
        <w:jc w:val="both"/>
      </w:pPr>
      <w:r>
        <w:rPr>
          <w:rFonts w:ascii="Times New Roman"/>
          <w:b w:val="false"/>
          <w:i w:val="false"/>
          <w:color w:val="000000"/>
          <w:sz w:val="28"/>
        </w:rPr>
        <w:t>
      Уәкілетті орган 2022 жылғы 15 сәуірден кешіктірмей уәкілетті органның интернет-ресурсында 2022 жылғы 15 сәуірден 2022 жылғы 31 тамызға дейінгі кезеңге тек ішкі нарықта өткізуге немесе құрамында қанты бар өнімдер өндіруге арналған ақ қантты және өнеркәсіптік өңдеуге арналған құрақ қанты шикізатын әкелуге квоталар көлемін бөлуге қатысуға өтінімдер қабылдау туралы хабарландыру (бұдан әрі – хабарландыру) орналастырады.</w:t>
      </w:r>
    </w:p>
    <w:p>
      <w:pPr>
        <w:spacing w:after="0"/>
        <w:ind w:left="0"/>
        <w:jc w:val="both"/>
      </w:pPr>
      <w:r>
        <w:rPr>
          <w:rFonts w:ascii="Times New Roman"/>
          <w:b w:val="false"/>
          <w:i w:val="false"/>
          <w:color w:val="000000"/>
          <w:sz w:val="28"/>
        </w:rPr>
        <w:t>
      Уәкілетті орган 2022 жылғы 7 шілдеден кешіктірмей уәкілетті органның интернет-ресурсында 2022 жылғы 7 шілдеден бастап 2022 жылғы 31 қазанға дейінгі кезеңге квота көлемдерін бөлуге қатысуға арналған өтінімдерді қабылдау туралы хабарландыру (бұдан әрі – хабарландыру) орналастырады:</w:t>
      </w:r>
    </w:p>
    <w:p>
      <w:pPr>
        <w:spacing w:after="0"/>
        <w:ind w:left="0"/>
        <w:jc w:val="both"/>
      </w:pPr>
      <w:r>
        <w:rPr>
          <w:rFonts w:ascii="Times New Roman"/>
          <w:b w:val="false"/>
          <w:i w:val="false"/>
          <w:color w:val="000000"/>
          <w:sz w:val="28"/>
        </w:rPr>
        <w:t>
      бөлінетін квота көлемінің 85%-ы – өтінім беруші-қант зауыттары арасында өнеркәсіптік өңдеуге арналған құрақ қанты шикізатын және тек қана ішкі нарықта өткізуге арналған ақ қантты әкелуге;</w:t>
      </w:r>
    </w:p>
    <w:p>
      <w:pPr>
        <w:spacing w:after="0"/>
        <w:ind w:left="0"/>
        <w:jc w:val="both"/>
      </w:pPr>
      <w:r>
        <w:rPr>
          <w:rFonts w:ascii="Times New Roman"/>
          <w:b w:val="false"/>
          <w:i w:val="false"/>
          <w:color w:val="000000"/>
          <w:sz w:val="28"/>
        </w:rPr>
        <w:t>
      бөлінетін квота көлемінің 15%-ы – өтінім берушілер арасында құрамында қанты бар өнімдер өндіруге арналған ақ қантты ("экстра" санаты) әкелуге.</w:t>
      </w:r>
    </w:p>
    <w:p>
      <w:pPr>
        <w:spacing w:after="0"/>
        <w:ind w:left="0"/>
        <w:jc w:val="both"/>
      </w:pPr>
      <w:r>
        <w:rPr>
          <w:rFonts w:ascii="Times New Roman"/>
          <w:b w:val="false"/>
          <w:i w:val="false"/>
          <w:color w:val="000000"/>
          <w:sz w:val="28"/>
        </w:rPr>
        <w:t>
      Осы тармақтың үшінші бөлігіне сәйкес өнеркәсіптік өңдеуге арналған құрақ қанты шикізатын және тек қана ішкі нарықта өткізуге арналған ақ қантты әкелуге квоталарды бөлуге қатысуға өтінім беру үшін бір өтінім беруші-қант зауытына арналған лимит жиынтық көлемінде 30000 (отыз мың) тоннадан аспайды.</w:t>
      </w:r>
    </w:p>
    <w:p>
      <w:pPr>
        <w:spacing w:after="0"/>
        <w:ind w:left="0"/>
        <w:jc w:val="both"/>
      </w:pPr>
      <w:r>
        <w:rPr>
          <w:rFonts w:ascii="Times New Roman"/>
          <w:b w:val="false"/>
          <w:i w:val="false"/>
          <w:color w:val="000000"/>
          <w:sz w:val="28"/>
        </w:rPr>
        <w:t>
      Хабарландыруда мынадай ақпарат көрсетіледі:</w:t>
      </w:r>
    </w:p>
    <w:p>
      <w:pPr>
        <w:spacing w:after="0"/>
        <w:ind w:left="0"/>
        <w:jc w:val="both"/>
      </w:pPr>
      <w:r>
        <w:rPr>
          <w:rFonts w:ascii="Times New Roman"/>
          <w:b w:val="false"/>
          <w:i w:val="false"/>
          <w:color w:val="000000"/>
          <w:sz w:val="28"/>
        </w:rPr>
        <w:t>
      1) өтінім берушілер арасында бөлінетін квота көлемі;</w:t>
      </w:r>
    </w:p>
    <w:p>
      <w:pPr>
        <w:spacing w:after="0"/>
        <w:ind w:left="0"/>
        <w:jc w:val="both"/>
      </w:pPr>
      <w:r>
        <w:rPr>
          <w:rFonts w:ascii="Times New Roman"/>
          <w:b w:val="false"/>
          <w:i w:val="false"/>
          <w:color w:val="000000"/>
          <w:sz w:val="28"/>
        </w:rPr>
        <w:t>
      2) өтінімдер қабылдаудың басталу және аяқталу күні мен уақыты;</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аумағына ақ қант әкелуге квоталар бөлуге қатысуға арналған өтінім (бұдан әрі – өтінім) нысаны;</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аумағына құрақ қанты шикізатын әкелуге квоталар бөлуге қатысуға арналған өтінім (бұдан әрі – өтінім) нысаны.</w:t>
      </w:r>
    </w:p>
    <w:p>
      <w:pPr>
        <w:spacing w:after="0"/>
        <w:ind w:left="0"/>
        <w:jc w:val="both"/>
      </w:pPr>
      <w:r>
        <w:rPr>
          <w:rFonts w:ascii="Times New Roman"/>
          <w:b w:val="false"/>
          <w:i w:val="false"/>
          <w:color w:val="000000"/>
          <w:sz w:val="28"/>
        </w:rPr>
        <w:t>
      Өтінім берушілердің өтінімдер беретін соңғы күні хабарландыру орналастырылған күннен бастап 5 (бес) жұмыс күнін құрайды.";</w:t>
      </w:r>
    </w:p>
    <w:bookmarkStart w:name="z7" w:id="5"/>
    <w:p>
      <w:pPr>
        <w:spacing w:after="0"/>
        <w:ind w:left="0"/>
        <w:jc w:val="both"/>
      </w:pPr>
      <w:r>
        <w:rPr>
          <w:rFonts w:ascii="Times New Roman"/>
          <w:b w:val="false"/>
          <w:i w:val="false"/>
          <w:color w:val="000000"/>
          <w:sz w:val="28"/>
        </w:rPr>
        <w:t>
      мынадай мазмұндағы 14-1-тармақпен толықтырылсын:</w:t>
      </w:r>
    </w:p>
    <w:bookmarkEnd w:id="5"/>
    <w:bookmarkStart w:name="z8" w:id="6"/>
    <w:p>
      <w:pPr>
        <w:spacing w:after="0"/>
        <w:ind w:left="0"/>
        <w:jc w:val="both"/>
      </w:pPr>
      <w:r>
        <w:rPr>
          <w:rFonts w:ascii="Times New Roman"/>
          <w:b w:val="false"/>
          <w:i w:val="false"/>
          <w:color w:val="000000"/>
          <w:sz w:val="28"/>
        </w:rPr>
        <w:t xml:space="preserve">
      "14-1.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бірінші және екінші бөліктеріне сәйкес Қазақстан Республикасының аумағына ақ қант пен құрақ қанты шикізатын әкелуге квота алған өтініш берушілер (өтініш беруші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ақпаратты ұсынбаған жағдайда) 2022 жылғы 14 шілдеге дейінгі мерзімде уәкілетті органға бөлінген квотаның нақты игерілгені туралы растаухатты жібереді. Бөлінген квота игерілмеген не бөлінген квота толық игерілмеген кезде келісімшарт (шарт) құнының кемінде 15%-ы төленгені туралы төлем құжатының көшірмесі немесе құжаттамалық аккредитив ашуды көздейтін келісімнің көшірмесі қоса беріле отырып растаухат жіберіледі.</w:t>
      </w:r>
    </w:p>
    <w:bookmarkEnd w:id="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бөлігіне сәйкес Қазақстан Республикасының аумағына ақ қант пен құрақ қанты шикізатын әкелуге квота алған өтініш берушілер уәкілетті органға квота алған күннен бастап күнтізбелік 14 (он төрт) күн ішінде келісімшарт (шарт) құнының кемінде 15%-ың төленгені туралы төлем құжатының көшірмелерін немесе құжаттамалық аккредитив ашуды көздейтін келісімнің көшірмелерін немесе тауардың тиеп-жөнелтілген фактісін растайтын құжаттың көшірмелерін жібереді.</w:t>
      </w:r>
    </w:p>
    <w:p>
      <w:pPr>
        <w:spacing w:after="0"/>
        <w:ind w:left="0"/>
        <w:jc w:val="both"/>
      </w:pPr>
      <w:r>
        <w:rPr>
          <w:rFonts w:ascii="Times New Roman"/>
          <w:b w:val="false"/>
          <w:i w:val="false"/>
          <w:color w:val="000000"/>
          <w:sz w:val="28"/>
        </w:rPr>
        <w:t>
      Келісімшарт (шарт) құнының кемінде 15%-ының төленгені туралы төлем құжатының көшірмесі немесе құжаттамалық аккредитив ашуды көздейтін келісімнің көшірмесі немесе тауардың тиеп-жөнелтілген фактісін растайтын құжаттың көшірмесі болмаған жағдайда, уәкілетті орган бұрын бөлінген квота көлемін жояды. Бөлінген квота көлемінің жойылғаны туралы хабарламаны уәкілетті орган өтініш берушінің өтініште көрсеткен электрондық почтасының мекенжайына жібереді.</w:t>
      </w:r>
    </w:p>
    <w:p>
      <w:pPr>
        <w:spacing w:after="0"/>
        <w:ind w:left="0"/>
        <w:jc w:val="both"/>
      </w:pPr>
      <w:r>
        <w:rPr>
          <w:rFonts w:ascii="Times New Roman"/>
          <w:b w:val="false"/>
          <w:i w:val="false"/>
          <w:color w:val="000000"/>
          <w:sz w:val="28"/>
        </w:rPr>
        <w:t>
      Уәкілетті орган күшін жойған квоталар көлемі былайша қайта бөлінеді:</w:t>
      </w:r>
    </w:p>
    <w:p>
      <w:pPr>
        <w:spacing w:after="0"/>
        <w:ind w:left="0"/>
        <w:jc w:val="both"/>
      </w:pPr>
      <w:r>
        <w:rPr>
          <w:rFonts w:ascii="Times New Roman"/>
          <w:b w:val="false"/>
          <w:i w:val="false"/>
          <w:color w:val="000000"/>
          <w:sz w:val="28"/>
        </w:rPr>
        <w:t>
      бөлінетін квота көлемінің 85%-ы – өтінім беруші-қант зауыттары арасында өнеркәсіптік өңдеуге арналған құрақ қанты шикізатын және тек қана ішкі нарықта өткізуге арналған ақ қантты әкелуге;</w:t>
      </w:r>
    </w:p>
    <w:p>
      <w:pPr>
        <w:spacing w:after="0"/>
        <w:ind w:left="0"/>
        <w:jc w:val="both"/>
      </w:pPr>
      <w:r>
        <w:rPr>
          <w:rFonts w:ascii="Times New Roman"/>
          <w:b w:val="false"/>
          <w:i w:val="false"/>
          <w:color w:val="000000"/>
          <w:sz w:val="28"/>
        </w:rPr>
        <w:t>
      бөлінетін квота көлемінің 15%-ы – өтінім берушілер арасында құрамында қанты бар өнімдер өндіруге арналған ақ қантты ("экстра" санаты) әкелуге.";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"15. Тауарлар 2022 жылғы 31 қазанға дейін қоса алғанда Қазақстан Республикасының аумағына алынған квоталар көлемдері шеңберінде әкелінуі мүмкін.".</w:t>
      </w:r>
    </w:p>
    <w:bookmarkEnd w:id="7"/>
    <w:bookmarkStart w:name="z11" w:id="8"/>
    <w:p>
      <w:pPr>
        <w:spacing w:after="0"/>
        <w:ind w:left="0"/>
        <w:jc w:val="both"/>
      </w:pPr>
      <w:r>
        <w:rPr>
          <w:rFonts w:ascii="Times New Roman"/>
          <w:b w:val="false"/>
          <w:i w:val="false"/>
          <w:color w:val="000000"/>
          <w:sz w:val="28"/>
        </w:rPr>
        <w:t>
      2.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8"/>
    <w:bookmarkStart w:name="z12"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3" w:id="10"/>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10"/>
    <w:bookmarkStart w:name="z14"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1"/>
    <w:bookmarkStart w:name="z15" w:id="12"/>
    <w:p>
      <w:pPr>
        <w:spacing w:after="0"/>
        <w:ind w:left="0"/>
        <w:jc w:val="both"/>
      </w:pPr>
      <w:r>
        <w:rPr>
          <w:rFonts w:ascii="Times New Roman"/>
          <w:b w:val="false"/>
          <w:i w:val="false"/>
          <w:color w:val="000000"/>
          <w:sz w:val="28"/>
        </w:rPr>
        <w:t>
      4. Осы бұйрық ресми жарияланған күнінен бастап қолданысқа енгізіледі және 2021 жылғы 20 желтоқсаннан бастап туындаған құқықтық қатынастарға қолданылады.</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Тамабек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5 шілдедегі</w:t>
            </w:r>
            <w:r>
              <w:br/>
            </w:r>
            <w:r>
              <w:rPr>
                <w:rFonts w:ascii="Times New Roman"/>
                <w:b w:val="false"/>
                <w:i w:val="false"/>
                <w:color w:val="000000"/>
                <w:sz w:val="20"/>
              </w:rPr>
              <w:t>№ 213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2022 жылғы 22 ақпандағы</w:t>
            </w:r>
            <w:r>
              <w:br/>
            </w:r>
            <w:r>
              <w:rPr>
                <w:rFonts w:ascii="Times New Roman"/>
                <w:b w:val="false"/>
                <w:i w:val="false"/>
                <w:color w:val="000000"/>
                <w:sz w:val="20"/>
              </w:rPr>
              <w:t>№ 47 бұйрығына</w:t>
            </w:r>
          </w:p>
        </w:tc>
      </w:tr>
    </w:tbl>
    <w:bookmarkStart w:name="z17" w:id="13"/>
    <w:p>
      <w:pPr>
        <w:spacing w:after="0"/>
        <w:ind w:left="0"/>
        <w:jc w:val="left"/>
      </w:pPr>
      <w:r>
        <w:rPr>
          <w:rFonts w:ascii="Times New Roman"/>
          <w:b/>
          <w:i w:val="false"/>
          <w:color w:val="000000"/>
        </w:rPr>
        <w:t xml:space="preserve"> Қазақстан Республикасының аумағына ақ қантты және құрақ қанты шикізатын әкелуге арналған квотаның мөлшері және қолданылу мерзімі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20 желтоқсаннан бастап</w:t>
            </w:r>
          </w:p>
          <w:p>
            <w:pPr>
              <w:spacing w:after="20"/>
              <w:ind w:left="20"/>
              <w:jc w:val="both"/>
            </w:pPr>
            <w:r>
              <w:rPr>
                <w:rFonts w:ascii="Times New Roman"/>
                <w:b w:val="false"/>
                <w:i w:val="false"/>
                <w:color w:val="000000"/>
                <w:sz w:val="20"/>
              </w:rPr>
              <w:t>
2022 жылғы 31 қазанға дейін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қанты шикізаты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w:t>
            </w:r>
          </w:p>
          <w:p>
            <w:pPr>
              <w:spacing w:after="20"/>
              <w:ind w:left="20"/>
              <w:jc w:val="both"/>
            </w:pPr>
            <w:r>
              <w:rPr>
                <w:rFonts w:ascii="Times New Roman"/>
                <w:b w:val="false"/>
                <w:i w:val="false"/>
                <w:color w:val="000000"/>
                <w:sz w:val="20"/>
              </w:rPr>
              <w:t>
1701 14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