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0db0" w14:textId="95c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22 маусымдағы № 228 бұйрығы. Қазақстан Республикасының Әділет министрлігінде 2022 жылғы 24 маусымда № 28599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17257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шаруашылығы су айдындарында және (немесе) учаскелерінде кәсіпшілік күш-жігер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айдындарындағы және (немесе) учаскелеріндегі кәсіпшілік күш жігер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Жылымдардың/қабадалардың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Балықшылардың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саны**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к/у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к/у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су айдындары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Арал теңізі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балықшыға аулардың саны,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аулардың (сүйретпелердің)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 балықшылардың саны 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 кемелердің саны ***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су айдындары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нөмірі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Аулардың саны (дана)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аулар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Балықшылар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қайық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кемелері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(Жағалауда аулау)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Қабадалардың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қайық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балық шаруашылығы ауданы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 – "Арман" бірлескен кәсіпорынан Бұрыншық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учаскесі – Бұрыншық жерінен әскери бөлімге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учаскесі –әскери бөлімнен Құшық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балық шаруашылығы ауданы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 – Құшық жерінен Құлтай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учаскесі – Құлтай жерінен Буя ауданына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учаскесі – Буя ауданынан Групповой ауданына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учаскесі –Групповой ауданынан Нефтянников кентіне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учаскесі –Нефтяников кентінен Остров ауданына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учаскесі – Остров ауданынан м Атарал-Шонтолға (Фонтан)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балық шаруашылығы ауданы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 – м Көгал-Төбе жерінен м Үш-Ауыз ға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 –Үш-Ауыз жерінен Речки ауданына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учаскесі – Речки ауданынан Сартас кентіне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учаскесі – Сартас кентінен Жығылған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учаскесі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Жығылғаннан мыс Қарағанға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участкесі –Қараған жерінен Қолмыш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участкесі –Қолмыш жерінен Түп-Қараған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балық шаруашылығы ауданы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 – Урдюк жерінен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Аралды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 – Аралды жерінен Сақа-Құдык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 – Сақа-Құдық жерінен Саура кентіне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учаскесі – Саура кентінен Сағындық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4-1 учаскесі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учаскесі – Сағындық жерінен Песчаный жерінен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балық шаруашылығы ауданы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 – Песчаный жерінен Саржа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 – Саржа жерінен Жыланды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 – Жыланды жерінен Ракушечный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учаскесі – Ракушечный жерінен Аққұм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4-1 учаскесі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учаскесі – Аққұм жерінен Тоқмақ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балық шаруашылығы ауданы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 – Тоқмақ жерінен Татьянка жріне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1-1 учаскесі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 – Татьянка жерінен Кендірлі шығанағына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 – Кендірлі шығанағынан Темір-баба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учаскесі – Темір-баба жерінен Суэ жеріне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*к/у – кәсіптік балық аулау учаскелері;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кемелер ретінде шағын көлемді кемеден басқа балық аулауға қолданылатын барлық кемелер түрі пайымдалады;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балық шаруашылығы учаскесінің паспортына сәйкес жаға бойынша учаскенің ұзындығы.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