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6b258ac" w14:textId="6b258ac">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Республикасының ұлттық қауіпсіздік органдарының халықтың санитариялық-эпидемиологиялық саламаттылығы саласындағы мемлекеттік қызметтерді көрсетудің кейбір мәселелері туралы</w:t>
      </w:r>
    </w:p>
    <w:p>
      <w:pPr>
        <w:spacing w:after="0"/>
        <w:ind w:left="0"/>
        <w:jc w:val="both"/>
      </w:pPr>
      <w:r>
        <w:rPr>
          <w:rFonts w:ascii="Times New Roman"/>
          <w:b w:val="false"/>
          <w:i w:val="false"/>
          <w:color w:val="000000"/>
          <w:sz w:val="28"/>
        </w:rPr>
        <w:t>Қазақстан Республикасы Ұлттық қауіпсіздік комитеті Төрағасының 2022 жылғы 21 маусымдағы № 29/қе бұйрығы. Қазақстан Республикасының Әділет министрлігінде 2022 жылғы 23 маусымда № 28566 болып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Ескерту. Тақырып жаңа редакцияда - ҚР Ұлттық қауіпсіздік комитеті Төрағасының 31.03.2026 </w:t>
      </w:r>
      <w:r>
        <w:rPr>
          <w:rFonts w:ascii="Times New Roman"/>
          <w:b w:val="false"/>
          <w:i w:val="false"/>
          <w:color w:val="ff0000"/>
          <w:sz w:val="28"/>
        </w:rPr>
        <w:t>№ 14/қе</w:t>
      </w:r>
      <w:r>
        <w:rPr>
          <w:rFonts w:ascii="Times New Roman"/>
          <w:b w:val="false"/>
          <w:i w:val="false"/>
          <w:color w:val="ff0000"/>
          <w:sz w:val="28"/>
        </w:rPr>
        <w:t xml:space="preserve"> (12.07.2026 бастап қолданысқа енгізіледі) бұйрығымен.</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Осы бұйрықтың қолданысқа енгізілу тәртібін </w:t>
      </w:r>
      <w:r>
        <w:rPr>
          <w:rFonts w:ascii="Times New Roman"/>
          <w:b w:val="false"/>
          <w:i w:val="false"/>
          <w:color w:val="ff0000"/>
          <w:sz w:val="28"/>
        </w:rPr>
        <w:t>4 т</w:t>
      </w:r>
      <w:r>
        <w:rPr>
          <w:rFonts w:ascii="Times New Roman"/>
          <w:b w:val="false"/>
          <w:i w:val="false"/>
          <w:color w:val="ff0000"/>
          <w:sz w:val="28"/>
        </w:rPr>
        <w:t>. қараңыз</w:t>
      </w:r>
    </w:p>
    <w:bookmarkStart w:name="z1" w:id="0"/>
    <w:p>
      <w:pPr>
        <w:spacing w:after="0"/>
        <w:ind w:left="0"/>
        <w:jc w:val="both"/>
      </w:pPr>
      <w:r>
        <w:rPr>
          <w:rFonts w:ascii="Times New Roman"/>
          <w:b w:val="false"/>
          <w:i w:val="false"/>
          <w:color w:val="000000"/>
          <w:sz w:val="28"/>
        </w:rPr>
        <w:t xml:space="preserve">
      "Мемлекеттік және әлеуметтік жауапкершілігі бар көрсетілетін қызметтер туралы" Қазақстан Республикасы Заңының 10-бабының </w:t>
      </w:r>
      <w:r>
        <w:rPr>
          <w:rFonts w:ascii="Times New Roman"/>
          <w:b w:val="false"/>
          <w:i w:val="false"/>
          <w:color w:val="000000"/>
          <w:sz w:val="28"/>
        </w:rPr>
        <w:t>1) тармақшасына</w:t>
      </w:r>
      <w:r>
        <w:rPr>
          <w:rFonts w:ascii="Times New Roman"/>
          <w:b w:val="false"/>
          <w:i w:val="false"/>
          <w:color w:val="000000"/>
          <w:sz w:val="28"/>
        </w:rPr>
        <w:t xml:space="preserve"> сәйкес </w:t>
      </w:r>
      <w:r>
        <w:rPr>
          <w:rFonts w:ascii="Times New Roman"/>
          <w:b/>
          <w:i w:val="false"/>
          <w:color w:val="000000"/>
          <w:sz w:val="28"/>
        </w:rPr>
        <w:t>БҰЙЫРАМЫН</w:t>
      </w:r>
      <w:r>
        <w:rPr>
          <w:rFonts w:ascii="Times New Roman"/>
          <w:b w:val="false"/>
          <w:i w:val="false"/>
          <w:color w:val="000000"/>
          <w:sz w:val="28"/>
        </w:rPr>
        <w:t>:</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Ұлттық қауіпсіздік комитеті Төрағасының 31.03.2026 </w:t>
      </w:r>
      <w:r>
        <w:rPr>
          <w:rFonts w:ascii="Times New Roman"/>
          <w:b w:val="false"/>
          <w:i w:val="false"/>
          <w:color w:val="ff0000"/>
          <w:sz w:val="28"/>
        </w:rPr>
        <w:t>№ 14/қе</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1. Мыналар:</w:t>
      </w:r>
    </w:p>
    <w:bookmarkEnd w:id="1"/>
    <w:bookmarkStart w:name="z90" w:id="2"/>
    <w:p>
      <w:pPr>
        <w:spacing w:after="0"/>
        <w:ind w:left="0"/>
        <w:jc w:val="both"/>
      </w:pPr>
      <w:r>
        <w:rPr>
          <w:rFonts w:ascii="Times New Roman"/>
          <w:b w:val="false"/>
          <w:i w:val="false"/>
          <w:color w:val="000000"/>
          <w:sz w:val="28"/>
        </w:rPr>
        <w:t xml:space="preserve">
      1)осы бұйрыққа </w:t>
      </w:r>
      <w:r>
        <w:rPr>
          <w:rFonts w:ascii="Times New Roman"/>
          <w:b w:val="false"/>
          <w:i w:val="false"/>
          <w:color w:val="000000"/>
          <w:sz w:val="28"/>
        </w:rPr>
        <w:t>1-қосымшаға</w:t>
      </w:r>
      <w:r>
        <w:rPr>
          <w:rFonts w:ascii="Times New Roman"/>
          <w:b w:val="false"/>
          <w:i w:val="false"/>
          <w:color w:val="000000"/>
          <w:sz w:val="28"/>
        </w:rPr>
        <w:t xml:space="preserve"> сәйкес "Қазақстан Республикасы ұлттық қауіпсіздік органдарының объектілеріндегі эпидемиялық мәні жоғары объектінің халықтың санитариялық-эпидемиологиялық саламаттылығы саласындағы нормативтік құқықтық актілерге сәйкестігі туралы санитариялық-эпидемиологиялық қорытынды беру" мемлекеттік қызметін көрсету қағидалары;</w:t>
      </w:r>
    </w:p>
    <w:bookmarkEnd w:id="2"/>
    <w:bookmarkStart w:name="z91" w:id="3"/>
    <w:p>
      <w:pPr>
        <w:spacing w:after="0"/>
        <w:ind w:left="0"/>
        <w:jc w:val="both"/>
      </w:pPr>
      <w:r>
        <w:rPr>
          <w:rFonts w:ascii="Times New Roman"/>
          <w:b w:val="false"/>
          <w:i w:val="false"/>
          <w:color w:val="000000"/>
          <w:sz w:val="28"/>
        </w:rPr>
        <w:t xml:space="preserve">
      2)осы бұйрыққа </w:t>
      </w:r>
      <w:r>
        <w:rPr>
          <w:rFonts w:ascii="Times New Roman"/>
          <w:b w:val="false"/>
          <w:i w:val="false"/>
          <w:color w:val="000000"/>
          <w:sz w:val="28"/>
        </w:rPr>
        <w:t>2-қосымшаға</w:t>
      </w:r>
      <w:r>
        <w:rPr>
          <w:rFonts w:ascii="Times New Roman"/>
          <w:b w:val="false"/>
          <w:i w:val="false"/>
          <w:color w:val="000000"/>
          <w:sz w:val="28"/>
        </w:rPr>
        <w:t xml:space="preserve"> сәйкес "Қазақстан Республикасы ұлттық қауіпсіздік органдарының объектілеріндегі адамға әсер ететін физикалық факторлардың көздері, санитариялық қорғау аймақтарын белгілеу, пайдалануға берілген объектілердің белгіленген санитариялық-қорғаныш аймақтарын өзгерту бойынша нормативтік құжаттама жобаларының, халықтың санитариялық-эпидемиологиялық саламаттылығы саласындағы нормативтік құқықтық актілерге сәйкестігі туралы санитариялық-эпидемиологиялық қорытынды беру" мемлекеттік қызметін көрсету қағидалары бекітілсін.</w:t>
      </w:r>
    </w:p>
    <w:bookmarkEnd w:id="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Ұлттық қауіпсіздік комитеті Төрағасының 31.03.2026 </w:t>
      </w:r>
      <w:r>
        <w:rPr>
          <w:rFonts w:ascii="Times New Roman"/>
          <w:b w:val="false"/>
          <w:i w:val="false"/>
          <w:color w:val="ff0000"/>
          <w:sz w:val="28"/>
        </w:rPr>
        <w:t>№ 14/қе</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3" w:id="4"/>
    <w:p>
      <w:pPr>
        <w:spacing w:after="0"/>
        <w:ind w:left="0"/>
        <w:jc w:val="both"/>
      </w:pPr>
      <w:r>
        <w:rPr>
          <w:rFonts w:ascii="Times New Roman"/>
          <w:b w:val="false"/>
          <w:i w:val="false"/>
          <w:color w:val="000000"/>
          <w:sz w:val="28"/>
        </w:rPr>
        <w:t>
      2. Қазақстан Республикасы Ұлттық қауіпсіздік комитетінің Әскери-медициналық орталығы (департаменті) Қазақстан Республикасының заңнамасымен белгіленген тәртіпте:</w:t>
      </w:r>
    </w:p>
    <w:bookmarkEnd w:id="4"/>
    <w:bookmarkStart w:name="z4" w:id="5"/>
    <w:p>
      <w:pPr>
        <w:spacing w:after="0"/>
        <w:ind w:left="0"/>
        <w:jc w:val="both"/>
      </w:pPr>
      <w:r>
        <w:rPr>
          <w:rFonts w:ascii="Times New Roman"/>
          <w:b w:val="false"/>
          <w:i w:val="false"/>
          <w:color w:val="000000"/>
          <w:sz w:val="28"/>
        </w:rPr>
        <w:t>
      1) Қазақстан Республикасының Әдiлет министрлiгiнде осы бұйрықтың мемлекеттiк тiркелуiн;</w:t>
      </w:r>
    </w:p>
    <w:bookmarkEnd w:id="5"/>
    <w:bookmarkStart w:name="z5" w:id="6"/>
    <w:p>
      <w:pPr>
        <w:spacing w:after="0"/>
        <w:ind w:left="0"/>
        <w:jc w:val="both"/>
      </w:pPr>
      <w:r>
        <w:rPr>
          <w:rFonts w:ascii="Times New Roman"/>
          <w:b w:val="false"/>
          <w:i w:val="false"/>
          <w:color w:val="000000"/>
          <w:sz w:val="28"/>
        </w:rPr>
        <w:t>
      2) осы бұйрықты ресми жариялағаннан кейін Қазақстан Республикасы Ұлттық қауіпсіздік комитетінің интернет-ресурсында орналастыруды қамтамасыз етсін.</w:t>
      </w:r>
    </w:p>
    <w:bookmarkEnd w:id="6"/>
    <w:bookmarkStart w:name="z6" w:id="7"/>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 Ұлттық қауіпсіздік комитеті Төрағасының орынбасарына жүктелсін.</w:t>
      </w:r>
    </w:p>
    <w:bookmarkEnd w:id="7"/>
    <w:bookmarkStart w:name="z7" w:id="8"/>
    <w:p>
      <w:pPr>
        <w:spacing w:after="0"/>
        <w:ind w:left="0"/>
        <w:jc w:val="both"/>
      </w:pPr>
      <w:r>
        <w:rPr>
          <w:rFonts w:ascii="Times New Roman"/>
          <w:b w:val="false"/>
          <w:i w:val="false"/>
          <w:color w:val="000000"/>
          <w:sz w:val="28"/>
        </w:rPr>
        <w:t>
      4. Осы бұйрық алғашқы ресми жарияланған күнінен кейін күнтiзбелiк алпыс күн өткен соң қолданысқа енгізіледі.</w:t>
      </w:r>
    </w:p>
    <w:bookmarkEnd w:id="8"/>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 </w:t>
            </w:r>
          </w:p>
          <w:p>
            <w:pPr>
              <w:spacing w:after="20"/>
              <w:ind w:left="20"/>
              <w:jc w:val="both"/>
            </w:pPr>
          </w:p>
          <w:p>
            <w:pPr>
              <w:spacing w:after="20"/>
              <w:ind w:left="20"/>
              <w:jc w:val="both"/>
            </w:pPr>
            <w:r>
              <w:rPr>
                <w:rFonts w:ascii="Times New Roman"/>
                <w:b w:val="false"/>
                <w:i/>
                <w:color w:val="000000"/>
                <w:sz w:val="20"/>
              </w:rPr>
              <w:t xml:space="preserve">Ұлттық қауіпсіздік комитетінің Төрағасы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Е. Сагимбаев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 Цифрлық даму, инновациялар</w:t>
      </w:r>
    </w:p>
    <w:p>
      <w:pPr>
        <w:spacing w:after="0"/>
        <w:ind w:left="0"/>
        <w:jc w:val="both"/>
      </w:pPr>
      <w:r>
        <w:rPr>
          <w:rFonts w:ascii="Times New Roman"/>
          <w:b w:val="false"/>
          <w:i w:val="false"/>
          <w:color w:val="000000"/>
          <w:sz w:val="28"/>
        </w:rPr>
        <w:t>
      және аэроғарыш өнеркәсібі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xml:space="preserve">
      Қазақстан Республикасы </w:t>
      </w:r>
    </w:p>
    <w:p>
      <w:pPr>
        <w:spacing w:after="0"/>
        <w:ind w:left="0"/>
        <w:jc w:val="both"/>
      </w:pPr>
      <w:r>
        <w:rPr>
          <w:rFonts w:ascii="Times New Roman"/>
          <w:b w:val="false"/>
          <w:i w:val="false"/>
          <w:color w:val="000000"/>
          <w:sz w:val="28"/>
        </w:rPr>
        <w:t>
      Денсаулық сақтау министрлігі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қауіпсіздік</w:t>
            </w:r>
            <w:r>
              <w:br/>
            </w:r>
            <w:r>
              <w:rPr>
                <w:rFonts w:ascii="Times New Roman"/>
                <w:b w:val="false"/>
                <w:i w:val="false"/>
                <w:color w:val="000000"/>
                <w:sz w:val="20"/>
              </w:rPr>
              <w:t>комитеті Төрағасының</w:t>
            </w:r>
            <w:r>
              <w:br/>
            </w:r>
            <w:r>
              <w:rPr>
                <w:rFonts w:ascii="Times New Roman"/>
                <w:b w:val="false"/>
                <w:i w:val="false"/>
                <w:color w:val="000000"/>
                <w:sz w:val="20"/>
              </w:rPr>
              <w:t>2022 жылғы 21 маусымдағы</w:t>
            </w:r>
            <w:r>
              <w:br/>
            </w:r>
            <w:r>
              <w:rPr>
                <w:rFonts w:ascii="Times New Roman"/>
                <w:b w:val="false"/>
                <w:i w:val="false"/>
                <w:color w:val="000000"/>
                <w:sz w:val="20"/>
              </w:rPr>
              <w:t>№ 29/қе бұйрығына</w:t>
            </w:r>
            <w:r>
              <w:br/>
            </w:r>
            <w:r>
              <w:rPr>
                <w:rFonts w:ascii="Times New Roman"/>
                <w:b w:val="false"/>
                <w:i w:val="false"/>
                <w:color w:val="000000"/>
                <w:sz w:val="20"/>
              </w:rPr>
              <w:t>1-қосымша</w:t>
            </w:r>
          </w:p>
        </w:tc>
      </w:tr>
    </w:tbl>
    <w:bookmarkStart w:name="z9" w:id="9"/>
    <w:p>
      <w:pPr>
        <w:spacing w:after="0"/>
        <w:ind w:left="0"/>
        <w:jc w:val="left"/>
      </w:pPr>
      <w:r>
        <w:rPr>
          <w:rFonts w:ascii="Times New Roman"/>
          <w:b/>
          <w:i w:val="false"/>
          <w:color w:val="000000"/>
        </w:rPr>
        <w:t xml:space="preserve"> "Қазақстан Республикасы ұлттық қауіпсіздік органдарының объектілеріндегі эпидемиялық мәні жоғары объектінің халықтың санитариялық-эпидемиологиялық саламаттылығы саласындағы нормативтік құқықтық актілерге сәйкестігі туралы санитариялық-эпидемиологиялық қорытынды беру" мемлекеттік қызметін көрсету қағидалары</w:t>
      </w:r>
    </w:p>
    <w:bookmarkEnd w:id="9"/>
    <w:p>
      <w:pPr>
        <w:spacing w:after="0"/>
        <w:ind w:left="0"/>
        <w:jc w:val="both"/>
      </w:pPr>
      <w:r>
        <w:rPr>
          <w:rFonts w:ascii="Times New Roman"/>
          <w:b w:val="false"/>
          <w:i w:val="false"/>
          <w:color w:val="ff0000"/>
          <w:sz w:val="28"/>
        </w:rPr>
        <w:t xml:space="preserve">
      Ескерту. 1-қосымша жаңа редакцияда - ҚР Ұлттық қауіпсіздік комитеті Төрағасының 31.03.2026 </w:t>
      </w:r>
      <w:r>
        <w:rPr>
          <w:rFonts w:ascii="Times New Roman"/>
          <w:b w:val="false"/>
          <w:i w:val="false"/>
          <w:color w:val="ff0000"/>
          <w:sz w:val="28"/>
        </w:rPr>
        <w:t>№ 14/қе</w:t>
      </w:r>
      <w:r>
        <w:rPr>
          <w:rFonts w:ascii="Times New Roman"/>
          <w:b w:val="false"/>
          <w:i w:val="false"/>
          <w:color w:val="ff0000"/>
          <w:sz w:val="28"/>
        </w:rPr>
        <w:t xml:space="preserve"> (12.07.2026 бастап қолданысқа енгізіледі) бұйрығымен.</w:t>
      </w:r>
    </w:p>
    <w:bookmarkStart w:name="z10" w:id="10"/>
    <w:p>
      <w:pPr>
        <w:spacing w:after="0"/>
        <w:ind w:left="0"/>
        <w:jc w:val="left"/>
      </w:pPr>
      <w:r>
        <w:rPr>
          <w:rFonts w:ascii="Times New Roman"/>
          <w:b/>
          <w:i w:val="false"/>
          <w:color w:val="000000"/>
        </w:rPr>
        <w:t xml:space="preserve"> 1-тарау. Жалпы ережелер</w:t>
      </w:r>
    </w:p>
    <w:bookmarkEnd w:id="10"/>
    <w:bookmarkStart w:name="z50" w:id="11"/>
    <w:p>
      <w:pPr>
        <w:spacing w:after="0"/>
        <w:ind w:left="0"/>
        <w:jc w:val="both"/>
      </w:pPr>
      <w:r>
        <w:rPr>
          <w:rFonts w:ascii="Times New Roman"/>
          <w:b w:val="false"/>
          <w:i w:val="false"/>
          <w:color w:val="000000"/>
          <w:sz w:val="28"/>
        </w:rPr>
        <w:t xml:space="preserve">
      1. Осы "Қазақстан Республикасы ұлттық қауіпсіздік органдарының объектілеріндегі эпидемиялық мәні жоғары объектінің халықтың санитариялық-эпидемиологиялық саламаттылығы саласындағы нормативтік құқықтық актілерге сәйкестігі туралы санитариялық-эпидемиологиялық қорытынды беру" мемлекеттік қызметін көрсету қағидалары (бұдан әрі – Қағидалар) "Мемлекеттік және әлеуметтік жауапкершілігі бар көрсетілетін қызметтер туралы" Қазақстан Республикасы Заңы (бұдан әрі – Заң) 10-бабының </w:t>
      </w:r>
      <w:r>
        <w:rPr>
          <w:rFonts w:ascii="Times New Roman"/>
          <w:b w:val="false"/>
          <w:i w:val="false"/>
          <w:color w:val="000000"/>
          <w:sz w:val="28"/>
        </w:rPr>
        <w:t>1) тармақшасына</w:t>
      </w:r>
      <w:r>
        <w:rPr>
          <w:rFonts w:ascii="Times New Roman"/>
          <w:b w:val="false"/>
          <w:i w:val="false"/>
          <w:color w:val="000000"/>
          <w:sz w:val="28"/>
        </w:rPr>
        <w:t xml:space="preserve"> сәйкес әзірленді және "Қазақстан Республикасы ұлттық қауіпсіздік органдарының объектілеріндегі эпидемиялық мәні жоғары объектінің халықтың санитариялық-эпидемиологиялық саламаттылығы саласындағы нормативтік құқықтық актілерге сәйкестігі туралы санитариялық-эпидемиологиялық қорытынды беру" мемлекеттік қызметін көрсету (бұдан әрі – объектілерге мемлекеттік көрсетілетін қызмет) тәртібін айқындайды.</w:t>
      </w:r>
    </w:p>
    <w:bookmarkEnd w:id="11"/>
    <w:bookmarkStart w:name="z51" w:id="12"/>
    <w:p>
      <w:pPr>
        <w:spacing w:after="0"/>
        <w:ind w:left="0"/>
        <w:jc w:val="both"/>
      </w:pPr>
      <w:r>
        <w:rPr>
          <w:rFonts w:ascii="Times New Roman"/>
          <w:b w:val="false"/>
          <w:i w:val="false"/>
          <w:color w:val="000000"/>
          <w:sz w:val="28"/>
        </w:rPr>
        <w:t>
      2. Объектілерге мемлекеттік көрсетілетін қызметті халықтың санитариялық-эпидемиологиялық саламаттылығы саласында жеке және заңды тұлғаларға (бұдан әрі – көрсетілетін қызметті алушы) қызметті жүзеге асыратын Қазақстан Республикасы Ұлттық қауіпсіздік комитетінің (бұдан әрі – ҰҚК) құрылымдық бөлімшесі (бұдан әрі – көрсетілетін қызметті беруші) көрсетеді.</w:t>
      </w:r>
    </w:p>
    <w:bookmarkEnd w:id="12"/>
    <w:bookmarkStart w:name="z52" w:id="13"/>
    <w:p>
      <w:pPr>
        <w:spacing w:after="0"/>
        <w:ind w:left="0"/>
        <w:jc w:val="both"/>
      </w:pPr>
      <w:r>
        <w:rPr>
          <w:rFonts w:ascii="Times New Roman"/>
          <w:b w:val="false"/>
          <w:i w:val="false"/>
          <w:color w:val="000000"/>
          <w:sz w:val="28"/>
        </w:rPr>
        <w:t>
      3. Осы Қағидаларда пайдаланылатын негізгі ұғымдар:</w:t>
      </w:r>
    </w:p>
    <w:bookmarkEnd w:id="13"/>
    <w:p>
      <w:pPr>
        <w:spacing w:after="0"/>
        <w:ind w:left="0"/>
        <w:jc w:val="both"/>
      </w:pPr>
      <w:r>
        <w:rPr>
          <w:rFonts w:ascii="Times New Roman"/>
          <w:b w:val="false"/>
          <w:i w:val="false"/>
          <w:color w:val="000000"/>
          <w:sz w:val="28"/>
        </w:rPr>
        <w:t>
      1) мемлекеттік көрсетілетін қызмет – көрсетілетін қызметті алушылардың өтініш жасауы бойынша немесе өтініш жасауынсыз жүзеге асырылатын және олардың құқықтарын, бостандықтары мен заңды мүдделерін іске асыруға, оларға тиісті материалдық немесе материалдық емес игіліктер беруге бағытталған жекелеген мемлекеттік функцияларды іске асыру нысандарының бірі немесе олардың жиынтығы;</w:t>
      </w:r>
    </w:p>
    <w:p>
      <w:pPr>
        <w:spacing w:after="0"/>
        <w:ind w:left="0"/>
        <w:jc w:val="both"/>
      </w:pPr>
      <w:r>
        <w:rPr>
          <w:rFonts w:ascii="Times New Roman"/>
          <w:b w:val="false"/>
          <w:i w:val="false"/>
          <w:color w:val="000000"/>
          <w:sz w:val="28"/>
        </w:rPr>
        <w:t>
      2) санитариялық-эпидемиологиялық қорытынды – мемлекеттік санитариялық-эпидемиологиялық бақылау мен қадағалау объектілерінің халықтың санитариялық-эпидемиологиялық саламаттылығы саласындағы нормативтік құқықтық актілерге сәйкестігін куәландыратын құжат.</w:t>
      </w:r>
    </w:p>
    <w:bookmarkStart w:name="z53" w:id="14"/>
    <w:p>
      <w:pPr>
        <w:spacing w:after="0"/>
        <w:ind w:left="0"/>
        <w:jc w:val="left"/>
      </w:pPr>
      <w:r>
        <w:rPr>
          <w:rFonts w:ascii="Times New Roman"/>
          <w:b/>
          <w:i w:val="false"/>
          <w:color w:val="000000"/>
        </w:rPr>
        <w:t xml:space="preserve"> 2-тарау. Объектілерге мемлекеттік қызметті көрсету тәртібі</w:t>
      </w:r>
    </w:p>
    <w:bookmarkEnd w:id="14"/>
    <w:bookmarkStart w:name="z54" w:id="15"/>
    <w:p>
      <w:pPr>
        <w:spacing w:after="0"/>
        <w:ind w:left="0"/>
        <w:jc w:val="both"/>
      </w:pPr>
      <w:r>
        <w:rPr>
          <w:rFonts w:ascii="Times New Roman"/>
          <w:b w:val="false"/>
          <w:i w:val="false"/>
          <w:color w:val="000000"/>
          <w:sz w:val="28"/>
        </w:rPr>
        <w:t xml:space="preserve">
      4. Қазақстан Республикасы ұлттық қауіпсіздік органдарының объектілеріндегі эпидемиялық мәні жоғары объектінің халықтың санитариялық-эпидемиологиялық саламаттылығы саласындағы нормативтік құқықтық актілерге сәйкестігі туралы санитариялық-эпидемиологиялық қорытынды (бұдан әрі – объектілерге санитариялық-эпидемиологиялық қорытынды) алу үшін көрсетілетін қызметті алушы көрсетілетін қызметті берушіге жазбаша өтінішпен не "цифрлық үкімет" веб-порталы (бұдан әрі – портал) арқылы Осы Қағидаларға </w:t>
      </w:r>
      <w:r>
        <w:rPr>
          <w:rFonts w:ascii="Times New Roman"/>
          <w:b w:val="false"/>
          <w:i w:val="false"/>
          <w:color w:val="000000"/>
          <w:sz w:val="28"/>
        </w:rPr>
        <w:t>1-қосымшада</w:t>
      </w:r>
      <w:r>
        <w:rPr>
          <w:rFonts w:ascii="Times New Roman"/>
          <w:b w:val="false"/>
          <w:i w:val="false"/>
          <w:color w:val="000000"/>
          <w:sz w:val="28"/>
        </w:rPr>
        <w:t xml:space="preserve"> көзделген Объектілерге мемлекеттік қызмет көрсетуге қойылатын негізгі талаптар тізбесінің (бұдан әрі – тізбе) 8-тармағында көрсетілген құжаттарды қоса бере отырып жүгінеді.</w:t>
      </w:r>
    </w:p>
    <w:bookmarkEnd w:id="15"/>
    <w:bookmarkStart w:name="z55" w:id="16"/>
    <w:p>
      <w:pPr>
        <w:spacing w:after="0"/>
        <w:ind w:left="0"/>
        <w:jc w:val="both"/>
      </w:pPr>
      <w:r>
        <w:rPr>
          <w:rFonts w:ascii="Times New Roman"/>
          <w:b w:val="false"/>
          <w:i w:val="false"/>
          <w:color w:val="000000"/>
          <w:sz w:val="28"/>
        </w:rPr>
        <w:t>
      5. Көрсетілетін қызметті берушіге жазбаша өтінішпен жүгінген кезде құжаттарды қабылдау және тіркеу жүзеге асырылады, олардың қабылданған күні, қоса берілген құжаттардың саны мен атауы, объектілерге мемлекеттік көрсетілетін қызметтің нәтижесі берілген күні көрсетіле отырып, олардың қабылданғаны туралы ерікті нысанда қолхат беріледі және басшыға қарауға беріледі, ол 1 (бір) жұмыс күні ішінде жауапты қызметкерді айқындайды.</w:t>
      </w:r>
    </w:p>
    <w:bookmarkEnd w:id="16"/>
    <w:p>
      <w:pPr>
        <w:spacing w:after="0"/>
        <w:ind w:left="0"/>
        <w:jc w:val="both"/>
      </w:pPr>
      <w:r>
        <w:rPr>
          <w:rFonts w:ascii="Times New Roman"/>
          <w:b w:val="false"/>
          <w:i w:val="false"/>
          <w:color w:val="000000"/>
          <w:sz w:val="28"/>
        </w:rPr>
        <w:t xml:space="preserve">
      Көрсетілетін қызметті алушы ұсынған өтініште және (немесе) құжаттарда қателер немесе дәлсіздіктер анықталған, олардың нысаны мен мазмұны бойынша қойылатын талаптарға сәйкес келмеген, тізбенің </w:t>
      </w:r>
      <w:r>
        <w:rPr>
          <w:rFonts w:ascii="Times New Roman"/>
          <w:b w:val="false"/>
          <w:i w:val="false"/>
          <w:color w:val="000000"/>
          <w:sz w:val="28"/>
        </w:rPr>
        <w:t>8-тармағына</w:t>
      </w:r>
      <w:r>
        <w:rPr>
          <w:rFonts w:ascii="Times New Roman"/>
          <w:b w:val="false"/>
          <w:i w:val="false"/>
          <w:color w:val="000000"/>
          <w:sz w:val="28"/>
        </w:rPr>
        <w:t xml:space="preserve"> сәйкес құжаттар жиынтығы толық топтамасы ұсынылмаған жағдайда, көрсетілетін қызметті беруші өтінішті цифрлық күту парағы арқылы қабылдайды.</w:t>
      </w:r>
    </w:p>
    <w:p>
      <w:pPr>
        <w:spacing w:after="0"/>
        <w:ind w:left="0"/>
        <w:jc w:val="both"/>
      </w:pPr>
      <w:r>
        <w:rPr>
          <w:rFonts w:ascii="Times New Roman"/>
          <w:b w:val="false"/>
          <w:i w:val="false"/>
          <w:color w:val="000000"/>
          <w:sz w:val="28"/>
        </w:rPr>
        <w:t>
      Портал арқылы өтініш және (немесе) құжаттарды беру жағдайларын қоспағанда, көрсетілетін қызметті алушы ұсынған құжаттар (оның ішінде түпнұсқалар) көрсетілетін қызметті беруші оларды сақтауға қабылдамай, көрсетілетін қызметті алушыға қайтарады.</w:t>
      </w:r>
    </w:p>
    <w:p>
      <w:pPr>
        <w:spacing w:after="0"/>
        <w:ind w:left="0"/>
        <w:jc w:val="both"/>
      </w:pPr>
      <w:r>
        <w:rPr>
          <w:rFonts w:ascii="Times New Roman"/>
          <w:b w:val="false"/>
          <w:i w:val="false"/>
          <w:color w:val="000000"/>
          <w:sz w:val="28"/>
        </w:rPr>
        <w:t>
      Бұл ретте көрсетілетін қызметті алушыға анықталған кемшіліктерді жою үшін 5 (бес) жұмыс күні мерзім белгіленеді, ол тізбенің 3-тармағында белгіленген тиісті мемлекеттік қызметті көрсетудің жалпы мерзіміне қосылмайды.</w:t>
      </w:r>
    </w:p>
    <w:p>
      <w:pPr>
        <w:spacing w:after="0"/>
        <w:ind w:left="0"/>
        <w:jc w:val="both"/>
      </w:pPr>
      <w:r>
        <w:rPr>
          <w:rFonts w:ascii="Times New Roman"/>
          <w:b w:val="false"/>
          <w:i w:val="false"/>
          <w:color w:val="000000"/>
          <w:sz w:val="28"/>
        </w:rPr>
        <w:t xml:space="preserve">
      Анықталған кемшіліктер жойылған жағдайда, өтінішті және (немесе) құжаттарды қабылдау күні көрсетілетін қызметті алушының бастапқы жүгінген күні болып есептеледі. </w:t>
      </w:r>
    </w:p>
    <w:p>
      <w:pPr>
        <w:spacing w:after="0"/>
        <w:ind w:left="0"/>
        <w:jc w:val="both"/>
      </w:pPr>
      <w:r>
        <w:rPr>
          <w:rFonts w:ascii="Times New Roman"/>
          <w:b w:val="false"/>
          <w:i w:val="false"/>
          <w:color w:val="000000"/>
          <w:sz w:val="28"/>
        </w:rPr>
        <w:t>
      Мемлекеттік көрсетілетін қызметті көрсету мерзімінің өтуі көрсетілетін қызметті алушы анықталған кемшіліктерді жойған күннен бастап қайта басталады.</w:t>
      </w:r>
    </w:p>
    <w:p>
      <w:pPr>
        <w:spacing w:after="0"/>
        <w:ind w:left="0"/>
        <w:jc w:val="both"/>
      </w:pPr>
      <w:r>
        <w:rPr>
          <w:rFonts w:ascii="Times New Roman"/>
          <w:b w:val="false"/>
          <w:i w:val="false"/>
          <w:color w:val="000000"/>
          <w:sz w:val="28"/>
        </w:rPr>
        <w:t>
      Белгіленген мерзімде анықталған кемшіліктер жойылмаған жағдайда, көрсетілетін қызметті беруші өтініш пен құжаттарды қабылдаудан бас тартады.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 жаңа редакцияда - ҚР Ұлттық қауіпсіздік комитеті Төрағасының 30.09.2026 </w:t>
      </w:r>
      <w:r>
        <w:rPr>
          <w:rFonts w:ascii="Times New Roman"/>
          <w:b w:val="false"/>
          <w:i w:val="false"/>
          <w:color w:val="000000"/>
          <w:sz w:val="28"/>
        </w:rPr>
        <w:t>№ 118/қе</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6" w:id="17"/>
    <w:p>
      <w:pPr>
        <w:spacing w:after="0"/>
        <w:ind w:left="0"/>
        <w:jc w:val="both"/>
      </w:pPr>
      <w:r>
        <w:rPr>
          <w:rFonts w:ascii="Times New Roman"/>
          <w:b w:val="false"/>
          <w:i w:val="false"/>
          <w:color w:val="000000"/>
          <w:sz w:val="28"/>
        </w:rPr>
        <w:t>
      6. Портал арқылы жүгінген кезде көрсетілетін қызметті алушыға "жеке кабинетіне" объектілерге мемлекеттік көрсетілетін қызметке сұрау салуды қабылдау мәртебесі туралы, сондай-ақ мемлекеттік көрсетілетін қызмет нәтижесін алу күні мен уақытын көрсете отырып хабарлама жіберіледі.</w:t>
      </w:r>
    </w:p>
    <w:bookmarkEnd w:id="17"/>
    <w:p>
      <w:pPr>
        <w:spacing w:after="0"/>
        <w:ind w:left="0"/>
        <w:jc w:val="both"/>
      </w:pPr>
      <w:r>
        <w:rPr>
          <w:rFonts w:ascii="Times New Roman"/>
          <w:b w:val="false"/>
          <w:i w:val="false"/>
          <w:color w:val="000000"/>
          <w:sz w:val="28"/>
        </w:rPr>
        <w:t>
      Көрсетілетін қызметті алушы ұсынған өтініште және (немесе) құжаттарда қателер немесе дәлсіздіктер анықталған, олардың нысаны мен мазмұны бойынша қойылатын талаптарға сәйкес келмеген, тізбенің 8-тармағына сәйкес құжаттар жиынтығы толық топтамасы ұсынылмаған жағдайда, көрсетілетін қызметті беруші өтінішті цифрлық күту парағы арқылы қабылдайды.</w:t>
      </w:r>
    </w:p>
    <w:p>
      <w:pPr>
        <w:spacing w:after="0"/>
        <w:ind w:left="0"/>
        <w:jc w:val="both"/>
      </w:pPr>
      <w:r>
        <w:rPr>
          <w:rFonts w:ascii="Times New Roman"/>
          <w:b w:val="false"/>
          <w:i w:val="false"/>
          <w:color w:val="000000"/>
          <w:sz w:val="28"/>
        </w:rPr>
        <w:t>
      Бұл ретте көрсетілетін қызметті алушыға анықталған кемшіліктерді жою үшін 5 (бес) жұмыс күні мерзім белгіленеді, ол тізбенің 3-тармағында белгіленген тиісті мемлекеттік қызметті көрсетудің жалпы мерзіміне қосылмайды.</w:t>
      </w:r>
    </w:p>
    <w:p>
      <w:pPr>
        <w:spacing w:after="0"/>
        <w:ind w:left="0"/>
        <w:jc w:val="both"/>
      </w:pPr>
      <w:r>
        <w:rPr>
          <w:rFonts w:ascii="Times New Roman"/>
          <w:b w:val="false"/>
          <w:i w:val="false"/>
          <w:color w:val="000000"/>
          <w:sz w:val="28"/>
        </w:rPr>
        <w:t xml:space="preserve">
      Анықталған кемшіліктер жойылған жағдайда, өтінішті және (немесе) құжаттарды қабылдау күні көрсетілетін қызметті алушының бастапқы жүгінген күні болып есептеледі. </w:t>
      </w:r>
    </w:p>
    <w:p>
      <w:pPr>
        <w:spacing w:after="0"/>
        <w:ind w:left="0"/>
        <w:jc w:val="both"/>
      </w:pPr>
      <w:r>
        <w:rPr>
          <w:rFonts w:ascii="Times New Roman"/>
          <w:b w:val="false"/>
          <w:i w:val="false"/>
          <w:color w:val="000000"/>
          <w:sz w:val="28"/>
        </w:rPr>
        <w:t>
      Мемлекеттік көрсетілетін қызметті көрсету мерзімінің өтуі көрсетілетін қызметті алушы анықталған кемшіліктерді жойған күннен бастап қайта басталады.</w:t>
      </w:r>
    </w:p>
    <w:p>
      <w:pPr>
        <w:spacing w:after="0"/>
        <w:ind w:left="0"/>
        <w:jc w:val="both"/>
      </w:pPr>
      <w:r>
        <w:rPr>
          <w:rFonts w:ascii="Times New Roman"/>
          <w:b w:val="false"/>
          <w:i w:val="false"/>
          <w:color w:val="000000"/>
          <w:sz w:val="28"/>
        </w:rPr>
        <w:t>
      Белгіленген мерзімде анықталған кемшіліктер жойылмаған жағдайда, көрсетілетін қызметті беруші өтініш пен құжаттарды қабылдаудан бас тартады.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 жаңа редакцияда - ҚР Ұлттық қауіпсіздік комитеті Төрағасының 30.09.2026 </w:t>
      </w:r>
      <w:r>
        <w:rPr>
          <w:rFonts w:ascii="Times New Roman"/>
          <w:b w:val="false"/>
          <w:i w:val="false"/>
          <w:color w:val="000000"/>
          <w:sz w:val="28"/>
        </w:rPr>
        <w:t>№ 118/қе</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7" w:id="18"/>
    <w:p>
      <w:pPr>
        <w:spacing w:after="0"/>
        <w:ind w:left="0"/>
        <w:jc w:val="both"/>
      </w:pPr>
      <w:r>
        <w:rPr>
          <w:rFonts w:ascii="Times New Roman"/>
          <w:b w:val="false"/>
          <w:i w:val="false"/>
          <w:color w:val="000000"/>
          <w:sz w:val="28"/>
        </w:rPr>
        <w:t xml:space="preserve">
      7. Көрсетілетін қызметті беруші өтініш келіп түскен күні оны тіркеуді жүзеге асырады. Көрсетілетін қызметті алушы жұмыс уақыты аяқталғаннан кейін Қазақстан Республикасының </w:t>
      </w:r>
      <w:r>
        <w:rPr>
          <w:rFonts w:ascii="Times New Roman"/>
          <w:b w:val="false"/>
          <w:i w:val="false"/>
          <w:color w:val="000000"/>
          <w:sz w:val="28"/>
        </w:rPr>
        <w:t>Еңбек кодексіне</w:t>
      </w:r>
      <w:r>
        <w:rPr>
          <w:rFonts w:ascii="Times New Roman"/>
          <w:b w:val="false"/>
          <w:i w:val="false"/>
          <w:color w:val="000000"/>
          <w:sz w:val="28"/>
        </w:rPr>
        <w:t xml:space="preserve"> сәйкес демалыс және мереке күндері жүгінген кезде өтініштерді қабылдау және мемлекеттік қызмет көрсету нәтижелерін беру келесі жұмыс күні жүзеге асырылады.</w:t>
      </w:r>
    </w:p>
    <w:bookmarkEnd w:id="18"/>
    <w:bookmarkStart w:name="z58" w:id="19"/>
    <w:p>
      <w:pPr>
        <w:spacing w:after="0"/>
        <w:ind w:left="0"/>
        <w:jc w:val="both"/>
      </w:pPr>
      <w:r>
        <w:rPr>
          <w:rFonts w:ascii="Times New Roman"/>
          <w:b w:val="false"/>
          <w:i w:val="false"/>
          <w:color w:val="000000"/>
          <w:sz w:val="28"/>
        </w:rPr>
        <w:t>
      8. Көрсетілетін қызметті алушы құжаттар жиынтығын толық ұсынған жағдайда, көрсетілетін қызметті берушінің жауапты қызметкері 2 (екі) жұмыс күні ішінде тізбенің 8-тармағында көрсетілген құжаттарды осы Қағидалардың талаптарына сәйкестігін қарайды.</w:t>
      </w:r>
    </w:p>
    <w:bookmarkEnd w:id="19"/>
    <w:bookmarkStart w:name="z59" w:id="20"/>
    <w:p>
      <w:pPr>
        <w:spacing w:after="0"/>
        <w:ind w:left="0"/>
        <w:jc w:val="both"/>
      </w:pPr>
      <w:r>
        <w:rPr>
          <w:rFonts w:ascii="Times New Roman"/>
          <w:b w:val="false"/>
          <w:i w:val="false"/>
          <w:color w:val="000000"/>
          <w:sz w:val="28"/>
        </w:rPr>
        <w:t xml:space="preserve">
      9. Құжаттар осы Қағидалардың талаптарына сәйкес келген кезде көрсетілетін қызметті берушінің жауапты қызметкері 6 (алты) жұмыс күні ішінде көрсетілетін қызметті алушының объектіге баруы туралы алдын ала хабардар ете отырып, мемлекеттік санитариялық-эпидемиологиялық нормалау жүйесінің құжаттарының талаптарына сәйкестігіне бару арқылы объектіні тексеруді жүзеге асырады. Оның нәтижелері бойынша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нысан бойынша 1 (бір) жұмыс күні ішінде объектіні санитариялық-эпидемиологиялық зерттеу актісі ресімделеді.</w:t>
      </w:r>
    </w:p>
    <w:bookmarkEnd w:id="20"/>
    <w:bookmarkStart w:name="z60" w:id="21"/>
    <w:p>
      <w:pPr>
        <w:spacing w:after="0"/>
        <w:ind w:left="0"/>
        <w:jc w:val="both"/>
      </w:pPr>
      <w:r>
        <w:rPr>
          <w:rFonts w:ascii="Times New Roman"/>
          <w:b w:val="false"/>
          <w:i w:val="false"/>
          <w:color w:val="000000"/>
          <w:sz w:val="28"/>
        </w:rPr>
        <w:t xml:space="preserve">
      10. Объектіні тексеру жүргізілгеннен кейін көрсетілетін қызметті беруші оң қорытынды бойынша санитариялық-эпидемиологиялық зерттеп-қарау актісінің негізінде 3 (үш) жұмыс күні ішінде "Халықтың санитариялық-эпидемиологиялық саламаттылығы саласындағы есепке алу мен есеп құжаттамасының нысандарын бекіту туралы" Қазақстан Республикасы Денсаулық сақтау министрінің 2021 жылғы 20 тамыздағы № ҚР ДСМ-84 бұйрығына (Нормативтік құқықтық актілерді мемлекеттік тіркеу тізілімінде №24082 болып тіркелген) </w:t>
      </w:r>
      <w:r>
        <w:rPr>
          <w:rFonts w:ascii="Times New Roman"/>
          <w:b w:val="false"/>
          <w:i w:val="false"/>
          <w:color w:val="000000"/>
          <w:sz w:val="28"/>
        </w:rPr>
        <w:t>290-қосымшаға</w:t>
      </w:r>
      <w:r>
        <w:rPr>
          <w:rFonts w:ascii="Times New Roman"/>
          <w:b w:val="false"/>
          <w:i w:val="false"/>
          <w:color w:val="000000"/>
          <w:sz w:val="28"/>
        </w:rPr>
        <w:t xml:space="preserve"> сәйкес нысан бойынша санитариялық-эпидемиологиялық қорытынды ресімдейді және береді.</w:t>
      </w:r>
    </w:p>
    <w:bookmarkEnd w:id="21"/>
    <w:bookmarkStart w:name="z61" w:id="22"/>
    <w:p>
      <w:pPr>
        <w:spacing w:after="0"/>
        <w:ind w:left="0"/>
        <w:jc w:val="both"/>
      </w:pPr>
      <w:r>
        <w:rPr>
          <w:rFonts w:ascii="Times New Roman"/>
          <w:b w:val="false"/>
          <w:i w:val="false"/>
          <w:color w:val="000000"/>
          <w:sz w:val="28"/>
        </w:rPr>
        <w:t>
      11. Көрсетілетін қызметті беруші осы тізбенің 9-тармағында көзделген негіздер бойынша объектілерге мемлекеттік қызмет көрсетуден бас тарту туралы шешім қабылдаған кезде, көрсетілетін қызметті беруші бас тарту себептерін көрсете отырып, көрсетілетін қызметті алушыға жауап жібереді.</w:t>
      </w:r>
    </w:p>
    <w:bookmarkEnd w:id="22"/>
    <w:p>
      <w:pPr>
        <w:spacing w:after="0"/>
        <w:ind w:left="0"/>
        <w:jc w:val="both"/>
      </w:pPr>
      <w:r>
        <w:rPr>
          <w:rFonts w:ascii="Times New Roman"/>
          <w:b w:val="false"/>
          <w:i w:val="false"/>
          <w:color w:val="000000"/>
          <w:sz w:val="28"/>
        </w:rPr>
        <w:t>
      Объектілерге мемлекеттік қызмет көрсетуден бас тартқан жағдайда қызмет алушымен тыңдау жүргізілмейді.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11-тармақ жаңа редакцияда - ҚР Ұлттық қауіпсіздік комитеті Төрағасының 30.09.2026 </w:t>
      </w:r>
      <w:r>
        <w:rPr>
          <w:rFonts w:ascii="Times New Roman"/>
          <w:b w:val="false"/>
          <w:i w:val="false"/>
          <w:color w:val="000000"/>
          <w:sz w:val="28"/>
        </w:rPr>
        <w:t>№ 118/қе</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2" w:id="23"/>
    <w:p>
      <w:pPr>
        <w:spacing w:after="0"/>
        <w:ind w:left="0"/>
        <w:jc w:val="both"/>
      </w:pPr>
      <w:r>
        <w:rPr>
          <w:rFonts w:ascii="Times New Roman"/>
          <w:b w:val="false"/>
          <w:i w:val="false"/>
          <w:color w:val="000000"/>
          <w:sz w:val="28"/>
        </w:rPr>
        <w:t>
      12. Қағаз жеткізгіште ресімдеген кезде объектілерге мемлекеттік қызмет көрсету нәтижелеріне көрсетілетін қызметті берушінің басшысы қол қояды, олар мөрмен куәландырылады және көрсетілетін қызметті алушыға пошта арқылы хабарламасы бар тапсырыс хатпен жіберіледі.</w:t>
      </w:r>
    </w:p>
    <w:bookmarkEnd w:id="23"/>
    <w:bookmarkStart w:name="z63" w:id="24"/>
    <w:p>
      <w:pPr>
        <w:spacing w:after="0"/>
        <w:ind w:left="0"/>
        <w:jc w:val="both"/>
      </w:pPr>
      <w:r>
        <w:rPr>
          <w:rFonts w:ascii="Times New Roman"/>
          <w:b w:val="false"/>
          <w:i w:val="false"/>
          <w:color w:val="000000"/>
          <w:sz w:val="28"/>
        </w:rPr>
        <w:t>
      13. Портал арқылы жүгінген жағдайда нәтижелер электрондық құжат нысанында ресімделеді, көрсетілетін қызметті беруші басшысының электрондық цифрлық қолтаңбасымен оларға қол қойылады және көрсетілетін қызметті алушыға оның порталдағы "жеке кабинетіне" жіберіледі.</w:t>
      </w:r>
    </w:p>
    <w:bookmarkEnd w:id="24"/>
    <w:bookmarkStart w:name="z64" w:id="25"/>
    <w:p>
      <w:pPr>
        <w:spacing w:after="0"/>
        <w:ind w:left="0"/>
        <w:jc w:val="both"/>
      </w:pPr>
      <w:r>
        <w:rPr>
          <w:rFonts w:ascii="Times New Roman"/>
          <w:b w:val="false"/>
          <w:i w:val="false"/>
          <w:color w:val="000000"/>
          <w:sz w:val="28"/>
        </w:rPr>
        <w:t xml:space="preserve">
      14. Объектілерге санитариялық-эпидемиологиялық қорытындының қолданысын қайта бастау "Рұқсаттар және хабарламалар туралы" Қазақстан Республикасы Заңының </w:t>
      </w:r>
      <w:r>
        <w:rPr>
          <w:rFonts w:ascii="Times New Roman"/>
          <w:b w:val="false"/>
          <w:i w:val="false"/>
          <w:color w:val="000000"/>
          <w:sz w:val="28"/>
        </w:rPr>
        <w:t>45-бабына</w:t>
      </w:r>
      <w:r>
        <w:rPr>
          <w:rFonts w:ascii="Times New Roman"/>
          <w:b w:val="false"/>
          <w:i w:val="false"/>
          <w:color w:val="000000"/>
          <w:sz w:val="28"/>
        </w:rPr>
        <w:t xml:space="preserve"> сәйкес жүзеге асырылады.</w:t>
      </w:r>
    </w:p>
    <w:bookmarkEnd w:id="25"/>
    <w:p>
      <w:pPr>
        <w:spacing w:after="0"/>
        <w:ind w:left="0"/>
        <w:jc w:val="both"/>
      </w:pPr>
      <w:r>
        <w:rPr>
          <w:rFonts w:ascii="Times New Roman"/>
          <w:b w:val="false"/>
          <w:i w:val="false"/>
          <w:color w:val="000000"/>
          <w:sz w:val="28"/>
        </w:rPr>
        <w:t xml:space="preserve">
      Көрсетілетін қызметті алушы объектілер бойынша санитариялық-эпидемиологиялық қорытындының қолданысын қайта бастау үшін тоқтата тұру мерзімі өткенге дейін көрсетілетін қызметті берушіге жазбаша өтінішпен не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нысан бойынша бұзушылықтарды жою туралы портал арқылы жүгінеді.</w:t>
      </w:r>
    </w:p>
    <w:p>
      <w:pPr>
        <w:spacing w:after="0"/>
        <w:ind w:left="0"/>
        <w:jc w:val="both"/>
      </w:pPr>
      <w:r>
        <w:rPr>
          <w:rFonts w:ascii="Times New Roman"/>
          <w:b w:val="false"/>
          <w:i w:val="false"/>
          <w:color w:val="000000"/>
          <w:sz w:val="28"/>
        </w:rPr>
        <w:t>
      Өтінішке объектілерге арналған санитариялық-эпидемиологиялық қорытындының қолданылуын тоқтата тұру үшін негіз болған бұзушылықтардың жойылғанын растайтын құжаттардың көшірмелері қоса беріледі.</w:t>
      </w:r>
    </w:p>
    <w:p>
      <w:pPr>
        <w:spacing w:after="0"/>
        <w:ind w:left="0"/>
        <w:jc w:val="both"/>
      </w:pPr>
      <w:r>
        <w:rPr>
          <w:rFonts w:ascii="Times New Roman"/>
          <w:b w:val="false"/>
          <w:i w:val="false"/>
          <w:color w:val="000000"/>
          <w:sz w:val="28"/>
        </w:rPr>
        <w:t xml:space="preserve">
      Көрсетілетін қызметті беруші өтінішті оны алған күні тіркеуді жүзеге асырады. Көрсетілетін қызметті алушы жұмыс уақыты аяқталғаннан кейін Қазақстан Республикасының </w:t>
      </w:r>
      <w:r>
        <w:rPr>
          <w:rFonts w:ascii="Times New Roman"/>
          <w:b w:val="false"/>
          <w:i w:val="false"/>
          <w:color w:val="000000"/>
          <w:sz w:val="28"/>
        </w:rPr>
        <w:t>Еңбек кодексіне</w:t>
      </w:r>
      <w:r>
        <w:rPr>
          <w:rFonts w:ascii="Times New Roman"/>
          <w:b w:val="false"/>
          <w:i w:val="false"/>
          <w:color w:val="000000"/>
          <w:sz w:val="28"/>
        </w:rPr>
        <w:t xml:space="preserve"> сәйкес демалыс және мереке күндері жүгінген кезде өтініштерді қабылдау және мемлекеттік көрсетілетін қызметтің кіші түрінің (бар болса) нәтижелерін беру келесі жұмыс күні жүзеге асырылады.</w:t>
      </w:r>
    </w:p>
    <w:p>
      <w:pPr>
        <w:spacing w:after="0"/>
        <w:ind w:left="0"/>
        <w:jc w:val="both"/>
      </w:pPr>
      <w:r>
        <w:rPr>
          <w:rFonts w:ascii="Times New Roman"/>
          <w:b w:val="false"/>
          <w:i w:val="false"/>
          <w:color w:val="000000"/>
          <w:sz w:val="28"/>
        </w:rPr>
        <w:t xml:space="preserve">
      Көрсетілетін қызметті беруші өтініш тіркелген күннен бастап 10 (он) жұмыс күні ішінде "Рұқсаттар және хабарламалар туралы" Қазақстан Республикасы Заңының 51-бабының </w:t>
      </w:r>
      <w:r>
        <w:rPr>
          <w:rFonts w:ascii="Times New Roman"/>
          <w:b w:val="false"/>
          <w:i w:val="false"/>
          <w:color w:val="000000"/>
          <w:sz w:val="28"/>
        </w:rPr>
        <w:t>2-тармағында</w:t>
      </w:r>
      <w:r>
        <w:rPr>
          <w:rFonts w:ascii="Times New Roman"/>
          <w:b w:val="false"/>
          <w:i w:val="false"/>
          <w:color w:val="000000"/>
          <w:sz w:val="28"/>
        </w:rPr>
        <w:t xml:space="preserve"> көзделген тәртіппен бұзушылықтарды жою фактісін тексереді.</w:t>
      </w:r>
    </w:p>
    <w:bookmarkStart w:name="z92" w:id="26"/>
    <w:p>
      <w:pPr>
        <w:spacing w:after="0"/>
        <w:ind w:left="0"/>
        <w:jc w:val="both"/>
      </w:pPr>
      <w:r>
        <w:rPr>
          <w:rFonts w:ascii="Times New Roman"/>
          <w:b w:val="false"/>
          <w:i w:val="false"/>
          <w:color w:val="000000"/>
          <w:sz w:val="28"/>
        </w:rPr>
        <w:t>
      Тексеру нәтижелері бойынша көрсетілетін қызметті беруші:</w:t>
      </w:r>
    </w:p>
    <w:bookmarkEnd w:id="26"/>
    <w:bookmarkStart w:name="z131" w:id="27"/>
    <w:p>
      <w:pPr>
        <w:spacing w:after="0"/>
        <w:ind w:left="0"/>
        <w:jc w:val="both"/>
      </w:pPr>
      <w:r>
        <w:rPr>
          <w:rFonts w:ascii="Times New Roman"/>
          <w:b w:val="false"/>
          <w:i w:val="false"/>
          <w:color w:val="000000"/>
          <w:sz w:val="28"/>
        </w:rPr>
        <w:t>
      1) объектілерге санитариялық-эпидемиологиялық қорытындының қолданылуын қайта бастау туралы шешім қабылдайды;</w:t>
      </w:r>
    </w:p>
    <w:bookmarkEnd w:id="27"/>
    <w:bookmarkStart w:name="z132" w:id="28"/>
    <w:p>
      <w:pPr>
        <w:spacing w:after="0"/>
        <w:ind w:left="0"/>
        <w:jc w:val="both"/>
      </w:pPr>
      <w:r>
        <w:rPr>
          <w:rFonts w:ascii="Times New Roman"/>
          <w:b w:val="false"/>
          <w:i w:val="false"/>
          <w:color w:val="000000"/>
          <w:sz w:val="28"/>
        </w:rPr>
        <w:t>
      2) бұзушылықтарды жою расталмаған кезде көрсетілетін қызметті алушыға бас тарту жібереді.</w:t>
      </w:r>
    </w:p>
    <w:bookmarkEnd w:id="2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14-тармаққа өзгеріс енгізілді - ҚР Ұлттық қауіпсіздік комитеті Төрағасының 30.09.2026 </w:t>
      </w:r>
      <w:r>
        <w:rPr>
          <w:rFonts w:ascii="Times New Roman"/>
          <w:b w:val="false"/>
          <w:i w:val="false"/>
          <w:color w:val="000000"/>
          <w:sz w:val="28"/>
        </w:rPr>
        <w:t>№ 118/қе</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5" w:id="29"/>
    <w:p>
      <w:pPr>
        <w:spacing w:after="0"/>
        <w:ind w:left="0"/>
        <w:jc w:val="both"/>
      </w:pPr>
      <w:r>
        <w:rPr>
          <w:rFonts w:ascii="Times New Roman"/>
          <w:b w:val="false"/>
          <w:i w:val="false"/>
          <w:color w:val="000000"/>
          <w:sz w:val="28"/>
        </w:rPr>
        <w:t xml:space="preserve">
      15. Көрсетілетін қызметті алушының ерікті өтініші бойынша тоқтатыла тұрған объектілерге арналған санитариялық-эпидемиологиялық қорытындының қолданысын қайта бастау "Рұқсаттар және хабарламалар туралы" Қазақстан Республикасы Заңының </w:t>
      </w:r>
      <w:r>
        <w:rPr>
          <w:rFonts w:ascii="Times New Roman"/>
          <w:b w:val="false"/>
          <w:i w:val="false"/>
          <w:color w:val="000000"/>
          <w:sz w:val="28"/>
        </w:rPr>
        <w:t>45-бабының</w:t>
      </w:r>
      <w:r>
        <w:rPr>
          <w:rFonts w:ascii="Times New Roman"/>
          <w:b w:val="false"/>
          <w:i w:val="false"/>
          <w:color w:val="000000"/>
          <w:sz w:val="28"/>
        </w:rPr>
        <w:t xml:space="preserve"> 7-тармағына сәйкес жүзеге асырылады.</w:t>
      </w:r>
    </w:p>
    <w:bookmarkEnd w:id="29"/>
    <w:p>
      <w:pPr>
        <w:spacing w:after="0"/>
        <w:ind w:left="0"/>
        <w:jc w:val="both"/>
      </w:pPr>
      <w:r>
        <w:rPr>
          <w:rFonts w:ascii="Times New Roman"/>
          <w:b w:val="false"/>
          <w:i w:val="false"/>
          <w:color w:val="000000"/>
          <w:sz w:val="28"/>
        </w:rPr>
        <w:t xml:space="preserve">
      Көрсетілетін қызметті алушы объектілерге санитариялық-эпидемиологиялық қорытындының қолданылуын қайта бастау үшін көрсетілетін қызметті берушіге жазбаша өтінішпен не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нысан бойынша портал арқылы жүгінеді.</w:t>
      </w:r>
    </w:p>
    <w:p>
      <w:pPr>
        <w:spacing w:after="0"/>
        <w:ind w:left="0"/>
        <w:jc w:val="both"/>
      </w:pPr>
      <w:r>
        <w:rPr>
          <w:rFonts w:ascii="Times New Roman"/>
          <w:b w:val="false"/>
          <w:i w:val="false"/>
          <w:color w:val="000000"/>
          <w:sz w:val="28"/>
        </w:rPr>
        <w:t>
      Көрсетілетін қызметті беруші өтінішті оны алған күні тіркеуді жүзеге асырады. Көрсетілетін қызметті алушы жұмыс уақыты аяқталғаннан кейін Қазақстан Республикасының Еңбек кодексіне сәйкес демалыс және мереке күндері жүгінген кезде өтініштерді қабылдау және мемлекеттік көрсетілетін қызметтің кіші түрінің (бар болса) нәтижелерін беру келесі жұмыс күні жүзеге асырылады.</w:t>
      </w:r>
    </w:p>
    <w:p>
      <w:pPr>
        <w:spacing w:after="0"/>
        <w:ind w:left="0"/>
        <w:jc w:val="both"/>
      </w:pPr>
      <w:r>
        <w:rPr>
          <w:rFonts w:ascii="Times New Roman"/>
          <w:b w:val="false"/>
          <w:i w:val="false"/>
          <w:color w:val="000000"/>
          <w:sz w:val="28"/>
        </w:rPr>
        <w:t>
      Көрсетілетін қызметті беруші өтініш тіркелген күннен бастап 3 (үш) жұмыс күні ішінде объектілерге санитариялық-эпидемиологиялық қорытындының қолданылуын қайта бастау туралы шешім қабылдайды.</w:t>
      </w:r>
    </w:p>
    <w:p>
      <w:pPr>
        <w:spacing w:after="0"/>
        <w:ind w:left="0"/>
        <w:jc w:val="both"/>
      </w:pPr>
      <w:r>
        <w:rPr>
          <w:rFonts w:ascii="Times New Roman"/>
          <w:b w:val="false"/>
          <w:i w:val="false"/>
          <w:color w:val="000000"/>
          <w:sz w:val="28"/>
        </w:rPr>
        <w:t>
      Көрсетілетін қызметті алушы ұсынған өтініште және (немесе) құжаттарда қателер немесе дәлсіздіктер анықталған, олардың нысаны мен мазмұны бойынша қойылатын талаптарға сәйкес келмеген, тізбенің 8-тармағына сәйкес құжаттар жиынтығы толық топтамасы ұсынылмаған жағдайда, көрсетілетін қызметті беруші өтінішті цифрлық күту парағы арқылы қабылдайды.</w:t>
      </w:r>
    </w:p>
    <w:p>
      <w:pPr>
        <w:spacing w:after="0"/>
        <w:ind w:left="0"/>
        <w:jc w:val="both"/>
      </w:pPr>
      <w:r>
        <w:rPr>
          <w:rFonts w:ascii="Times New Roman"/>
          <w:b w:val="false"/>
          <w:i w:val="false"/>
          <w:color w:val="000000"/>
          <w:sz w:val="28"/>
        </w:rPr>
        <w:t>
      Портал арқылы өтініш және (немесе) құжаттарды беру жағдайларын қоспағанда, көрсетілетін қызметті алушы ұсынған құжаттар (оның ішінде түпнұсқалар) көрсетілетін қызметті беруші оларды сақтауға қабылдамай, көрсетілетін қызметті алушыға қайтарады.</w:t>
      </w:r>
    </w:p>
    <w:p>
      <w:pPr>
        <w:spacing w:after="0"/>
        <w:ind w:left="0"/>
        <w:jc w:val="both"/>
      </w:pPr>
      <w:r>
        <w:rPr>
          <w:rFonts w:ascii="Times New Roman"/>
          <w:b w:val="false"/>
          <w:i w:val="false"/>
          <w:color w:val="000000"/>
          <w:sz w:val="28"/>
        </w:rPr>
        <w:t>
      Бұл ретте көрсетілетін қызметті алушыға анықталған кемшіліктерді жою үшін 2 (екі) жұмыс күні мерзім белгіленеді, ол тізбенің 3-тармағында белгіленген тиісті мемлекеттік қызметті көрсетудің жалпы мерзіміне қосылмайды.</w:t>
      </w:r>
    </w:p>
    <w:p>
      <w:pPr>
        <w:spacing w:after="0"/>
        <w:ind w:left="0"/>
        <w:jc w:val="both"/>
      </w:pPr>
      <w:r>
        <w:rPr>
          <w:rFonts w:ascii="Times New Roman"/>
          <w:b w:val="false"/>
          <w:i w:val="false"/>
          <w:color w:val="000000"/>
          <w:sz w:val="28"/>
        </w:rPr>
        <w:t xml:space="preserve">
      Анықталған кемшіліктер жойылған жағдайда, өтінішті және (немесе) құжаттарды қабылдау күні көрсетілетін қызметті алушының бастапқы жүгінген күні болып есептеледі. </w:t>
      </w:r>
    </w:p>
    <w:p>
      <w:pPr>
        <w:spacing w:after="0"/>
        <w:ind w:left="0"/>
        <w:jc w:val="both"/>
      </w:pPr>
      <w:r>
        <w:rPr>
          <w:rFonts w:ascii="Times New Roman"/>
          <w:b w:val="false"/>
          <w:i w:val="false"/>
          <w:color w:val="000000"/>
          <w:sz w:val="28"/>
        </w:rPr>
        <w:t>
      Мемлекеттік көрсетілетін қызметті көрсету мерзімінің өтуі көрсетілетін қызметті алушы анықталған кемшіліктерді жойған күннен бастап қайта басталады.</w:t>
      </w:r>
    </w:p>
    <w:p>
      <w:pPr>
        <w:spacing w:after="0"/>
        <w:ind w:left="0"/>
        <w:jc w:val="both"/>
      </w:pPr>
      <w:r>
        <w:rPr>
          <w:rFonts w:ascii="Times New Roman"/>
          <w:b w:val="false"/>
          <w:i w:val="false"/>
          <w:color w:val="000000"/>
          <w:sz w:val="28"/>
        </w:rPr>
        <w:t>
      Белгіленген мерзімде анықталған кемшіліктер жойылмаған жағдайда, көрсетілетін қызметті беруші өтініш пен құжаттарды қабылдаудан бас тартады.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Ұлттық қауіпсіздік комитеті Төрағасының 30.09.2026 </w:t>
      </w:r>
      <w:r>
        <w:rPr>
          <w:rFonts w:ascii="Times New Roman"/>
          <w:b w:val="false"/>
          <w:i w:val="false"/>
          <w:color w:val="000000"/>
          <w:sz w:val="28"/>
        </w:rPr>
        <w:t>№ 118/қе</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6" w:id="30"/>
    <w:p>
      <w:pPr>
        <w:spacing w:after="0"/>
        <w:ind w:left="0"/>
        <w:jc w:val="both"/>
      </w:pPr>
      <w:r>
        <w:rPr>
          <w:rFonts w:ascii="Times New Roman"/>
          <w:b w:val="false"/>
          <w:i w:val="false"/>
          <w:color w:val="000000"/>
          <w:sz w:val="28"/>
        </w:rPr>
        <w:t>
      16. Объектілерге санитариялық-эпидемиологиялық қорытындыны қайта ресімдеу объектіге тексеріп қарау жүргізбей:</w:t>
      </w:r>
    </w:p>
    <w:bookmarkEnd w:id="30"/>
    <w:bookmarkStart w:name="z95" w:id="31"/>
    <w:p>
      <w:pPr>
        <w:spacing w:after="0"/>
        <w:ind w:left="0"/>
        <w:jc w:val="both"/>
      </w:pPr>
      <w:r>
        <w:rPr>
          <w:rFonts w:ascii="Times New Roman"/>
          <w:b w:val="false"/>
          <w:i w:val="false"/>
          <w:color w:val="000000"/>
          <w:sz w:val="28"/>
        </w:rPr>
        <w:t>
      1)құжатта қателер (қате жазу) анықталған;</w:t>
      </w:r>
    </w:p>
    <w:bookmarkEnd w:id="31"/>
    <w:bookmarkStart w:name="z96" w:id="32"/>
    <w:p>
      <w:pPr>
        <w:spacing w:after="0"/>
        <w:ind w:left="0"/>
        <w:jc w:val="both"/>
      </w:pPr>
      <w:r>
        <w:rPr>
          <w:rFonts w:ascii="Times New Roman"/>
          <w:b w:val="false"/>
          <w:i w:val="false"/>
          <w:color w:val="000000"/>
          <w:sz w:val="28"/>
        </w:rPr>
        <w:t>
      2)өтініш беруші – дара кәсіпкер қайта тіркелген, оның атауы немесе заңды мекенжайы өзгерген;</w:t>
      </w:r>
    </w:p>
    <w:bookmarkEnd w:id="32"/>
    <w:bookmarkStart w:name="z97" w:id="33"/>
    <w:p>
      <w:pPr>
        <w:spacing w:after="0"/>
        <w:ind w:left="0"/>
        <w:jc w:val="both"/>
      </w:pPr>
      <w:r>
        <w:rPr>
          <w:rFonts w:ascii="Times New Roman"/>
          <w:b w:val="false"/>
          <w:i w:val="false"/>
          <w:color w:val="000000"/>
          <w:sz w:val="28"/>
        </w:rPr>
        <w:t>
      3)өтініш беруші – заңды тұлғаның, өнімді дайындаушының атауы және (немесе) тұрған жері өзгерген;</w:t>
      </w:r>
    </w:p>
    <w:bookmarkEnd w:id="33"/>
    <w:bookmarkStart w:name="z98" w:id="34"/>
    <w:p>
      <w:pPr>
        <w:spacing w:after="0"/>
        <w:ind w:left="0"/>
        <w:jc w:val="both"/>
      </w:pPr>
      <w:r>
        <w:rPr>
          <w:rFonts w:ascii="Times New Roman"/>
          <w:b w:val="false"/>
          <w:i w:val="false"/>
          <w:color w:val="000000"/>
          <w:sz w:val="28"/>
        </w:rPr>
        <w:t>
      4)объектінің іс жүзінде орны ауыстырылмай тұрған жерінің мекенжайы өзгерген жағдайларда жүзеге асырылады.</w:t>
      </w:r>
    </w:p>
    <w:bookmarkEnd w:id="34"/>
    <w:bookmarkStart w:name="z67" w:id="35"/>
    <w:p>
      <w:pPr>
        <w:spacing w:after="0"/>
        <w:ind w:left="0"/>
        <w:jc w:val="both"/>
      </w:pPr>
      <w:r>
        <w:rPr>
          <w:rFonts w:ascii="Times New Roman"/>
          <w:b w:val="false"/>
          <w:i w:val="false"/>
          <w:color w:val="000000"/>
          <w:sz w:val="28"/>
        </w:rPr>
        <w:t xml:space="preserve">
      17. Осы Қағидалардың 16-тармағында көзделген жағдайларда объектілерге санитариялық-эпидемиологиялық қорытындыны қайта ресімдеу кезінде көрсетілетін қызметті алушы көрсетілетін қызметті берушіге жазбаша өтінішпен не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нысан бойынша портал арқылы объектілерге санитариялық-эпидемиологиялық қорытындыны қайта ресімдеуге негіз болған тиісті өзгерістерді растайтын құжаттардың көшірмелерін қоса бере отырып, жүгінеді.</w:t>
      </w:r>
    </w:p>
    <w:bookmarkEnd w:id="35"/>
    <w:p>
      <w:pPr>
        <w:spacing w:after="0"/>
        <w:ind w:left="0"/>
        <w:jc w:val="both"/>
      </w:pPr>
      <w:r>
        <w:rPr>
          <w:rFonts w:ascii="Times New Roman"/>
          <w:b w:val="false"/>
          <w:i w:val="false"/>
          <w:color w:val="000000"/>
          <w:sz w:val="28"/>
        </w:rPr>
        <w:t>
      Көрсетілетін қызметті беруші өтініш келіп түскен күні оны тіркеуді жүзеге асырады. Көрсетілетін қызметті алушы жұмыс уақыты аяқталғаннан кейін Қазақстан Республикасының Еңбек кодексіне сәйкес демалыс және мереке күндері жүгінген кезде өтініштерді қабылдау және мемлекеттік көрсетілетін қызметтің кіші түрінің (бар болса) нәтижелерін беру келесі жұмыс күні жүзеге асырылады.</w:t>
      </w:r>
    </w:p>
    <w:p>
      <w:pPr>
        <w:spacing w:after="0"/>
        <w:ind w:left="0"/>
        <w:jc w:val="both"/>
      </w:pPr>
      <w:r>
        <w:rPr>
          <w:rFonts w:ascii="Times New Roman"/>
          <w:b w:val="false"/>
          <w:i w:val="false"/>
          <w:color w:val="000000"/>
          <w:sz w:val="28"/>
        </w:rPr>
        <w:t>
      Көрсетілетін қызметті алушы ұсынған өтініште және (немесе) құжаттарда қателер немесе дәлсіздіктер анықталған, олардың нысаны мен мазмұны бойынша қойылатын талаптарға сәйкес келмеген, тізбенің 8-тармағына сәйкес құжаттар жиынтығы толық топтамасы ұсынылмаған жағдайда, көрсетілетін қызметті беруші өтінішті цифрлық күту парағы арқылы қабылдайды.</w:t>
      </w:r>
    </w:p>
    <w:p>
      <w:pPr>
        <w:spacing w:after="0"/>
        <w:ind w:left="0"/>
        <w:jc w:val="both"/>
      </w:pPr>
      <w:r>
        <w:rPr>
          <w:rFonts w:ascii="Times New Roman"/>
          <w:b w:val="false"/>
          <w:i w:val="false"/>
          <w:color w:val="000000"/>
          <w:sz w:val="28"/>
        </w:rPr>
        <w:t>
      Портал арқылы өтініш және (немесе) құжаттарды беру жағдайларын қоспағанда, көрсетілетін қызметті алушы ұсынған құжаттар (оның ішінде түпнұсқалар) көрсетілетін қызметті беруші оларды сақтауға қабылдамай, көрсетілетін қызметті алушыға қайтарады.</w:t>
      </w:r>
    </w:p>
    <w:p>
      <w:pPr>
        <w:spacing w:after="0"/>
        <w:ind w:left="0"/>
        <w:jc w:val="both"/>
      </w:pPr>
      <w:r>
        <w:rPr>
          <w:rFonts w:ascii="Times New Roman"/>
          <w:b w:val="false"/>
          <w:i w:val="false"/>
          <w:color w:val="000000"/>
          <w:sz w:val="28"/>
        </w:rPr>
        <w:t>
      Бұл ретте көрсетілетін қызметті алушыға анықталған кемшіліктерді жою үшін 2 (екі) жұмыс күні мерзім белгіленеді, ол тізбенің 3-тармағында белгіленген тиісті мемлекеттік қызметті көрсетудің жалпы мерзіміне қосылмайды.</w:t>
      </w:r>
    </w:p>
    <w:p>
      <w:pPr>
        <w:spacing w:after="0"/>
        <w:ind w:left="0"/>
        <w:jc w:val="both"/>
      </w:pPr>
      <w:r>
        <w:rPr>
          <w:rFonts w:ascii="Times New Roman"/>
          <w:b w:val="false"/>
          <w:i w:val="false"/>
          <w:color w:val="000000"/>
          <w:sz w:val="28"/>
        </w:rPr>
        <w:t xml:space="preserve">
      Анықталған кемшіліктер жойылған жағдайда, өтінішті және (немесе) құжаттарды қабылдау күні көрсетілетін қызметті алушының бастапқы жүгінген күні болып есептеледі. </w:t>
      </w:r>
    </w:p>
    <w:p>
      <w:pPr>
        <w:spacing w:after="0"/>
        <w:ind w:left="0"/>
        <w:jc w:val="both"/>
      </w:pPr>
      <w:r>
        <w:rPr>
          <w:rFonts w:ascii="Times New Roman"/>
          <w:b w:val="false"/>
          <w:i w:val="false"/>
          <w:color w:val="000000"/>
          <w:sz w:val="28"/>
        </w:rPr>
        <w:t>
      Мемлекеттік көрсетілетін қызметті көрсету мерзімінің өтуі көрсетілетін қызметті алушы анықталған кемшіліктерді жойған күннен бастап қайта басталады.</w:t>
      </w:r>
    </w:p>
    <w:p>
      <w:pPr>
        <w:spacing w:after="0"/>
        <w:ind w:left="0"/>
        <w:jc w:val="both"/>
      </w:pPr>
      <w:r>
        <w:rPr>
          <w:rFonts w:ascii="Times New Roman"/>
          <w:b w:val="false"/>
          <w:i w:val="false"/>
          <w:color w:val="000000"/>
          <w:sz w:val="28"/>
        </w:rPr>
        <w:t>
      Белгіленген мерзімде анықталған кемшіліктер жойылмаған жағдайда, көрсетілетін қызметті беруші өтініш пен құжаттарды қабылдаудан бас тартады.</w:t>
      </w:r>
    </w:p>
    <w:p>
      <w:pPr>
        <w:spacing w:after="0"/>
        <w:ind w:left="0"/>
        <w:jc w:val="both"/>
      </w:pPr>
      <w:r>
        <w:rPr>
          <w:rFonts w:ascii="Times New Roman"/>
          <w:b w:val="false"/>
          <w:i w:val="false"/>
          <w:color w:val="000000"/>
          <w:sz w:val="28"/>
        </w:rPr>
        <w:t>
      Оң қорытынды болған кезде көрсетілетін қызметті беруші 4 (төрт) жұмыс күні ішінде санитариялық-эпидемиологиялық қорытындыны қайта ресімдейді.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 жаңа редакцияда - ҚР Ұлттық қауіпсіздік комитеті Төрағасының 30.09.2026 </w:t>
      </w:r>
      <w:r>
        <w:rPr>
          <w:rFonts w:ascii="Times New Roman"/>
          <w:b w:val="false"/>
          <w:i w:val="false"/>
          <w:color w:val="000000"/>
          <w:sz w:val="28"/>
        </w:rPr>
        <w:t>№ 118/қе</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8" w:id="36"/>
    <w:p>
      <w:pPr>
        <w:spacing w:after="0"/>
        <w:ind w:left="0"/>
        <w:jc w:val="both"/>
      </w:pPr>
      <w:r>
        <w:rPr>
          <w:rFonts w:ascii="Times New Roman"/>
          <w:b w:val="false"/>
          <w:i w:val="false"/>
          <w:color w:val="000000"/>
          <w:sz w:val="28"/>
        </w:rPr>
        <w:t>
      18. Объектілерге санитариялық-эпидемиологиялық қорытындыны қайта ресімдеу объектілерге бұрын берілген санитариялық-эпидемиологиялық қорытынды туралы мәліметтерді міндетті түрде көрсете отырып жүргізіледі.</w:t>
      </w:r>
    </w:p>
    <w:bookmarkEnd w:id="36"/>
    <w:bookmarkStart w:name="z69" w:id="37"/>
    <w:p>
      <w:pPr>
        <w:spacing w:after="0"/>
        <w:ind w:left="0"/>
        <w:jc w:val="both"/>
      </w:pPr>
      <w:r>
        <w:rPr>
          <w:rFonts w:ascii="Times New Roman"/>
          <w:b w:val="false"/>
          <w:i w:val="false"/>
          <w:color w:val="000000"/>
          <w:sz w:val="28"/>
        </w:rPr>
        <w:t>
      19. Көрсетілетін қызметті беруші тізбенің 9-тармағында көзделген негіздер бойынша объектілерге санитариялық-эпидемиологиялық қорытындыны қайта ресімдеуден бас тартады.</w:t>
      </w:r>
    </w:p>
    <w:bookmarkEnd w:id="37"/>
    <w:bookmarkStart w:name="z70" w:id="38"/>
    <w:p>
      <w:pPr>
        <w:spacing w:after="0"/>
        <w:ind w:left="0"/>
        <w:jc w:val="both"/>
      </w:pPr>
      <w:r>
        <w:rPr>
          <w:rFonts w:ascii="Times New Roman"/>
          <w:b w:val="false"/>
          <w:i w:val="false"/>
          <w:color w:val="000000"/>
          <w:sz w:val="28"/>
        </w:rPr>
        <w:t xml:space="preserve">
      20. Объектілерге санитариялық-эпидемиологиялық қорытындының қолданылуын тоқтату "Халық денсаулығы және денсаулық сақтау жүйесі туралы" Қазақстан Республикасы Кодексінің 20-бабының </w:t>
      </w:r>
      <w:r>
        <w:rPr>
          <w:rFonts w:ascii="Times New Roman"/>
          <w:b w:val="false"/>
          <w:i w:val="false"/>
          <w:color w:val="000000"/>
          <w:sz w:val="28"/>
        </w:rPr>
        <w:t>4-тармағына</w:t>
      </w:r>
      <w:r>
        <w:rPr>
          <w:rFonts w:ascii="Times New Roman"/>
          <w:b w:val="false"/>
          <w:i w:val="false"/>
          <w:color w:val="000000"/>
          <w:sz w:val="28"/>
        </w:rPr>
        <w:t xml:space="preserve"> сәйкес жүзеге асырылады.</w:t>
      </w:r>
    </w:p>
    <w:bookmarkEnd w:id="38"/>
    <w:bookmarkStart w:name="z71" w:id="39"/>
    <w:p>
      <w:pPr>
        <w:spacing w:after="0"/>
        <w:ind w:left="0"/>
        <w:jc w:val="both"/>
      </w:pPr>
      <w:r>
        <w:rPr>
          <w:rFonts w:ascii="Times New Roman"/>
          <w:b w:val="false"/>
          <w:i w:val="false"/>
          <w:color w:val="000000"/>
          <w:sz w:val="28"/>
        </w:rPr>
        <w:t xml:space="preserve">
      21. Көрсетілетін қызметті алушы жоғары эпидемиялық мәні бар объектідегі қызметті тоқтатқан не заңды тұлға таратылған жағдайда, көрсетілетін қызметті берушіге қызметті тоқтатуды не заңды тұлғаны таратуды растайтын құжаттардың көшірмелерін қоса бере отырып, жазбаша өтінішпен не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нысан бойынша портал арқылы жүгінеді.</w:t>
      </w:r>
    </w:p>
    <w:bookmarkEnd w:id="39"/>
    <w:p>
      <w:pPr>
        <w:spacing w:after="0"/>
        <w:ind w:left="0"/>
        <w:jc w:val="both"/>
      </w:pPr>
      <w:r>
        <w:rPr>
          <w:rFonts w:ascii="Times New Roman"/>
          <w:b w:val="false"/>
          <w:i w:val="false"/>
          <w:color w:val="000000"/>
          <w:sz w:val="28"/>
        </w:rPr>
        <w:t>
      Көрсетілетін қызметті беруші өтініш тіркелген күннен бастап 3 (үш) жұмыс күні ішінде көрсетілетін қызметті алушыны қабылданған шешім туралы хабардар ете отырып, объектілерге арналған санитариялық-эпидемиологиялық қорытындының қолданылуын тоқтату туралы шешім қабылдайды.</w:t>
      </w:r>
    </w:p>
    <w:p>
      <w:pPr>
        <w:spacing w:after="0"/>
        <w:ind w:left="0"/>
        <w:jc w:val="both"/>
      </w:pPr>
      <w:r>
        <w:rPr>
          <w:rFonts w:ascii="Times New Roman"/>
          <w:b w:val="false"/>
          <w:i w:val="false"/>
          <w:color w:val="000000"/>
          <w:sz w:val="28"/>
        </w:rPr>
        <w:t>
      Көрсетілетін қызметті алушы ұсынған өтініште және (немесе) құжаттарда қателер немесе дәлсіздіктер анықталған, олардың нысаны мен мазмұны бойынша қойылатын талаптарға сәйкес келмеген, тізбенің 8-тармағына сәйкес құжаттар жиынтығы толық топтамасы ұсынылмаған жағдайда, көрсетілетін қызметті беруші өтінішті цифрлық күту парағы арқылы қабылдайды.</w:t>
      </w:r>
    </w:p>
    <w:p>
      <w:pPr>
        <w:spacing w:after="0"/>
        <w:ind w:left="0"/>
        <w:jc w:val="both"/>
      </w:pPr>
      <w:r>
        <w:rPr>
          <w:rFonts w:ascii="Times New Roman"/>
          <w:b w:val="false"/>
          <w:i w:val="false"/>
          <w:color w:val="000000"/>
          <w:sz w:val="28"/>
        </w:rPr>
        <w:t>
      Портал арқылы өтініш және (немесе) құжаттарды беру жағдайларын қоспағанда, көрсетілетін қызметті алушы ұсынған құжаттар (оның ішінде түпнұсқалар) көрсетілетін қызметті беруші оларды сақтауға қабылдамай, көрсетілетін қызметті алушыға қайтарады.</w:t>
      </w:r>
    </w:p>
    <w:p>
      <w:pPr>
        <w:spacing w:after="0"/>
        <w:ind w:left="0"/>
        <w:jc w:val="both"/>
      </w:pPr>
      <w:r>
        <w:rPr>
          <w:rFonts w:ascii="Times New Roman"/>
          <w:b w:val="false"/>
          <w:i w:val="false"/>
          <w:color w:val="000000"/>
          <w:sz w:val="28"/>
        </w:rPr>
        <w:t>
      Бұл ретте көрсетілетін қызметті алушыға анықталған кемшіліктерді жою үшін 2 (екі) жұмыс күні мерзім белгіленеді, ол тізбенің 3-тармағында белгіленген тиісті мемлекеттік қызметті көрсетудің жалпы мерзіміне қосылмайды.</w:t>
      </w:r>
    </w:p>
    <w:p>
      <w:pPr>
        <w:spacing w:after="0"/>
        <w:ind w:left="0"/>
        <w:jc w:val="both"/>
      </w:pPr>
      <w:r>
        <w:rPr>
          <w:rFonts w:ascii="Times New Roman"/>
          <w:b w:val="false"/>
          <w:i w:val="false"/>
          <w:color w:val="000000"/>
          <w:sz w:val="28"/>
        </w:rPr>
        <w:t xml:space="preserve">
      Анықталған кемшіліктер жойылған жағдайда, өтінішті және (немесе) құжаттарды қабылдау күні көрсетілетін қызметті алушының бастапқы жүгінген күні болып есептеледі. </w:t>
      </w:r>
    </w:p>
    <w:p>
      <w:pPr>
        <w:spacing w:after="0"/>
        <w:ind w:left="0"/>
        <w:jc w:val="both"/>
      </w:pPr>
      <w:r>
        <w:rPr>
          <w:rFonts w:ascii="Times New Roman"/>
          <w:b w:val="false"/>
          <w:i w:val="false"/>
          <w:color w:val="000000"/>
          <w:sz w:val="28"/>
        </w:rPr>
        <w:t>
      Мемлекеттік көрсетілетін қызметті көрсету мерзімінің өтуі көрсетілетін қызметті алушы анықталған кемшіліктерді жойған күннен бастап қайта басталады.</w:t>
      </w:r>
    </w:p>
    <w:p>
      <w:pPr>
        <w:spacing w:after="0"/>
        <w:ind w:left="0"/>
        <w:jc w:val="both"/>
      </w:pPr>
      <w:r>
        <w:rPr>
          <w:rFonts w:ascii="Times New Roman"/>
          <w:b w:val="false"/>
          <w:i w:val="false"/>
          <w:color w:val="000000"/>
          <w:sz w:val="28"/>
        </w:rPr>
        <w:t>
      Белгіленген мерзімде анықталған кемшіліктер жойылмаған жағдайда, көрсетілетін қызметті беруші өтініш пен құжаттарды қабылдаудан бас тартады.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21-тармақ жаңа редакцияда - ҚР Ұлттық қауіпсіздік комитеті Төрағасының 30.09.2026 </w:t>
      </w:r>
      <w:r>
        <w:rPr>
          <w:rFonts w:ascii="Times New Roman"/>
          <w:b w:val="false"/>
          <w:i w:val="false"/>
          <w:color w:val="000000"/>
          <w:sz w:val="28"/>
        </w:rPr>
        <w:t>№ 118/қе</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72" w:id="40"/>
    <w:p>
      <w:pPr>
        <w:spacing w:after="0"/>
        <w:ind w:left="0"/>
        <w:jc w:val="both"/>
      </w:pPr>
      <w:r>
        <w:rPr>
          <w:rFonts w:ascii="Times New Roman"/>
          <w:b w:val="false"/>
          <w:i w:val="false"/>
          <w:color w:val="000000"/>
          <w:sz w:val="28"/>
        </w:rPr>
        <w:t xml:space="preserve">
      22. Объектілерге қағаз түрінде берілген санитариялық-эпидемиологиялық қорытынды жоғалған, бүлінген жағдайда, көрсетілетін қызметті алушы көрсетілетін қызметті берушіге жазбаша өтінішпен немесе осы Қағидаларға 5-қосымшаға сәйкес нысан бойынша портал арқылы объектілерге санитариялық-эпидемиологиялық қорытындының телнұсқасын алу үшін жүгінеді. </w:t>
      </w:r>
    </w:p>
    <w:bookmarkEnd w:id="40"/>
    <w:p>
      <w:pPr>
        <w:spacing w:after="0"/>
        <w:ind w:left="0"/>
        <w:jc w:val="both"/>
      </w:pPr>
      <w:r>
        <w:rPr>
          <w:rFonts w:ascii="Times New Roman"/>
          <w:b w:val="false"/>
          <w:i w:val="false"/>
          <w:color w:val="000000"/>
          <w:sz w:val="28"/>
        </w:rPr>
        <w:t>
      Көрсетілетін қызметті беруші өтініш берілген күннен бастап 2 (екі) жұмыс күні ішінде объектілерге оң жақ жоғарғы бұрышта "телнұсқа" деген жазуы бар және бастапқы берілген күнін және оларды қайта ресімдеу күнін көрсете отырып, санитариялық-эпидемиологиялық қорытындының телнұсқасын береді.</w:t>
      </w:r>
    </w:p>
    <w:p>
      <w:pPr>
        <w:spacing w:after="0"/>
        <w:ind w:left="0"/>
        <w:jc w:val="both"/>
      </w:pPr>
      <w:r>
        <w:rPr>
          <w:rFonts w:ascii="Times New Roman"/>
          <w:b w:val="false"/>
          <w:i w:val="false"/>
          <w:color w:val="000000"/>
          <w:sz w:val="28"/>
        </w:rPr>
        <w:t xml:space="preserve">
      Егер объектілерге санитариялық-эпидемиологиялық қорытынды қағаз түрінде берілген болса, оны электрондық форматқа аудару және электрондық нысанды алу үшін көрсетілетін қызметті берушіге жазбаша өтінішпен немесе портал арқылы жүгінеді. </w:t>
      </w:r>
    </w:p>
    <w:p>
      <w:pPr>
        <w:spacing w:after="0"/>
        <w:ind w:left="0"/>
        <w:jc w:val="both"/>
      </w:pPr>
      <w:r>
        <w:rPr>
          <w:rFonts w:ascii="Times New Roman"/>
          <w:b w:val="false"/>
          <w:i w:val="false"/>
          <w:color w:val="000000"/>
          <w:sz w:val="28"/>
        </w:rPr>
        <w:t xml:space="preserve">
      Көрсетілетін қызметті беруші объектілерге санитариялық-эпидемиологиялық қорытындының телнұсқасын немесе электрондық форматқа ауыстырып беруді "Рұқсаттар және хабарламалар туралы" Қазақстан Республикасы Заңының </w:t>
      </w:r>
      <w:r>
        <w:rPr>
          <w:rFonts w:ascii="Times New Roman"/>
          <w:b w:val="false"/>
          <w:i w:val="false"/>
          <w:color w:val="000000"/>
          <w:sz w:val="28"/>
        </w:rPr>
        <w:t>43-бабына</w:t>
      </w:r>
      <w:r>
        <w:rPr>
          <w:rFonts w:ascii="Times New Roman"/>
          <w:b w:val="false"/>
          <w:i w:val="false"/>
          <w:color w:val="000000"/>
          <w:sz w:val="28"/>
        </w:rPr>
        <w:t xml:space="preserve"> сәйкес жүзеге асырады.</w:t>
      </w:r>
    </w:p>
    <w:p>
      <w:pPr>
        <w:spacing w:after="0"/>
        <w:ind w:left="0"/>
        <w:jc w:val="both"/>
      </w:pPr>
      <w:r>
        <w:rPr>
          <w:rFonts w:ascii="Times New Roman"/>
          <w:b w:val="false"/>
          <w:i w:val="false"/>
          <w:color w:val="000000"/>
          <w:sz w:val="28"/>
        </w:rPr>
        <w:t>
      Көрсетілетін қызметті алушы ұсынған өтініште және (немесе) құжаттарда қателер немесе дәлсіздіктер анықталған, олардың нысаны мен мазмұны бойынша қойылатын талаптарға сәйкес келмеген, тізбенің 8-тармағына сәйкес құжаттар жиынтығы толық топтамасы ұсынылмаған жағдайда, көрсетілетін қызметті беруші өтінішті цифрлық күту парағы арқылы қабылдайды.</w:t>
      </w:r>
    </w:p>
    <w:p>
      <w:pPr>
        <w:spacing w:after="0"/>
        <w:ind w:left="0"/>
        <w:jc w:val="both"/>
      </w:pPr>
      <w:r>
        <w:rPr>
          <w:rFonts w:ascii="Times New Roman"/>
          <w:b w:val="false"/>
          <w:i w:val="false"/>
          <w:color w:val="000000"/>
          <w:sz w:val="28"/>
        </w:rPr>
        <w:t>
      Портал арқылы өтініш және (немесе) құжаттарды беру жағдайларын қоспағанда, көрсетілетін қызметті алушы ұсынған құжаттар (оның ішінде түпнұсқалар) көрсетілетін қызметті беруші оларды сақтауға қабылдамай, көрсетілетін қызметті алушыға қайтарады.</w:t>
      </w:r>
    </w:p>
    <w:p>
      <w:pPr>
        <w:spacing w:after="0"/>
        <w:ind w:left="0"/>
        <w:jc w:val="both"/>
      </w:pPr>
      <w:r>
        <w:rPr>
          <w:rFonts w:ascii="Times New Roman"/>
          <w:b w:val="false"/>
          <w:i w:val="false"/>
          <w:color w:val="000000"/>
          <w:sz w:val="28"/>
        </w:rPr>
        <w:t>
      Бұл ретте көрсетілетін қызметті алушыға анықталған кемшіліктерді жою үшін 2 (екі) жұмыс күні мерзім белгіленеді, ол тізбенің 3-тармағында белгіленген тиісті мемлекеттік қызметті көрсетудің жалпы мерзіміне қосылмайды.</w:t>
      </w:r>
    </w:p>
    <w:p>
      <w:pPr>
        <w:spacing w:after="0"/>
        <w:ind w:left="0"/>
        <w:jc w:val="both"/>
      </w:pPr>
      <w:r>
        <w:rPr>
          <w:rFonts w:ascii="Times New Roman"/>
          <w:b w:val="false"/>
          <w:i w:val="false"/>
          <w:color w:val="000000"/>
          <w:sz w:val="28"/>
        </w:rPr>
        <w:t xml:space="preserve">
      Анықталған кемшіліктер жойылған жағдайда, өтінішті және (немесе) құжаттарды қабылдау күні көрсетілетін қызметті алушының бастапқы жүгінген күні болып есептеледі. </w:t>
      </w:r>
    </w:p>
    <w:p>
      <w:pPr>
        <w:spacing w:after="0"/>
        <w:ind w:left="0"/>
        <w:jc w:val="both"/>
      </w:pPr>
      <w:r>
        <w:rPr>
          <w:rFonts w:ascii="Times New Roman"/>
          <w:b w:val="false"/>
          <w:i w:val="false"/>
          <w:color w:val="000000"/>
          <w:sz w:val="28"/>
        </w:rPr>
        <w:t>
      Мемлекеттік көрсетілетін қызметті көрсету мерзімінің өтуі көрсетілетін қызметті алушы анықталған кемшіліктерді жойған күннен бастап қайта басталады.</w:t>
      </w:r>
    </w:p>
    <w:p>
      <w:pPr>
        <w:spacing w:after="0"/>
        <w:ind w:left="0"/>
        <w:jc w:val="both"/>
      </w:pPr>
      <w:r>
        <w:rPr>
          <w:rFonts w:ascii="Times New Roman"/>
          <w:b w:val="false"/>
          <w:i w:val="false"/>
          <w:color w:val="000000"/>
          <w:sz w:val="28"/>
        </w:rPr>
        <w:t>
      Белгіленген мерзімде анықталған кемшіліктер жойылмаған жағдайда, көрсетілетін қызметті беруші өтініш пен құжаттарды қабылдаудан бас тартады.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22-тармақ жаңа редакцияда - ҚР Ұлттық қауіпсіздік комитеті Төрағасының 30.09.2026 </w:t>
      </w:r>
      <w:r>
        <w:rPr>
          <w:rFonts w:ascii="Times New Roman"/>
          <w:b w:val="false"/>
          <w:i w:val="false"/>
          <w:color w:val="000000"/>
          <w:sz w:val="28"/>
        </w:rPr>
        <w:t>№ 118/қе</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73" w:id="41"/>
    <w:p>
      <w:pPr>
        <w:spacing w:after="0"/>
        <w:ind w:left="0"/>
        <w:jc w:val="both"/>
      </w:pPr>
      <w:r>
        <w:rPr>
          <w:rFonts w:ascii="Times New Roman"/>
          <w:b w:val="false"/>
          <w:i w:val="false"/>
          <w:color w:val="000000"/>
          <w:sz w:val="28"/>
        </w:rPr>
        <w:t>
      23. Цифрлық жүйе істен шыққан кезде көрсетілетін қызметті беруші 1 (бір) жұмыс күні ішінде "цифрлық үкіметтің" операторын хабардар етеді.</w:t>
      </w:r>
    </w:p>
    <w:bookmarkEnd w:id="41"/>
    <w:p>
      <w:pPr>
        <w:spacing w:after="0"/>
        <w:ind w:left="0"/>
        <w:jc w:val="both"/>
      </w:pPr>
      <w:r>
        <w:rPr>
          <w:rFonts w:ascii="Times New Roman"/>
          <w:b w:val="false"/>
          <w:i w:val="false"/>
          <w:color w:val="000000"/>
          <w:sz w:val="28"/>
        </w:rPr>
        <w:t xml:space="preserve">
      Көрсетілетін қызметті беруші Заңның 5-бабы 2-тармағының </w:t>
      </w:r>
      <w:r>
        <w:rPr>
          <w:rFonts w:ascii="Times New Roman"/>
          <w:b w:val="false"/>
          <w:i w:val="false"/>
          <w:color w:val="000000"/>
          <w:sz w:val="28"/>
        </w:rPr>
        <w:t>11) тармақшасына</w:t>
      </w:r>
      <w:r>
        <w:rPr>
          <w:rFonts w:ascii="Times New Roman"/>
          <w:b w:val="false"/>
          <w:i w:val="false"/>
          <w:color w:val="000000"/>
          <w:sz w:val="28"/>
        </w:rPr>
        <w:t xml:space="preserve"> сәйкес объектілерге мемлекеттік көрсетілетін қызмет көрсету сатысы туралы деректерді мемлекеттік немесе әлеуметтік жауапкершілігі бар көрсетілетін қызметтер көрсету мониторингінің цифрлық жүйесіне енгізуді қамтамасыз етеді.</w:t>
      </w:r>
    </w:p>
    <w:p>
      <w:pPr>
        <w:spacing w:after="0"/>
        <w:ind w:left="0"/>
        <w:jc w:val="both"/>
      </w:pPr>
      <w:r>
        <w:rPr>
          <w:rFonts w:ascii="Times New Roman"/>
          <w:b w:val="false"/>
          <w:i w:val="false"/>
          <w:color w:val="000000"/>
          <w:sz w:val="28"/>
        </w:rPr>
        <w:t>
      Көрсетілетін қызметті беруші объектілерге мемлекеттік қызметті көрсету тәртібін айқындайтын қосалқы нормативтік құқықтық актілерге енгізілген өзгерістер және (немесе) толықтырулар туралы ақпаратты өтініштерді қабылдауды және мемлекеттік қызмет көрсету нәтижелерін беруді жүзеге асыратын ұйымдарға, сондай-ақ Бірыңғай байланыс орталығына жібереді.</w:t>
      </w:r>
    </w:p>
    <w:bookmarkStart w:name="z74" w:id="42"/>
    <w:p>
      <w:pPr>
        <w:spacing w:after="0"/>
        <w:ind w:left="0"/>
        <w:jc w:val="left"/>
      </w:pPr>
      <w:r>
        <w:rPr>
          <w:rFonts w:ascii="Times New Roman"/>
          <w:b/>
          <w:i w:val="false"/>
          <w:color w:val="000000"/>
        </w:rPr>
        <w:t xml:space="preserve"> 3-тарау. Мемлекеттік қызметтерді көрсету мәселелері бойынша көрсетілетін қызметті берушінің және (немесе) оның лауазымды адамдарының шешімдеріне, әрекеттеріне (әрекетсіздігіне) шағымдану тәртібі</w:t>
      </w:r>
    </w:p>
    <w:bookmarkEnd w:id="42"/>
    <w:bookmarkStart w:name="z75" w:id="43"/>
    <w:p>
      <w:pPr>
        <w:spacing w:after="0"/>
        <w:ind w:left="0"/>
        <w:jc w:val="both"/>
      </w:pPr>
      <w:r>
        <w:rPr>
          <w:rFonts w:ascii="Times New Roman"/>
          <w:b w:val="false"/>
          <w:i w:val="false"/>
          <w:color w:val="000000"/>
          <w:sz w:val="28"/>
        </w:rPr>
        <w:t>
      24. Мемлекеттік қызмет көрсету мәселелері бойынша көрсетілетін қызметті берушінің және (немесе) оның лауазымды адамдарының шешіміне, әрекетіне (әрекетсіздігіне) шағым көрсетілетін қызметті берушіге беріледі, оның шешіміне, әрекетіне (әрекетсіздігіне) шағым жасалады.</w:t>
      </w:r>
    </w:p>
    <w:bookmarkEnd w:id="43"/>
    <w:p>
      <w:pPr>
        <w:spacing w:after="0"/>
        <w:ind w:left="0"/>
        <w:jc w:val="both"/>
      </w:pPr>
      <w:r>
        <w:rPr>
          <w:rFonts w:ascii="Times New Roman"/>
          <w:b w:val="false"/>
          <w:i w:val="false"/>
          <w:color w:val="000000"/>
          <w:sz w:val="28"/>
        </w:rPr>
        <w:t>
      Мемлекеттік қызмет көрсету мәселелері бойынша шағымды сотқа дейінгі тәртіппен қарауды жоғарғы әкімшілік орган, лауазымды адам, мемлекеттік қызмет көрсету сапасын бағалау және бақылау жөніндегі уәкілетті орган (бұдан әрі – шағымды қарайтын орган) жүргізеді.</w:t>
      </w:r>
    </w:p>
    <w:p>
      <w:pPr>
        <w:spacing w:after="0"/>
        <w:ind w:left="0"/>
        <w:jc w:val="both"/>
      </w:pPr>
      <w:r>
        <w:rPr>
          <w:rFonts w:ascii="Times New Roman"/>
          <w:b w:val="false"/>
          <w:i w:val="false"/>
          <w:color w:val="000000"/>
          <w:sz w:val="28"/>
        </w:rPr>
        <w:t>
      Шешіміне, әрекетіне (әрекетсіздігіне) шағым жасалатын көрсетілетін қызметті беруші шағым түскен күннен бастап 3 (үш) жұмыс күнінен кешіктірмей оны және әкімшілік істі шағымды қарайтын органға жібереді.</w:t>
      </w:r>
    </w:p>
    <w:p>
      <w:pPr>
        <w:spacing w:after="0"/>
        <w:ind w:left="0"/>
        <w:jc w:val="both"/>
      </w:pPr>
      <w:r>
        <w:rPr>
          <w:rFonts w:ascii="Times New Roman"/>
          <w:b w:val="false"/>
          <w:i w:val="false"/>
          <w:color w:val="000000"/>
          <w:sz w:val="28"/>
        </w:rPr>
        <w:t>
      Бұл ретте шешіміне, әрекетіне (әрекетсіздігіне) шағым жасалатын көрсетілетін қызметті беруші, егер ол 3 (үш) жұмыс күні ішінде шағымда көрсетілген талаптарды толық қанағаттандыратын шешім қабылдаса не өзге де әкімшілік әрекет жасаса, шағымды қарайтын органға шағымды жібермеуге құқылы.</w:t>
      </w:r>
    </w:p>
    <w:p>
      <w:pPr>
        <w:spacing w:after="0"/>
        <w:ind w:left="0"/>
        <w:jc w:val="both"/>
      </w:pPr>
      <w:r>
        <w:rPr>
          <w:rFonts w:ascii="Times New Roman"/>
          <w:b w:val="false"/>
          <w:i w:val="false"/>
          <w:color w:val="000000"/>
          <w:sz w:val="28"/>
        </w:rPr>
        <w:t xml:space="preserve">
      Көрсетілетін қызметті берушінің атына түскен көрсетілетін қызметті алушының шағымы Заңның 25-бабының </w:t>
      </w:r>
      <w:r>
        <w:rPr>
          <w:rFonts w:ascii="Times New Roman"/>
          <w:b w:val="false"/>
          <w:i w:val="false"/>
          <w:color w:val="000000"/>
          <w:sz w:val="28"/>
        </w:rPr>
        <w:t>2-тармағына</w:t>
      </w:r>
      <w:r>
        <w:rPr>
          <w:rFonts w:ascii="Times New Roman"/>
          <w:b w:val="false"/>
          <w:i w:val="false"/>
          <w:color w:val="000000"/>
          <w:sz w:val="28"/>
        </w:rPr>
        <w:t xml:space="preserve"> сәйкес тіркелген күнінен бастап 5 (бес) жұмыс күні ішінде қаралуға тиіс.</w:t>
      </w:r>
    </w:p>
    <w:p>
      <w:pPr>
        <w:spacing w:after="0"/>
        <w:ind w:left="0"/>
        <w:jc w:val="both"/>
      </w:pPr>
      <w:r>
        <w:rPr>
          <w:rFonts w:ascii="Times New Roman"/>
          <w:b w:val="false"/>
          <w:i w:val="false"/>
          <w:color w:val="000000"/>
          <w:sz w:val="28"/>
        </w:rPr>
        <w:t xml:space="preserve">
      Шағымды қайратын органның атына түскен көрсетілетін қызметті алушының шағымы тіркелген күнінен бастап 15 (он бес) жұмыс күні ішінде қаралуға тиіс. </w:t>
      </w:r>
    </w:p>
    <w:p>
      <w:pPr>
        <w:spacing w:after="0"/>
        <w:ind w:left="0"/>
        <w:jc w:val="both"/>
      </w:pPr>
      <w:r>
        <w:rPr>
          <w:rFonts w:ascii="Times New Roman"/>
          <w:b w:val="false"/>
          <w:i w:val="false"/>
          <w:color w:val="000000"/>
          <w:sz w:val="28"/>
        </w:rPr>
        <w:t xml:space="preserve">
      Егер Қазақстан Республикасының заңдарында өзгеше көзделмесе, ӘРПК 91-бабының </w:t>
      </w:r>
      <w:r>
        <w:rPr>
          <w:rFonts w:ascii="Times New Roman"/>
          <w:b w:val="false"/>
          <w:i w:val="false"/>
          <w:color w:val="000000"/>
          <w:sz w:val="28"/>
        </w:rPr>
        <w:t>5-тармағына</w:t>
      </w:r>
      <w:r>
        <w:rPr>
          <w:rFonts w:ascii="Times New Roman"/>
          <w:b w:val="false"/>
          <w:i w:val="false"/>
          <w:color w:val="000000"/>
          <w:sz w:val="28"/>
        </w:rPr>
        <w:t xml:space="preserve"> сәйкес сотқа дейінгі тәртіппен шағымданғаннан кейін сотқа жүгінуге жол 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24-тармақ жаңа редакцияда - ҚР Ұлттық қауіпсіздік комитеті Төрағасының 30.09.2026 </w:t>
      </w:r>
      <w:r>
        <w:rPr>
          <w:rFonts w:ascii="Times New Roman"/>
          <w:b w:val="false"/>
          <w:i w:val="false"/>
          <w:color w:val="000000"/>
          <w:sz w:val="28"/>
        </w:rPr>
        <w:t>№ 118/қе</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 "Қазақстан Республикасы</w:t>
            </w:r>
            <w:r>
              <w:br/>
            </w:r>
            <w:r>
              <w:rPr>
                <w:rFonts w:ascii="Times New Roman"/>
                <w:b w:val="false"/>
                <w:i w:val="false"/>
                <w:color w:val="000000"/>
                <w:sz w:val="20"/>
              </w:rPr>
              <w:t xml:space="preserve"> ұлттық қауіпсіздік </w:t>
            </w:r>
            <w:r>
              <w:br/>
            </w:r>
            <w:r>
              <w:rPr>
                <w:rFonts w:ascii="Times New Roman"/>
                <w:b w:val="false"/>
                <w:i w:val="false"/>
                <w:color w:val="000000"/>
                <w:sz w:val="20"/>
              </w:rPr>
              <w:t xml:space="preserve">органдарының объектілеріндегі </w:t>
            </w:r>
            <w:r>
              <w:br/>
            </w:r>
            <w:r>
              <w:rPr>
                <w:rFonts w:ascii="Times New Roman"/>
                <w:b w:val="false"/>
                <w:i w:val="false"/>
                <w:color w:val="000000"/>
                <w:sz w:val="20"/>
              </w:rPr>
              <w:t xml:space="preserve">эпидемиялық мәні жоғары </w:t>
            </w:r>
            <w:r>
              <w:br/>
            </w:r>
            <w:r>
              <w:rPr>
                <w:rFonts w:ascii="Times New Roman"/>
                <w:b w:val="false"/>
                <w:i w:val="false"/>
                <w:color w:val="000000"/>
                <w:sz w:val="20"/>
              </w:rPr>
              <w:t xml:space="preserve">объектінің халықтың </w:t>
            </w:r>
            <w:r>
              <w:br/>
            </w:r>
            <w:r>
              <w:rPr>
                <w:rFonts w:ascii="Times New Roman"/>
                <w:b w:val="false"/>
                <w:i w:val="false"/>
                <w:color w:val="000000"/>
                <w:sz w:val="20"/>
              </w:rPr>
              <w:t>санитариялық-эпидемиологиялық</w:t>
            </w:r>
            <w:r>
              <w:br/>
            </w:r>
            <w:r>
              <w:rPr>
                <w:rFonts w:ascii="Times New Roman"/>
                <w:b w:val="false"/>
                <w:i w:val="false"/>
                <w:color w:val="000000"/>
                <w:sz w:val="20"/>
              </w:rPr>
              <w:t xml:space="preserve"> саламаттылығы саласындағы </w:t>
            </w:r>
            <w:r>
              <w:br/>
            </w:r>
            <w:r>
              <w:rPr>
                <w:rFonts w:ascii="Times New Roman"/>
                <w:b w:val="false"/>
                <w:i w:val="false"/>
                <w:color w:val="000000"/>
                <w:sz w:val="20"/>
              </w:rPr>
              <w:t xml:space="preserve">нормативтік құқықтық актілерге </w:t>
            </w:r>
            <w:r>
              <w:br/>
            </w:r>
            <w:r>
              <w:rPr>
                <w:rFonts w:ascii="Times New Roman"/>
                <w:b w:val="false"/>
                <w:i w:val="false"/>
                <w:color w:val="000000"/>
                <w:sz w:val="20"/>
              </w:rPr>
              <w:t>сәйкестігі туралы санитариялық-</w:t>
            </w:r>
            <w:r>
              <w:br/>
            </w:r>
            <w:r>
              <w:rPr>
                <w:rFonts w:ascii="Times New Roman"/>
                <w:b w:val="false"/>
                <w:i w:val="false"/>
                <w:color w:val="000000"/>
                <w:sz w:val="20"/>
              </w:rPr>
              <w:t xml:space="preserve">эпидемиологиялық қорытынды </w:t>
            </w:r>
            <w:r>
              <w:br/>
            </w:r>
            <w:r>
              <w:rPr>
                <w:rFonts w:ascii="Times New Roman"/>
                <w:b w:val="false"/>
                <w:i w:val="false"/>
                <w:color w:val="000000"/>
                <w:sz w:val="20"/>
              </w:rPr>
              <w:t xml:space="preserve">беру" мемлекеттік қызметін </w:t>
            </w:r>
            <w:r>
              <w:br/>
            </w:r>
            <w:r>
              <w:rPr>
                <w:rFonts w:ascii="Times New Roman"/>
                <w:b w:val="false"/>
                <w:i w:val="false"/>
                <w:color w:val="000000"/>
                <w:sz w:val="20"/>
              </w:rPr>
              <w:t>көрсету қағидаларына</w:t>
            </w:r>
            <w:r>
              <w:br/>
            </w:r>
            <w:r>
              <w:rPr>
                <w:rFonts w:ascii="Times New Roman"/>
                <w:b w:val="false"/>
                <w:i w:val="false"/>
                <w:color w:val="000000"/>
                <w:sz w:val="20"/>
              </w:rPr>
              <w:t>1-қосымша</w:t>
            </w:r>
          </w:p>
        </w:tc>
      </w:tr>
    </w:tbl>
    <w:bookmarkStart w:name="z77" w:id="44"/>
    <w:p>
      <w:pPr>
        <w:spacing w:after="0"/>
        <w:ind w:left="0"/>
        <w:jc w:val="left"/>
      </w:pPr>
      <w:r>
        <w:rPr>
          <w:rFonts w:ascii="Times New Roman"/>
          <w:b/>
          <w:i w:val="false"/>
          <w:color w:val="000000"/>
        </w:rPr>
        <w:t xml:space="preserve"> "Қазақстан Республикасы ұлттық қауіпсіздік органдарының объектілеріндегі эпидемиялық мәні жоғары объектінің халықтың санитариялық-эпидемиологиялық саламаттылығы саласындағы нормативтік құқықтық актілерге сәйкестігі туралы санитариялық-эпидемиологиялық қорытынды беру" мемлекеттік қызметін көрсетудің негізгі талаптарының тізбесі</w:t>
      </w:r>
    </w:p>
    <w:bookmarkEnd w:id="44"/>
    <w:p>
      <w:pPr>
        <w:spacing w:after="0"/>
        <w:ind w:left="0"/>
        <w:jc w:val="both"/>
      </w:pPr>
      <w:r>
        <w:rPr>
          <w:rFonts w:ascii="Times New Roman"/>
          <w:b w:val="false"/>
          <w:i w:val="false"/>
          <w:color w:val="ff0000"/>
          <w:sz w:val="28"/>
        </w:rPr>
        <w:t xml:space="preserve">
      Ескерту. 1-қосымшаға өзгеріс енгізілді - ҚР Ұлттық қауіпсіздік комитеті Төрағасының 30.09.2026 </w:t>
      </w:r>
      <w:r>
        <w:rPr>
          <w:rFonts w:ascii="Times New Roman"/>
          <w:b w:val="false"/>
          <w:i w:val="false"/>
          <w:color w:val="ff0000"/>
          <w:sz w:val="28"/>
        </w:rPr>
        <w:t>№ 118/қе</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Мемлекеттік көрсетілетін қызметтің атауы: "Қазақстан Республикасы ұлттық қауіпсіздік органдарының объектілеріндегі эпидемиялық мәні жоғары объектінің халықтың санитариялық-эпидемиологиялық саламаттылығы саласындағы нормативтік құқықтық актілерге сәйкестігі туралы санитариялық-эпидемиологиялық қорытынды беру".</w:t>
            </w:r>
          </w:p>
          <w:p>
            <w:pPr>
              <w:spacing w:after="20"/>
              <w:ind w:left="20"/>
              <w:jc w:val="both"/>
            </w:pPr>
            <w:r>
              <w:rPr>
                <w:rFonts w:ascii="Times New Roman"/>
                <w:b w:val="false"/>
                <w:i w:val="false"/>
                <w:color w:val="000000"/>
                <w:sz w:val="20"/>
              </w:rPr>
              <w:t>
</w:t>
            </w:r>
            <w:r>
              <w:rPr>
                <w:rFonts w:ascii="Times New Roman"/>
                <w:b/>
                <w:i w:val="false"/>
                <w:color w:val="000000"/>
                <w:sz w:val="20"/>
              </w:rPr>
              <w:t>Мемлекеттік көрсетілетін қызметтің кіші түрлерінің атауы:</w:t>
            </w:r>
          </w:p>
          <w:p>
            <w:pPr>
              <w:spacing w:after="20"/>
              <w:ind w:left="20"/>
              <w:jc w:val="both"/>
            </w:pPr>
            <w:r>
              <w:rPr>
                <w:rFonts w:ascii="Times New Roman"/>
                <w:b w:val="false"/>
                <w:i w:val="false"/>
                <w:color w:val="000000"/>
                <w:sz w:val="20"/>
              </w:rPr>
              <w:t>
</w:t>
            </w:r>
            <w:r>
              <w:rPr>
                <w:rFonts w:ascii="Times New Roman"/>
                <w:b/>
                <w:i w:val="false"/>
                <w:color w:val="000000"/>
                <w:sz w:val="20"/>
              </w:rPr>
              <w:t>- санитариялық-эпидемиологиялық қорытындының қолданылуын қайта бастау;</w:t>
            </w:r>
          </w:p>
          <w:p>
            <w:pPr>
              <w:spacing w:after="20"/>
              <w:ind w:left="20"/>
              <w:jc w:val="both"/>
            </w:pPr>
            <w:r>
              <w:rPr>
                <w:rFonts w:ascii="Times New Roman"/>
                <w:b w:val="false"/>
                <w:i w:val="false"/>
                <w:color w:val="000000"/>
                <w:sz w:val="20"/>
              </w:rPr>
              <w:t>
</w:t>
            </w:r>
            <w:r>
              <w:rPr>
                <w:rFonts w:ascii="Times New Roman"/>
                <w:b/>
                <w:i w:val="false"/>
                <w:color w:val="000000"/>
                <w:sz w:val="20"/>
              </w:rPr>
              <w:t>- санитариялық-эпидемиологиялық қорытындыны қайта ресімдеу;</w:t>
            </w:r>
          </w:p>
          <w:p>
            <w:pPr>
              <w:spacing w:after="20"/>
              <w:ind w:left="20"/>
              <w:jc w:val="both"/>
            </w:pPr>
            <w:r>
              <w:rPr>
                <w:rFonts w:ascii="Times New Roman"/>
                <w:b w:val="false"/>
                <w:i w:val="false"/>
                <w:color w:val="000000"/>
                <w:sz w:val="20"/>
              </w:rPr>
              <w:t>
</w:t>
            </w:r>
            <w:r>
              <w:rPr>
                <w:rFonts w:ascii="Times New Roman"/>
                <w:b/>
                <w:i w:val="false"/>
                <w:color w:val="000000"/>
                <w:sz w:val="20"/>
              </w:rPr>
              <w:t>- санитариялық-эпидемиологиялық қорытындының қолданылуын тоқтату;</w:t>
            </w:r>
          </w:p>
          <w:p>
            <w:pPr>
              <w:spacing w:after="20"/>
              <w:ind w:left="20"/>
              <w:jc w:val="both"/>
            </w:pPr>
            <w:r>
              <w:rPr>
                <w:rFonts w:ascii="Times New Roman"/>
                <w:b w:val="false"/>
                <w:i w:val="false"/>
                <w:color w:val="000000"/>
                <w:sz w:val="20"/>
              </w:rPr>
              <w:t>
</w:t>
            </w:r>
            <w:r>
              <w:rPr>
                <w:rFonts w:ascii="Times New Roman"/>
                <w:b/>
                <w:i w:val="false"/>
                <w:color w:val="000000"/>
                <w:sz w:val="20"/>
              </w:rPr>
              <w:t>- санитариялық-эпидемиологиялық қорытындының телнұсқасын беру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Халықтың санитариялық-эпидемиологиялық саламаттылығы саласындағы қызметті жүзеге асыратын ҰҚК құрылымдық бөлімшесі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беру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үкімет" веб-порталы (бұдан әрі –портал) арқылы не көрсетілетін қызметті берушінің кеңсесі арқылы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Санитариялық-эпидемиологиялық қорытындыны берген кезде: 13 (он үш) жұмыс күні;</w:t>
            </w:r>
          </w:p>
          <w:p>
            <w:pPr>
              <w:spacing w:after="20"/>
              <w:ind w:left="20"/>
              <w:jc w:val="both"/>
            </w:pPr>
            <w:r>
              <w:rPr>
                <w:rFonts w:ascii="Times New Roman"/>
                <w:b w:val="false"/>
                <w:i w:val="false"/>
                <w:color w:val="000000"/>
                <w:sz w:val="20"/>
              </w:rPr>
              <w:t>
2) Санитариялық-эпидемиологиялық қорытындының қолданысы қайта басталған кезде: 10 (он) жұмыс күні.</w:t>
            </w:r>
          </w:p>
          <w:p>
            <w:pPr>
              <w:spacing w:after="20"/>
              <w:ind w:left="20"/>
              <w:jc w:val="both"/>
            </w:pPr>
            <w:r>
              <w:rPr>
                <w:rFonts w:ascii="Times New Roman"/>
                <w:b w:val="false"/>
                <w:i w:val="false"/>
                <w:color w:val="000000"/>
                <w:sz w:val="20"/>
              </w:rPr>
              <w:t>
Көрсетілетін қызметті алушының ерікті өтініші бойынша тоқтатыла тұрған санитариялық-эпидемиологиялық қорытындының қолданылуы қайта басталған кезде: 3 (үш) жұмыс күні;</w:t>
            </w:r>
          </w:p>
          <w:p>
            <w:pPr>
              <w:spacing w:after="20"/>
              <w:ind w:left="20"/>
              <w:jc w:val="both"/>
            </w:pPr>
            <w:r>
              <w:rPr>
                <w:rFonts w:ascii="Times New Roman"/>
                <w:b w:val="false"/>
                <w:i w:val="false"/>
                <w:color w:val="000000"/>
                <w:sz w:val="20"/>
              </w:rPr>
              <w:t>
3) Санитариялық-эпидемиологиялық қорытындының қолданылуын қайта ресімдеу кезінде: 4 (төрт) жұмыс күні;</w:t>
            </w:r>
          </w:p>
          <w:p>
            <w:pPr>
              <w:spacing w:after="20"/>
              <w:ind w:left="20"/>
              <w:jc w:val="both"/>
            </w:pPr>
            <w:r>
              <w:rPr>
                <w:rFonts w:ascii="Times New Roman"/>
                <w:b w:val="false"/>
                <w:i w:val="false"/>
                <w:color w:val="000000"/>
                <w:sz w:val="20"/>
              </w:rPr>
              <w:t>
4) Санитариялық-эпидемиологиялық қорытындының қолданылуы тоқтатылған кезде: 3 (үш) жұмыс күні;</w:t>
            </w:r>
          </w:p>
          <w:p>
            <w:pPr>
              <w:spacing w:after="20"/>
              <w:ind w:left="20"/>
              <w:jc w:val="both"/>
            </w:pPr>
            <w:r>
              <w:rPr>
                <w:rFonts w:ascii="Times New Roman"/>
                <w:b w:val="false"/>
                <w:i w:val="false"/>
                <w:color w:val="000000"/>
                <w:sz w:val="20"/>
              </w:rPr>
              <w:t>
5) Санитариялық-эпидемиологиялық қорытындының телнұсқасын берген кезде: 2 (екі) жұмыс күні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қызметтi және оның кіші түрлерін (бар болса)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(ішінара цифрландырылған)/қағаз түрінде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Объектінің сәйкестігі туралы санитариялық-эпидемиологиялық қорытынды не мемлекеттік қызметті көрсетуден бас тарту туралы жауап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кезінде көрсетілетін қызметті алушыдан алынатын төлемақы мөлшері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және оның кіші түрлері (бар болса) тегін негізде көрсетіледі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кестесі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Көрсетілетін қызметті берушіде: Қазақстан Республикасының </w:t>
            </w:r>
            <w:r>
              <w:rPr>
                <w:rFonts w:ascii="Times New Roman"/>
                <w:b w:val="false"/>
                <w:i w:val="false"/>
                <w:color w:val="000000"/>
                <w:sz w:val="20"/>
              </w:rPr>
              <w:t>Еңбек кодексіне</w:t>
            </w:r>
            <w:r>
              <w:rPr>
                <w:rFonts w:ascii="Times New Roman"/>
                <w:b w:val="false"/>
                <w:i w:val="false"/>
                <w:color w:val="000000"/>
                <w:sz w:val="20"/>
              </w:rPr>
              <w:t xml:space="preserve"> сәйкес демалыс және мереке күндерінен басқа, дүйсенбіден бастап жұманы қоса алғанда сағат 13.00-ден 15.00-ге дейінгі түскі үзіліспен сағат 9.00-ден 19.00-ге дейін.</w:t>
            </w:r>
          </w:p>
          <w:p>
            <w:pPr>
              <w:spacing w:after="20"/>
              <w:ind w:left="20"/>
              <w:jc w:val="both"/>
            </w:pPr>
            <w:r>
              <w:rPr>
                <w:rFonts w:ascii="Times New Roman"/>
                <w:b w:val="false"/>
                <w:i w:val="false"/>
                <w:color w:val="000000"/>
                <w:sz w:val="20"/>
              </w:rPr>
              <w:t>
Өтініштерді қабылдау және мемлекеттік қызмет көрсету нәтижелерін беру жоғарыда көрсетілген күндері сағат 13.00-ден 15.00-ге дейінгі түскі үзіліспен сағат 9.00-ден 19.00-ге дейін жүзеге асырылады.</w:t>
            </w:r>
          </w:p>
          <w:p>
            <w:pPr>
              <w:spacing w:after="20"/>
              <w:ind w:left="20"/>
              <w:jc w:val="both"/>
            </w:pPr>
            <w:r>
              <w:rPr>
                <w:rFonts w:ascii="Times New Roman"/>
                <w:b w:val="false"/>
                <w:i w:val="false"/>
                <w:color w:val="000000"/>
                <w:sz w:val="20"/>
              </w:rPr>
              <w:t xml:space="preserve">
2. Порталда: (жөндеу жұмыстарын жүргізумен байланысты техникалық үзілістерді қоспағанда) тәулік бойы. Көрсетілетін қызметті алушы жұмыс уақыты аяқталғаннан кейін, демалыс және мереке күндері жүгінген кезде өтініштерді қабылдау және қызмет көрсету нәтижелерін беру Қазақстан Республикасының </w:t>
            </w:r>
            <w:r>
              <w:rPr>
                <w:rFonts w:ascii="Times New Roman"/>
                <w:b w:val="false"/>
                <w:i w:val="false"/>
                <w:color w:val="000000"/>
                <w:sz w:val="20"/>
              </w:rPr>
              <w:t>Еңбек кодексіне</w:t>
            </w:r>
            <w:r>
              <w:rPr>
                <w:rFonts w:ascii="Times New Roman"/>
                <w:b w:val="false"/>
                <w:i w:val="false"/>
                <w:color w:val="000000"/>
                <w:sz w:val="20"/>
              </w:rPr>
              <w:t xml:space="preserve"> сәйкес келесі жұмыс күні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 мынадай құжаттарды ұсынады: көрсетілетін қызметті берушіге жүгінген кезде:</w:t>
            </w:r>
          </w:p>
          <w:p>
            <w:pPr>
              <w:spacing w:after="20"/>
              <w:ind w:left="20"/>
              <w:jc w:val="both"/>
            </w:pPr>
            <w:r>
              <w:rPr>
                <w:rFonts w:ascii="Times New Roman"/>
                <w:b w:val="false"/>
                <w:i w:val="false"/>
                <w:color w:val="000000"/>
                <w:sz w:val="20"/>
              </w:rPr>
              <w:t>
1) қағаз түрінде санитариялық-эпидемиологиялық қорытынды алу үшін:</w:t>
            </w:r>
          </w:p>
          <w:p>
            <w:pPr>
              <w:spacing w:after="20"/>
              <w:ind w:left="20"/>
              <w:jc w:val="both"/>
            </w:pPr>
            <w:r>
              <w:rPr>
                <w:rFonts w:ascii="Times New Roman"/>
                <w:b w:val="false"/>
                <w:i w:val="false"/>
                <w:color w:val="000000"/>
                <w:sz w:val="20"/>
              </w:rPr>
              <w:t xml:space="preserve">
- осы Қағидаларға </w:t>
            </w:r>
            <w:r>
              <w:rPr>
                <w:rFonts w:ascii="Times New Roman"/>
                <w:b w:val="false"/>
                <w:i w:val="false"/>
                <w:color w:val="000000"/>
                <w:sz w:val="20"/>
              </w:rPr>
              <w:t>2-қосымшаға</w:t>
            </w:r>
            <w:r>
              <w:rPr>
                <w:rFonts w:ascii="Times New Roman"/>
                <w:b w:val="false"/>
                <w:i w:val="false"/>
                <w:color w:val="000000"/>
                <w:sz w:val="20"/>
              </w:rPr>
              <w:t xml:space="preserve"> сәйкес нысан бойынша өтініш;</w:t>
            </w:r>
          </w:p>
          <w:p>
            <w:pPr>
              <w:spacing w:after="20"/>
              <w:ind w:left="20"/>
              <w:jc w:val="both"/>
            </w:pPr>
            <w:r>
              <w:rPr>
                <w:rFonts w:ascii="Times New Roman"/>
                <w:b w:val="false"/>
                <w:i w:val="false"/>
                <w:color w:val="000000"/>
                <w:sz w:val="20"/>
              </w:rPr>
              <w:t>
- осы Қағидаларға* 6-қосымшаға сәйкес санитариялық-эпидемиологиялық қорытындыны алу үшін қажетті зертханалық-аспаптық зерттеулерге (сынауларға) сәйкес тәуелсіз аккредиттелген зертханалар жүргізген объектілерді зертханалық-аспаптық зерттеулер (сынаулар) хаттамаларының көшірмесі;</w:t>
            </w:r>
          </w:p>
          <w:p>
            <w:pPr>
              <w:spacing w:after="20"/>
              <w:ind w:left="20"/>
              <w:jc w:val="both"/>
            </w:pPr>
            <w:r>
              <w:rPr>
                <w:rFonts w:ascii="Times New Roman"/>
                <w:b w:val="false"/>
                <w:i w:val="false"/>
                <w:color w:val="000000"/>
                <w:sz w:val="20"/>
              </w:rPr>
              <w:t>
- объектінің кадастрлық паспорты (2023 жылдың 1 шілдесіне дейін объектінің техникалық паспорты);</w:t>
            </w:r>
          </w:p>
          <w:p>
            <w:pPr>
              <w:spacing w:after="20"/>
              <w:ind w:left="20"/>
              <w:jc w:val="both"/>
            </w:pPr>
            <w:r>
              <w:rPr>
                <w:rFonts w:ascii="Times New Roman"/>
                <w:b w:val="false"/>
                <w:i w:val="false"/>
                <w:color w:val="000000"/>
                <w:sz w:val="20"/>
              </w:rPr>
              <w:t>
2) портал арқылы санитариялық-эпидемиологиялық қорытынды алу үшін:</w:t>
            </w:r>
          </w:p>
          <w:p>
            <w:pPr>
              <w:spacing w:after="20"/>
              <w:ind w:left="20"/>
              <w:jc w:val="both"/>
            </w:pPr>
            <w:r>
              <w:rPr>
                <w:rFonts w:ascii="Times New Roman"/>
                <w:b w:val="false"/>
                <w:i w:val="false"/>
                <w:color w:val="000000"/>
                <w:sz w:val="20"/>
              </w:rPr>
              <w:t xml:space="preserve">
- осы Қағидаларға </w:t>
            </w:r>
            <w:r>
              <w:rPr>
                <w:rFonts w:ascii="Times New Roman"/>
                <w:b w:val="false"/>
                <w:i w:val="false"/>
                <w:color w:val="000000"/>
                <w:sz w:val="20"/>
              </w:rPr>
              <w:t>2-қосымшаға</w:t>
            </w:r>
            <w:r>
              <w:rPr>
                <w:rFonts w:ascii="Times New Roman"/>
                <w:b w:val="false"/>
                <w:i w:val="false"/>
                <w:color w:val="000000"/>
                <w:sz w:val="20"/>
              </w:rPr>
              <w:t xml:space="preserve"> сәйкес көрсетілетін қызметті алушының басшысының электрондық цифрлық қолтаңбасымен куәландырылған электрондық құжат нысанындағы өтініш;</w:t>
            </w:r>
          </w:p>
          <w:p>
            <w:pPr>
              <w:spacing w:after="20"/>
              <w:ind w:left="20"/>
              <w:jc w:val="both"/>
            </w:pPr>
            <w:r>
              <w:rPr>
                <w:rFonts w:ascii="Times New Roman"/>
                <w:b w:val="false"/>
                <w:i w:val="false"/>
                <w:color w:val="000000"/>
                <w:sz w:val="20"/>
              </w:rPr>
              <w:t xml:space="preserve">
- осы Қағидаларға* </w:t>
            </w:r>
            <w:r>
              <w:rPr>
                <w:rFonts w:ascii="Times New Roman"/>
                <w:b w:val="false"/>
                <w:i w:val="false"/>
                <w:color w:val="000000"/>
                <w:sz w:val="20"/>
              </w:rPr>
              <w:t>6-қосымшаға</w:t>
            </w:r>
            <w:r>
              <w:rPr>
                <w:rFonts w:ascii="Times New Roman"/>
                <w:b w:val="false"/>
                <w:i w:val="false"/>
                <w:color w:val="000000"/>
                <w:sz w:val="20"/>
              </w:rPr>
              <w:t xml:space="preserve"> сәйкес санитариялық-эпидемиологиялық қорытынды алу үшін қажетті зертханалық-аспаптық зерттеулерге (сынақтарға) сәйкес тәуелсіз аккредиттелген зертханалар жүргізген зерттеулер (сынақтар) хаттамаларының электрондық көшірмесі;</w:t>
            </w:r>
          </w:p>
          <w:p>
            <w:pPr>
              <w:spacing w:after="20"/>
              <w:ind w:left="20"/>
              <w:jc w:val="both"/>
            </w:pPr>
            <w:r>
              <w:rPr>
                <w:rFonts w:ascii="Times New Roman"/>
                <w:b w:val="false"/>
                <w:i w:val="false"/>
                <w:color w:val="000000"/>
                <w:sz w:val="20"/>
              </w:rPr>
              <w:t>
- объектінің кадастрлық паспорты (2023 жылдың 1 шілдесіне дейін объектінің техникалық паспорты);</w:t>
            </w:r>
          </w:p>
          <w:p>
            <w:pPr>
              <w:spacing w:after="20"/>
              <w:ind w:left="20"/>
              <w:jc w:val="both"/>
            </w:pPr>
            <w:r>
              <w:rPr>
                <w:rFonts w:ascii="Times New Roman"/>
                <w:b w:val="false"/>
                <w:i w:val="false"/>
                <w:color w:val="000000"/>
                <w:sz w:val="20"/>
              </w:rPr>
              <w:t>
3) санитариялық-эпидемиологиялық қорытындының қолданылуын қайта бастау үшін:</w:t>
            </w:r>
          </w:p>
          <w:p>
            <w:pPr>
              <w:spacing w:after="20"/>
              <w:ind w:left="20"/>
              <w:jc w:val="both"/>
            </w:pPr>
            <w:r>
              <w:rPr>
                <w:rFonts w:ascii="Times New Roman"/>
                <w:b w:val="false"/>
                <w:i w:val="false"/>
                <w:color w:val="000000"/>
                <w:sz w:val="20"/>
              </w:rPr>
              <w:t xml:space="preserve">
- осы Қағидаларға </w:t>
            </w:r>
            <w:r>
              <w:rPr>
                <w:rFonts w:ascii="Times New Roman"/>
                <w:b w:val="false"/>
                <w:i w:val="false"/>
                <w:color w:val="000000"/>
                <w:sz w:val="20"/>
              </w:rPr>
              <w:t>4-қосымшаға</w:t>
            </w:r>
            <w:r>
              <w:rPr>
                <w:rFonts w:ascii="Times New Roman"/>
                <w:b w:val="false"/>
                <w:i w:val="false"/>
                <w:color w:val="000000"/>
                <w:sz w:val="20"/>
              </w:rPr>
              <w:t xml:space="preserve"> сәйкес нысан бойынша өтініш;</w:t>
            </w:r>
          </w:p>
          <w:p>
            <w:pPr>
              <w:spacing w:after="20"/>
              <w:ind w:left="20"/>
              <w:jc w:val="both"/>
            </w:pPr>
            <w:r>
              <w:rPr>
                <w:rFonts w:ascii="Times New Roman"/>
                <w:b w:val="false"/>
                <w:i w:val="false"/>
                <w:color w:val="000000"/>
                <w:sz w:val="20"/>
              </w:rPr>
              <w:t>
- санитариялық-эпидемиологиялық қорытындының қолданылуын тоқтата тұруға негіз болған бұзушылықтардың жойылғанын растайтын құжаттардың көшірмелері;</w:t>
            </w:r>
          </w:p>
          <w:p>
            <w:pPr>
              <w:spacing w:after="20"/>
              <w:ind w:left="20"/>
              <w:jc w:val="both"/>
            </w:pPr>
            <w:r>
              <w:rPr>
                <w:rFonts w:ascii="Times New Roman"/>
                <w:b w:val="false"/>
                <w:i w:val="false"/>
                <w:color w:val="000000"/>
                <w:sz w:val="20"/>
              </w:rPr>
              <w:t>
4) санитариялық-эпидемиологиялық қорытындыны қайта ресімдеу үшін:</w:t>
            </w:r>
          </w:p>
          <w:p>
            <w:pPr>
              <w:spacing w:after="20"/>
              <w:ind w:left="20"/>
              <w:jc w:val="both"/>
            </w:pPr>
            <w:r>
              <w:rPr>
                <w:rFonts w:ascii="Times New Roman"/>
                <w:b w:val="false"/>
                <w:i w:val="false"/>
                <w:color w:val="000000"/>
                <w:sz w:val="20"/>
              </w:rPr>
              <w:t xml:space="preserve">
- осы Қағидаларға </w:t>
            </w:r>
            <w:r>
              <w:rPr>
                <w:rFonts w:ascii="Times New Roman"/>
                <w:b w:val="false"/>
                <w:i w:val="false"/>
                <w:color w:val="000000"/>
                <w:sz w:val="20"/>
              </w:rPr>
              <w:t>4-қосымшаға</w:t>
            </w:r>
            <w:r>
              <w:rPr>
                <w:rFonts w:ascii="Times New Roman"/>
                <w:b w:val="false"/>
                <w:i w:val="false"/>
                <w:color w:val="000000"/>
                <w:sz w:val="20"/>
              </w:rPr>
              <w:t xml:space="preserve"> сәйкес нысан бойынша өтініш;</w:t>
            </w:r>
          </w:p>
          <w:p>
            <w:pPr>
              <w:spacing w:after="20"/>
              <w:ind w:left="20"/>
              <w:jc w:val="both"/>
            </w:pPr>
            <w:r>
              <w:rPr>
                <w:rFonts w:ascii="Times New Roman"/>
                <w:b w:val="false"/>
                <w:i w:val="false"/>
                <w:color w:val="000000"/>
                <w:sz w:val="20"/>
              </w:rPr>
              <w:t>
- санитариялық-эпидемиологиялық қорытындыны қайта ресімдеуге негіз болған тиісті өзгерістерді растайтын құжаттардың көшірмелері;</w:t>
            </w:r>
          </w:p>
          <w:p>
            <w:pPr>
              <w:spacing w:after="20"/>
              <w:ind w:left="20"/>
              <w:jc w:val="both"/>
            </w:pPr>
            <w:r>
              <w:rPr>
                <w:rFonts w:ascii="Times New Roman"/>
                <w:b w:val="false"/>
                <w:i w:val="false"/>
                <w:color w:val="000000"/>
                <w:sz w:val="20"/>
              </w:rPr>
              <w:t>
5) санитариялық-эпидемиологиялық қорытындының қолданысын тоқтату үшін:</w:t>
            </w:r>
          </w:p>
          <w:p>
            <w:pPr>
              <w:spacing w:after="20"/>
              <w:ind w:left="20"/>
              <w:jc w:val="both"/>
            </w:pPr>
            <w:r>
              <w:rPr>
                <w:rFonts w:ascii="Times New Roman"/>
                <w:b w:val="false"/>
                <w:i w:val="false"/>
                <w:color w:val="000000"/>
                <w:sz w:val="20"/>
              </w:rPr>
              <w:t xml:space="preserve">
- осы Қағидаларға </w:t>
            </w:r>
            <w:r>
              <w:rPr>
                <w:rFonts w:ascii="Times New Roman"/>
                <w:b w:val="false"/>
                <w:i w:val="false"/>
                <w:color w:val="000000"/>
                <w:sz w:val="20"/>
              </w:rPr>
              <w:t>4-қосымшаға</w:t>
            </w:r>
            <w:r>
              <w:rPr>
                <w:rFonts w:ascii="Times New Roman"/>
                <w:b w:val="false"/>
                <w:i w:val="false"/>
                <w:color w:val="000000"/>
                <w:sz w:val="20"/>
              </w:rPr>
              <w:t xml:space="preserve"> сәйкес нысан бойынша өтініш;</w:t>
            </w:r>
          </w:p>
          <w:p>
            <w:pPr>
              <w:spacing w:after="20"/>
              <w:ind w:left="20"/>
              <w:jc w:val="both"/>
            </w:pPr>
            <w:r>
              <w:rPr>
                <w:rFonts w:ascii="Times New Roman"/>
                <w:b w:val="false"/>
                <w:i w:val="false"/>
                <w:color w:val="000000"/>
                <w:sz w:val="20"/>
              </w:rPr>
              <w:t>
- заңды тұлғаның қызметін тоқтатуды не таратылуын растайтын құжаттардың көшірмелері;</w:t>
            </w:r>
          </w:p>
          <w:p>
            <w:pPr>
              <w:spacing w:after="20"/>
              <w:ind w:left="20"/>
              <w:jc w:val="both"/>
            </w:pPr>
            <w:r>
              <w:rPr>
                <w:rFonts w:ascii="Times New Roman"/>
                <w:b w:val="false"/>
                <w:i w:val="false"/>
                <w:color w:val="000000"/>
                <w:sz w:val="20"/>
              </w:rPr>
              <w:t>
6) санитариялық-эпидемиологиялық қорытындының телнұсқасын беру үшін:</w:t>
            </w:r>
          </w:p>
          <w:p>
            <w:pPr>
              <w:spacing w:after="20"/>
              <w:ind w:left="20"/>
              <w:jc w:val="both"/>
            </w:pPr>
            <w:r>
              <w:rPr>
                <w:rFonts w:ascii="Times New Roman"/>
                <w:b w:val="false"/>
                <w:i w:val="false"/>
                <w:color w:val="000000"/>
                <w:sz w:val="20"/>
              </w:rPr>
              <w:t xml:space="preserve">
- осы Қағидаларға </w:t>
            </w:r>
            <w:r>
              <w:rPr>
                <w:rFonts w:ascii="Times New Roman"/>
                <w:b w:val="false"/>
                <w:i w:val="false"/>
                <w:color w:val="000000"/>
                <w:sz w:val="20"/>
              </w:rPr>
              <w:t>5-қосымшаға</w:t>
            </w:r>
            <w:r>
              <w:rPr>
                <w:rFonts w:ascii="Times New Roman"/>
                <w:b w:val="false"/>
                <w:i w:val="false"/>
                <w:color w:val="000000"/>
                <w:sz w:val="20"/>
              </w:rPr>
              <w:t xml:space="preserve"> сәйкес нысан бойынша өтініш.</w:t>
            </w:r>
          </w:p>
          <w:p>
            <w:pPr>
              <w:spacing w:after="20"/>
              <w:ind w:left="20"/>
              <w:jc w:val="both"/>
            </w:pPr>
            <w:r>
              <w:rPr>
                <w:rFonts w:ascii="Times New Roman"/>
                <w:b w:val="false"/>
                <w:i w:val="false"/>
                <w:color w:val="000000"/>
                <w:sz w:val="20"/>
              </w:rPr>
              <w:t>
Көрсетілетін қызметті алушының жеке басын куәландыратын құжаттың деректері туралы, заңды тұлғаны мемлекеттік тіркеу (қайта тіркеу), дара кәсіпкерді мемлекеттік тіркеу туралы мәліметтерді көрсетілетін қызметті беруші тиісті мемлекеттік цифрлық жүйелерден "цифрлық үкімет" шлюзі арқылы 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заңдарында белгіленген мемлекеттік қызметті және оның кіші түрлерін (бар болса) көрсетуден бас тарту үшін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алушының және (немесе) мемлекеттік қызметті көрсету үшін қажетті ұсынылған материалдардың, деректердің және мәліметтердің Қазақстан Республикасының нормативтік құқықтық актілерінде белгіленген талаптарға сәйкес келмеуі;</w:t>
            </w:r>
          </w:p>
          <w:p>
            <w:pPr>
              <w:spacing w:after="20"/>
              <w:ind w:left="20"/>
              <w:jc w:val="both"/>
            </w:pPr>
            <w:r>
              <w:rPr>
                <w:rFonts w:ascii="Times New Roman"/>
                <w:b w:val="false"/>
                <w:i w:val="false"/>
                <w:color w:val="000000"/>
                <w:sz w:val="20"/>
              </w:rPr>
              <w:t>
2) көрсетілетін қызметті алушыға қатысты оның қызметіне немесе мемлекеттік көрсетілетін қызметті алуды талап ететін жекелеген қызмет түрлеріне тыйым салу туралы соттың заңды күшіне енген шешімінің (үкімінің) болуы;</w:t>
            </w:r>
          </w:p>
          <w:p>
            <w:pPr>
              <w:spacing w:after="20"/>
              <w:ind w:left="20"/>
              <w:jc w:val="both"/>
            </w:pPr>
            <w:r>
              <w:rPr>
                <w:rFonts w:ascii="Times New Roman"/>
                <w:b w:val="false"/>
                <w:i w:val="false"/>
                <w:color w:val="000000"/>
                <w:sz w:val="20"/>
              </w:rPr>
              <w:t>
3) көрсетілетін қызметті алушыға қатысты соттың заңды күшіне енген шешімінің болуы, оның негізінде көрсетілетін қызметті алушы мемлекеттік көрсетілетін қызметті алумен байланысты арнайы құқығынан айырылған;</w:t>
            </w:r>
          </w:p>
          <w:p>
            <w:pPr>
              <w:spacing w:after="20"/>
              <w:ind w:left="20"/>
              <w:jc w:val="both"/>
            </w:pPr>
            <w:r>
              <w:rPr>
                <w:rFonts w:ascii="Times New Roman"/>
                <w:b w:val="false"/>
                <w:i w:val="false"/>
                <w:color w:val="000000"/>
                <w:sz w:val="20"/>
              </w:rPr>
              <w:t xml:space="preserve">
4)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берілетін қолжетімділігі шектеулі дербес деректерге қол жеткізуге келісімінің болмауы;</w:t>
            </w:r>
          </w:p>
          <w:p>
            <w:pPr>
              <w:spacing w:after="20"/>
              <w:ind w:left="20"/>
              <w:jc w:val="both"/>
            </w:pPr>
            <w:r>
              <w:rPr>
                <w:rFonts w:ascii="Times New Roman"/>
                <w:b w:val="false"/>
                <w:i w:val="false"/>
                <w:color w:val="000000"/>
                <w:sz w:val="20"/>
              </w:rPr>
              <w:t xml:space="preserve">
5) "Мемлекеттік және әлеуметтік жауапты көрсетілетін қызметтер туралы" Қазақстан Республикасы Заңының 18-2-бабы 2-тармағының </w:t>
            </w:r>
            <w:r>
              <w:rPr>
                <w:rFonts w:ascii="Times New Roman"/>
                <w:b w:val="false"/>
                <w:i w:val="false"/>
                <w:color w:val="000000"/>
                <w:sz w:val="20"/>
              </w:rPr>
              <w:t>4) тармақшасында</w:t>
            </w:r>
            <w:r>
              <w:rPr>
                <w:rFonts w:ascii="Times New Roman"/>
                <w:b w:val="false"/>
                <w:i w:val="false"/>
                <w:color w:val="000000"/>
                <w:sz w:val="20"/>
              </w:rPr>
              <w:t xml:space="preserve"> көзделген негіз бойынша мемлекеттік қызмет көрсетуді тоқтата тұру мерзімі өткеннен кейін анықталған кемшіліктердің жойылмауы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оның ішінде электрондық нысанда көрсетілетін қызметтің ерекшеліктерін ескере отырып, қойылатын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 мемлекеттік қызметті электрондық цифрлық қолтаңба болған жағдайда портал арқылы электрондық нысанда алады.</w:t>
            </w:r>
          </w:p>
          <w:p>
            <w:pPr>
              <w:spacing w:after="20"/>
              <w:ind w:left="20"/>
              <w:jc w:val="both"/>
            </w:pPr>
            <w:r>
              <w:rPr>
                <w:rFonts w:ascii="Times New Roman"/>
                <w:b w:val="false"/>
                <w:i w:val="false"/>
                <w:color w:val="000000"/>
                <w:sz w:val="20"/>
              </w:rPr>
              <w:t>
Көрсетілетін қызметті алушының порталдағы "жеке кабинетінде" мемлекеттік қызметті қашықтан қол жеткізу режимінде көрсету тәртібі мен мәртебесі туралы ақпаратты, сондай-ақ көрсетілетін қызметті берушінің және мемлекеттік көрсетілетін қызметтер мәселелері жөніндегі бірыңғай байланыс орталығының телефондары арқылы алу мүмкіндігі бар 1414, 8 800 080 7777</w:t>
            </w:r>
          </w:p>
        </w:tc>
      </w:tr>
    </w:tbl>
    <w:bookmarkStart w:name="z78" w:id="45"/>
    <w:p>
      <w:pPr>
        <w:spacing w:after="0"/>
        <w:ind w:left="0"/>
        <w:jc w:val="both"/>
      </w:pPr>
      <w:r>
        <w:rPr>
          <w:rFonts w:ascii="Times New Roman"/>
          <w:b w:val="false"/>
          <w:i w:val="false"/>
          <w:color w:val="000000"/>
          <w:sz w:val="28"/>
        </w:rPr>
        <w:t>
      Ескертпе:</w:t>
      </w:r>
    </w:p>
    <w:bookmarkEnd w:id="45"/>
    <w:p>
      <w:pPr>
        <w:spacing w:after="0"/>
        <w:ind w:left="0"/>
        <w:jc w:val="both"/>
      </w:pPr>
      <w:r>
        <w:rPr>
          <w:rFonts w:ascii="Times New Roman"/>
          <w:b w:val="false"/>
          <w:i w:val="false"/>
          <w:color w:val="000000"/>
          <w:sz w:val="28"/>
        </w:rPr>
        <w:t xml:space="preserve">
      *Объектілерді зертханалық-аспаптық зерттеулер (сынақтар) хаттамаларының қолданылу мерзімі Қазақстан Республикасы Денсаулық сақтау министрінің 2020 жылғы 30 желтоқсандағы № ҚР ДСМ-334/2020 бұйрығымен бекітілген (Нормативтік құқықтық актілерді мемлекеттік тіркеу тізілімінде № 22007 болып тіркелген) санитариялық-эпидемиологиялық сараптама жүргізу қағидаларының </w:t>
      </w:r>
      <w:r>
        <w:rPr>
          <w:rFonts w:ascii="Times New Roman"/>
          <w:b w:val="false"/>
          <w:i w:val="false"/>
          <w:color w:val="000000"/>
          <w:sz w:val="28"/>
        </w:rPr>
        <w:t>20-тармағында</w:t>
      </w:r>
      <w:r>
        <w:rPr>
          <w:rFonts w:ascii="Times New Roman"/>
          <w:b w:val="false"/>
          <w:i w:val="false"/>
          <w:color w:val="000000"/>
          <w:sz w:val="28"/>
        </w:rPr>
        <w:t xml:space="preserve"> айқындалған мерзімдерге сәйкес келуге тиіс.</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 xml:space="preserve"> ұлттық қауіпсіздік </w:t>
            </w:r>
            <w:r>
              <w:br/>
            </w:r>
            <w:r>
              <w:rPr>
                <w:rFonts w:ascii="Times New Roman"/>
                <w:b w:val="false"/>
                <w:i w:val="false"/>
                <w:color w:val="000000"/>
                <w:sz w:val="20"/>
              </w:rPr>
              <w:t xml:space="preserve">органдарының объектілеріндегі </w:t>
            </w:r>
            <w:r>
              <w:br/>
            </w:r>
            <w:r>
              <w:rPr>
                <w:rFonts w:ascii="Times New Roman"/>
                <w:b w:val="false"/>
                <w:i w:val="false"/>
                <w:color w:val="000000"/>
                <w:sz w:val="20"/>
              </w:rPr>
              <w:t xml:space="preserve">эпидемиялық мәні жоғары </w:t>
            </w:r>
            <w:r>
              <w:br/>
            </w:r>
            <w:r>
              <w:rPr>
                <w:rFonts w:ascii="Times New Roman"/>
                <w:b w:val="false"/>
                <w:i w:val="false"/>
                <w:color w:val="000000"/>
                <w:sz w:val="20"/>
              </w:rPr>
              <w:t xml:space="preserve">объектінің халықтың </w:t>
            </w:r>
            <w:r>
              <w:br/>
            </w:r>
            <w:r>
              <w:rPr>
                <w:rFonts w:ascii="Times New Roman"/>
                <w:b w:val="false"/>
                <w:i w:val="false"/>
                <w:color w:val="000000"/>
                <w:sz w:val="20"/>
              </w:rPr>
              <w:t>санитариялық-эпидемиологиялық</w:t>
            </w:r>
            <w:r>
              <w:br/>
            </w:r>
            <w:r>
              <w:rPr>
                <w:rFonts w:ascii="Times New Roman"/>
                <w:b w:val="false"/>
                <w:i w:val="false"/>
                <w:color w:val="000000"/>
                <w:sz w:val="20"/>
              </w:rPr>
              <w:t xml:space="preserve"> саламаттылығы саласындағы </w:t>
            </w:r>
            <w:r>
              <w:br/>
            </w:r>
            <w:r>
              <w:rPr>
                <w:rFonts w:ascii="Times New Roman"/>
                <w:b w:val="false"/>
                <w:i w:val="false"/>
                <w:color w:val="000000"/>
                <w:sz w:val="20"/>
              </w:rPr>
              <w:t xml:space="preserve">нормативтік құқықтық актілерге </w:t>
            </w:r>
            <w:r>
              <w:br/>
            </w:r>
            <w:r>
              <w:rPr>
                <w:rFonts w:ascii="Times New Roman"/>
                <w:b w:val="false"/>
                <w:i w:val="false"/>
                <w:color w:val="000000"/>
                <w:sz w:val="20"/>
              </w:rPr>
              <w:t>сәйкестігі туралы санитариялық-</w:t>
            </w:r>
            <w:r>
              <w:br/>
            </w:r>
            <w:r>
              <w:rPr>
                <w:rFonts w:ascii="Times New Roman"/>
                <w:b w:val="false"/>
                <w:i w:val="false"/>
                <w:color w:val="000000"/>
                <w:sz w:val="20"/>
              </w:rPr>
              <w:t xml:space="preserve">эпидемиологиялық қорытынды </w:t>
            </w:r>
            <w:r>
              <w:br/>
            </w:r>
            <w:r>
              <w:rPr>
                <w:rFonts w:ascii="Times New Roman"/>
                <w:b w:val="false"/>
                <w:i w:val="false"/>
                <w:color w:val="000000"/>
                <w:sz w:val="20"/>
              </w:rPr>
              <w:t xml:space="preserve">беру" мемлекеттік қызметін </w:t>
            </w:r>
            <w:r>
              <w:br/>
            </w:r>
            <w:r>
              <w:rPr>
                <w:rFonts w:ascii="Times New Roman"/>
                <w:b w:val="false"/>
                <w:i w:val="false"/>
                <w:color w:val="000000"/>
                <w:sz w:val="20"/>
              </w:rPr>
              <w:t>көрсету қағидаларына</w:t>
            </w:r>
            <w:r>
              <w:br/>
            </w:r>
            <w:r>
              <w:rPr>
                <w:rFonts w:ascii="Times New Roman"/>
                <w:b w:val="false"/>
                <w:i w:val="false"/>
                <w:color w:val="000000"/>
                <w:sz w:val="20"/>
              </w:rPr>
              <w:t>2-қосымша</w:t>
            </w:r>
          </w:p>
        </w:tc>
      </w:tr>
    </w:tbl>
    <w:bookmarkStart w:name="z99" w:id="46"/>
    <w:p>
      <w:pPr>
        <w:spacing w:after="0"/>
        <w:ind w:left="0"/>
        <w:jc w:val="both"/>
      </w:pPr>
      <w:r>
        <w:rPr>
          <w:rFonts w:ascii="Times New Roman"/>
          <w:b w:val="false"/>
          <w:i w:val="false"/>
          <w:color w:val="000000"/>
          <w:sz w:val="28"/>
        </w:rPr>
        <w:t>
      Нысан</w:t>
      </w:r>
    </w:p>
    <w:bookmarkEnd w:id="4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____________________________</w:t>
            </w:r>
            <w:r>
              <w:br/>
            </w:r>
            <w:r>
              <w:rPr>
                <w:rFonts w:ascii="Times New Roman"/>
                <w:b w:val="false"/>
                <w:i w:val="false"/>
                <w:color w:val="000000"/>
                <w:sz w:val="20"/>
              </w:rPr>
              <w:t>мемлекеттік органның атауы</w:t>
            </w:r>
            <w:r>
              <w:br/>
            </w:r>
            <w:r>
              <w:rPr>
                <w:rFonts w:ascii="Times New Roman"/>
                <w:b w:val="false"/>
                <w:i w:val="false"/>
                <w:color w:val="000000"/>
                <w:sz w:val="20"/>
              </w:rPr>
              <w:t>____________________________</w:t>
            </w:r>
            <w:r>
              <w:br/>
            </w:r>
            <w:r>
              <w:rPr>
                <w:rFonts w:ascii="Times New Roman"/>
                <w:b w:val="false"/>
                <w:i w:val="false"/>
                <w:color w:val="000000"/>
                <w:sz w:val="20"/>
              </w:rPr>
              <w:t>басшысының тегі, аты,</w:t>
            </w:r>
            <w:r>
              <w:br/>
            </w:r>
            <w:r>
              <w:rPr>
                <w:rFonts w:ascii="Times New Roman"/>
                <w:b w:val="false"/>
                <w:i w:val="false"/>
                <w:color w:val="000000"/>
                <w:sz w:val="20"/>
              </w:rPr>
              <w:t>әкесінің аты (бар болса)</w:t>
            </w:r>
            <w:r>
              <w:br/>
            </w:r>
            <w:r>
              <w:rPr>
                <w:rFonts w:ascii="Times New Roman"/>
                <w:b w:val="false"/>
                <w:i w:val="false"/>
                <w:color w:val="000000"/>
                <w:sz w:val="20"/>
              </w:rPr>
              <w:t>____________________________</w:t>
            </w:r>
            <w:r>
              <w:br/>
            </w:r>
            <w:r>
              <w:rPr>
                <w:rFonts w:ascii="Times New Roman"/>
                <w:b w:val="false"/>
                <w:i w:val="false"/>
                <w:color w:val="000000"/>
                <w:sz w:val="20"/>
              </w:rPr>
              <w:t>өтініш берушінің тегі, аты,</w:t>
            </w:r>
            <w:r>
              <w:br/>
            </w:r>
            <w:r>
              <w:rPr>
                <w:rFonts w:ascii="Times New Roman"/>
                <w:b w:val="false"/>
                <w:i w:val="false"/>
                <w:color w:val="000000"/>
                <w:sz w:val="20"/>
              </w:rPr>
              <w:t>әкесінің аты (бар болса)</w:t>
            </w:r>
            <w:r>
              <w:br/>
            </w:r>
            <w:r>
              <w:rPr>
                <w:rFonts w:ascii="Times New Roman"/>
                <w:b w:val="false"/>
                <w:i w:val="false"/>
                <w:color w:val="000000"/>
                <w:sz w:val="20"/>
              </w:rPr>
              <w:t>___________________________</w:t>
            </w:r>
            <w:r>
              <w:br/>
            </w:r>
            <w:r>
              <w:rPr>
                <w:rFonts w:ascii="Times New Roman"/>
                <w:b w:val="false"/>
                <w:i w:val="false"/>
                <w:color w:val="000000"/>
                <w:sz w:val="20"/>
              </w:rPr>
              <w:t>жеке сәйкестендіру нөмірі/</w:t>
            </w:r>
            <w:r>
              <w:br/>
            </w:r>
            <w:r>
              <w:rPr>
                <w:rFonts w:ascii="Times New Roman"/>
                <w:b w:val="false"/>
                <w:i w:val="false"/>
                <w:color w:val="000000"/>
                <w:sz w:val="20"/>
              </w:rPr>
              <w:t>бизнес сәйкестендіру нөмірі</w:t>
            </w:r>
            <w:r>
              <w:br/>
            </w:r>
            <w:r>
              <w:rPr>
                <w:rFonts w:ascii="Times New Roman"/>
                <w:b w:val="false"/>
                <w:i w:val="false"/>
                <w:color w:val="000000"/>
                <w:sz w:val="20"/>
              </w:rPr>
              <w:t>___________________________</w:t>
            </w:r>
            <w:r>
              <w:br/>
            </w:r>
            <w:r>
              <w:rPr>
                <w:rFonts w:ascii="Times New Roman"/>
                <w:b w:val="false"/>
                <w:i w:val="false"/>
                <w:color w:val="000000"/>
                <w:sz w:val="20"/>
              </w:rPr>
              <w:t>өтініш берушінің мекенжайы</w:t>
            </w:r>
            <w:r>
              <w:br/>
            </w:r>
            <w:r>
              <w:rPr>
                <w:rFonts w:ascii="Times New Roman"/>
                <w:b w:val="false"/>
                <w:i w:val="false"/>
                <w:color w:val="000000"/>
                <w:sz w:val="20"/>
              </w:rPr>
              <w:t>____________________________</w:t>
            </w:r>
            <w:r>
              <w:br/>
            </w:r>
            <w:r>
              <w:rPr>
                <w:rFonts w:ascii="Times New Roman"/>
                <w:b w:val="false"/>
                <w:i w:val="false"/>
                <w:color w:val="000000"/>
                <w:sz w:val="20"/>
              </w:rPr>
              <w:t>өтініш берушінің байланыс телефоны</w:t>
            </w:r>
          </w:p>
        </w:tc>
      </w:tr>
    </w:tbl>
    <w:bookmarkStart w:name="z80" w:id="47"/>
    <w:p>
      <w:pPr>
        <w:spacing w:after="0"/>
        <w:ind w:left="0"/>
        <w:jc w:val="left"/>
      </w:pPr>
      <w:r>
        <w:rPr>
          <w:rFonts w:ascii="Times New Roman"/>
          <w:b/>
          <w:i w:val="false"/>
          <w:color w:val="000000"/>
        </w:rPr>
        <w:t xml:space="preserve">                                      Өтініш</w:t>
      </w:r>
    </w:p>
    <w:bookmarkEnd w:id="47"/>
    <w:p>
      <w:pPr>
        <w:spacing w:after="0"/>
        <w:ind w:left="0"/>
        <w:jc w:val="both"/>
      </w:pPr>
      <w:r>
        <w:rPr>
          <w:rFonts w:ascii="Times New Roman"/>
          <w:b w:val="false"/>
          <w:i w:val="false"/>
          <w:color w:val="000000"/>
          <w:sz w:val="28"/>
        </w:rPr>
        <w:t>
      Сізден ________________________________________ (аудан, көше, үй, пәтер)</w:t>
      </w:r>
    </w:p>
    <w:p>
      <w:pPr>
        <w:spacing w:after="0"/>
        <w:ind w:left="0"/>
        <w:jc w:val="both"/>
      </w:pPr>
      <w:r>
        <w:rPr>
          <w:rFonts w:ascii="Times New Roman"/>
          <w:b w:val="false"/>
          <w:i w:val="false"/>
          <w:color w:val="000000"/>
          <w:sz w:val="28"/>
        </w:rPr>
        <w:t xml:space="preserve"> ______________________________________________________ бойынша орналасқан</w:t>
      </w:r>
    </w:p>
    <w:p>
      <w:pPr>
        <w:spacing w:after="0"/>
        <w:ind w:left="0"/>
        <w:jc w:val="both"/>
      </w:pPr>
      <w:r>
        <w:rPr>
          <w:rFonts w:ascii="Times New Roman"/>
          <w:b w:val="false"/>
          <w:i w:val="false"/>
          <w:color w:val="000000"/>
          <w:sz w:val="28"/>
        </w:rPr>
        <w:t xml:space="preserve"> __________________объектінің нысаналы мақсаты _______________ тексеруді және</w:t>
      </w:r>
    </w:p>
    <w:p>
      <w:pPr>
        <w:spacing w:after="0"/>
        <w:ind w:left="0"/>
        <w:jc w:val="both"/>
      </w:pPr>
      <w:r>
        <w:rPr>
          <w:rFonts w:ascii="Times New Roman"/>
          <w:b w:val="false"/>
          <w:i w:val="false"/>
          <w:color w:val="000000"/>
          <w:sz w:val="28"/>
        </w:rPr>
        <w:t xml:space="preserve"> санитариялық-эпидемиологиялық қорытынды беруді сұраймын.</w:t>
      </w:r>
    </w:p>
    <w:p>
      <w:pPr>
        <w:spacing w:after="0"/>
        <w:ind w:left="0"/>
        <w:jc w:val="both"/>
      </w:pPr>
      <w:r>
        <w:rPr>
          <w:rFonts w:ascii="Times New Roman"/>
          <w:b w:val="false"/>
          <w:i w:val="false"/>
          <w:color w:val="000000"/>
          <w:sz w:val="28"/>
        </w:rPr>
        <w:t xml:space="preserve">       Цифрлық жүйелерде қамтылған заңмен қорғалатын құпияны құрайтын мәліметтерді</w:t>
      </w:r>
    </w:p>
    <w:p>
      <w:pPr>
        <w:spacing w:after="0"/>
        <w:ind w:left="0"/>
        <w:jc w:val="both"/>
      </w:pPr>
      <w:r>
        <w:rPr>
          <w:rFonts w:ascii="Times New Roman"/>
          <w:b w:val="false"/>
          <w:i w:val="false"/>
          <w:color w:val="000000"/>
          <w:sz w:val="28"/>
        </w:rPr>
        <w:t xml:space="preserve"> пайдалануға келісім беремін.</w:t>
      </w:r>
    </w:p>
    <w:p>
      <w:pPr>
        <w:spacing w:after="0"/>
        <w:ind w:left="0"/>
        <w:jc w:val="both"/>
      </w:pPr>
      <w:r>
        <w:rPr>
          <w:rFonts w:ascii="Times New Roman"/>
          <w:b w:val="false"/>
          <w:i w:val="false"/>
          <w:color w:val="000000"/>
          <w:sz w:val="28"/>
        </w:rPr>
        <w:t xml:space="preserve">       қолы, күні, айы, жылы</w:t>
      </w:r>
    </w:p>
    <w:p>
      <w:pPr>
        <w:spacing w:after="0"/>
        <w:ind w:left="0"/>
        <w:jc w:val="both"/>
      </w:pPr>
      <w:r>
        <w:rPr>
          <w:rFonts w:ascii="Times New Roman"/>
          <w:b w:val="false"/>
          <w:i w:val="false"/>
          <w:color w:val="000000"/>
          <w:sz w:val="28"/>
        </w:rPr>
        <w:t xml:space="preserve">       Қосымша (құжаттардың көшірмелері):___________.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 xml:space="preserve"> ұлттық қауіпсіздік </w:t>
            </w:r>
            <w:r>
              <w:br/>
            </w:r>
            <w:r>
              <w:rPr>
                <w:rFonts w:ascii="Times New Roman"/>
                <w:b w:val="false"/>
                <w:i w:val="false"/>
                <w:color w:val="000000"/>
                <w:sz w:val="20"/>
              </w:rPr>
              <w:t xml:space="preserve">органдарының объектілеріндегі </w:t>
            </w:r>
            <w:r>
              <w:br/>
            </w:r>
            <w:r>
              <w:rPr>
                <w:rFonts w:ascii="Times New Roman"/>
                <w:b w:val="false"/>
                <w:i w:val="false"/>
                <w:color w:val="000000"/>
                <w:sz w:val="20"/>
              </w:rPr>
              <w:t xml:space="preserve">эпидемиялық мәні жоғары </w:t>
            </w:r>
            <w:r>
              <w:br/>
            </w:r>
            <w:r>
              <w:rPr>
                <w:rFonts w:ascii="Times New Roman"/>
                <w:b w:val="false"/>
                <w:i w:val="false"/>
                <w:color w:val="000000"/>
                <w:sz w:val="20"/>
              </w:rPr>
              <w:t xml:space="preserve">объектінің халықтың </w:t>
            </w:r>
            <w:r>
              <w:br/>
            </w:r>
            <w:r>
              <w:rPr>
                <w:rFonts w:ascii="Times New Roman"/>
                <w:b w:val="false"/>
                <w:i w:val="false"/>
                <w:color w:val="000000"/>
                <w:sz w:val="20"/>
              </w:rPr>
              <w:t>санитариялық-эпидемиологиялық</w:t>
            </w:r>
            <w:r>
              <w:br/>
            </w:r>
            <w:r>
              <w:rPr>
                <w:rFonts w:ascii="Times New Roman"/>
                <w:b w:val="false"/>
                <w:i w:val="false"/>
                <w:color w:val="000000"/>
                <w:sz w:val="20"/>
              </w:rPr>
              <w:t xml:space="preserve"> саламаттылығы саласындағы </w:t>
            </w:r>
            <w:r>
              <w:br/>
            </w:r>
            <w:r>
              <w:rPr>
                <w:rFonts w:ascii="Times New Roman"/>
                <w:b w:val="false"/>
                <w:i w:val="false"/>
                <w:color w:val="000000"/>
                <w:sz w:val="20"/>
              </w:rPr>
              <w:t xml:space="preserve">нормативтік құқықтық актілерге </w:t>
            </w:r>
            <w:r>
              <w:br/>
            </w:r>
            <w:r>
              <w:rPr>
                <w:rFonts w:ascii="Times New Roman"/>
                <w:b w:val="false"/>
                <w:i w:val="false"/>
                <w:color w:val="000000"/>
                <w:sz w:val="20"/>
              </w:rPr>
              <w:t>сәйкестігі туралы санитариялық-</w:t>
            </w:r>
            <w:r>
              <w:br/>
            </w:r>
            <w:r>
              <w:rPr>
                <w:rFonts w:ascii="Times New Roman"/>
                <w:b w:val="false"/>
                <w:i w:val="false"/>
                <w:color w:val="000000"/>
                <w:sz w:val="20"/>
              </w:rPr>
              <w:t xml:space="preserve">эпидемиологиялық қорытынды </w:t>
            </w:r>
            <w:r>
              <w:br/>
            </w:r>
            <w:r>
              <w:rPr>
                <w:rFonts w:ascii="Times New Roman"/>
                <w:b w:val="false"/>
                <w:i w:val="false"/>
                <w:color w:val="000000"/>
                <w:sz w:val="20"/>
              </w:rPr>
              <w:t xml:space="preserve">беру" мемлекеттік қызметін </w:t>
            </w:r>
            <w:r>
              <w:br/>
            </w:r>
            <w:r>
              <w:rPr>
                <w:rFonts w:ascii="Times New Roman"/>
                <w:b w:val="false"/>
                <w:i w:val="false"/>
                <w:color w:val="000000"/>
                <w:sz w:val="20"/>
              </w:rPr>
              <w:t>көрсету қағидаларына</w:t>
            </w:r>
            <w:r>
              <w:br/>
            </w:r>
            <w:r>
              <w:rPr>
                <w:rFonts w:ascii="Times New Roman"/>
                <w:b w:val="false"/>
                <w:i w:val="false"/>
                <w:color w:val="000000"/>
                <w:sz w:val="20"/>
              </w:rPr>
              <w:t>3-қосымша</w:t>
            </w:r>
            <w:r>
              <w:br/>
            </w:r>
            <w:r>
              <w:rPr>
                <w:rFonts w:ascii="Times New Roman"/>
                <w:b w:val="false"/>
                <w:i w:val="false"/>
                <w:color w:val="000000"/>
                <w:sz w:val="20"/>
              </w:rPr>
              <w:t>Нысан</w:t>
            </w:r>
            <w:r>
              <w:br/>
            </w:r>
            <w:r>
              <w:rPr>
                <w:rFonts w:ascii="Times New Roman"/>
                <w:b w:val="false"/>
                <w:i w:val="false"/>
                <w:color w:val="000000"/>
                <w:sz w:val="20"/>
              </w:rPr>
              <w:t>Форма</w:t>
            </w:r>
            <w:r>
              <w:br/>
            </w:r>
            <w:r>
              <w:rPr>
                <w:rFonts w:ascii="Times New Roman"/>
                <w:b w:val="false"/>
                <w:i w:val="false"/>
                <w:color w:val="000000"/>
                <w:sz w:val="20"/>
              </w:rPr>
              <w:t>А4 Форматы</w:t>
            </w:r>
            <w:r>
              <w:br/>
            </w:r>
            <w:r>
              <w:rPr>
                <w:rFonts w:ascii="Times New Roman"/>
                <w:b w:val="false"/>
                <w:i w:val="false"/>
                <w:color w:val="000000"/>
                <w:sz w:val="20"/>
              </w:rPr>
              <w:t>Формат А4</w:t>
            </w:r>
          </w:p>
        </w:tc>
      </w:tr>
    </w:tbl>
    <w:bookmarkStart w:name="z82" w:id="48"/>
    <w:p>
      <w:pPr>
        <w:spacing w:after="0"/>
        <w:ind w:left="0"/>
        <w:jc w:val="left"/>
      </w:pPr>
      <w:r>
        <w:rPr>
          <w:rFonts w:ascii="Times New Roman"/>
          <w:b/>
          <w:i w:val="false"/>
          <w:color w:val="000000"/>
        </w:rPr>
        <w:t xml:space="preserve">              Санитариялық-эпидемиологиялық тексеріп-қарау</w:t>
      </w:r>
      <w:r>
        <w:br/>
      </w:r>
      <w:r>
        <w:rPr>
          <w:rFonts w:ascii="Times New Roman"/>
          <w:b/>
          <w:i w:val="false"/>
          <w:color w:val="000000"/>
        </w:rPr>
        <w:t xml:space="preserve">       АКТІСІ / АКТ Санитарно-эпидемиологического обследования </w:t>
      </w:r>
      <w:r>
        <w:br/>
      </w:r>
      <w:r>
        <w:rPr>
          <w:rFonts w:ascii="Times New Roman"/>
          <w:b/>
          <w:i w:val="false"/>
          <w:color w:val="000000"/>
        </w:rPr>
        <w:t xml:space="preserve">                               №__________</w:t>
      </w:r>
    </w:p>
    <w:bookmarkEnd w:id="48"/>
    <w:p>
      <w:pPr>
        <w:spacing w:after="0"/>
        <w:ind w:left="0"/>
        <w:jc w:val="both"/>
      </w:pPr>
      <w:r>
        <w:rPr>
          <w:rFonts w:ascii="Times New Roman"/>
          <w:b w:val="false"/>
          <w:i w:val="false"/>
          <w:color w:val="000000"/>
          <w:sz w:val="28"/>
        </w:rPr>
        <w:t>
      Мен (Біз) (Мною /Нами)___________________________________________</w:t>
      </w:r>
    </w:p>
    <w:p>
      <w:pPr>
        <w:spacing w:after="0"/>
        <w:ind w:left="0"/>
        <w:jc w:val="both"/>
      </w:pPr>
      <w:r>
        <w:rPr>
          <w:rFonts w:ascii="Times New Roman"/>
          <w:b w:val="false"/>
          <w:i w:val="false"/>
          <w:color w:val="000000"/>
          <w:sz w:val="28"/>
        </w:rPr>
        <w:t>лауазымы, тегі, аты, әкесінің аты (бар болса) (бұдан әрі – Т.А.Ә.), (должность фамилия, имя,</w:t>
      </w:r>
    </w:p>
    <w:p>
      <w:pPr>
        <w:spacing w:after="0"/>
        <w:ind w:left="0"/>
        <w:jc w:val="both"/>
      </w:pPr>
      <w:r>
        <w:rPr>
          <w:rFonts w:ascii="Times New Roman"/>
          <w:b w:val="false"/>
          <w:i w:val="false"/>
          <w:color w:val="000000"/>
          <w:sz w:val="28"/>
        </w:rPr>
        <w:t>отчество (при его наличии) (далее – Ф.И.О.)</w:t>
      </w:r>
    </w:p>
    <w:p>
      <w:pPr>
        <w:spacing w:after="0"/>
        <w:ind w:left="0"/>
        <w:jc w:val="both"/>
      </w:pPr>
      <w:r>
        <w:rPr>
          <w:rFonts w:ascii="Times New Roman"/>
          <w:b w:val="false"/>
          <w:i w:val="false"/>
          <w:color w:val="000000"/>
          <w:sz w:val="28"/>
        </w:rPr>
        <w:t xml:space="preserve"> ___________________________________________________________________. Мемлекеттік</w:t>
      </w:r>
    </w:p>
    <w:p>
      <w:pPr>
        <w:spacing w:after="0"/>
        <w:ind w:left="0"/>
        <w:jc w:val="both"/>
      </w:pPr>
      <w:r>
        <w:rPr>
          <w:rFonts w:ascii="Times New Roman"/>
          <w:b w:val="false"/>
          <w:i w:val="false"/>
          <w:color w:val="000000"/>
          <w:sz w:val="28"/>
        </w:rPr>
        <w:t xml:space="preserve"> санитариялық-эпидемиологиялық қызмет органының атауы, (наименование органа</w:t>
      </w:r>
    </w:p>
    <w:p>
      <w:pPr>
        <w:spacing w:after="0"/>
        <w:ind w:left="0"/>
        <w:jc w:val="both"/>
      </w:pPr>
      <w:r>
        <w:rPr>
          <w:rFonts w:ascii="Times New Roman"/>
          <w:b w:val="false"/>
          <w:i w:val="false"/>
          <w:color w:val="000000"/>
          <w:sz w:val="28"/>
        </w:rPr>
        <w:t xml:space="preserve"> государственного санитарно-эпидемиологического надзора), мыналардың: (с участием)</w:t>
      </w:r>
    </w:p>
    <w:p>
      <w:pPr>
        <w:spacing w:after="0"/>
        <w:ind w:left="0"/>
        <w:jc w:val="both"/>
      </w:pPr>
      <w:r>
        <w:rPr>
          <w:rFonts w:ascii="Times New Roman"/>
          <w:b w:val="false"/>
          <w:i w:val="false"/>
          <w:color w:val="000000"/>
          <w:sz w:val="28"/>
        </w:rPr>
        <w:t xml:space="preserve"> ____________________________________________________________________.</w:t>
      </w:r>
    </w:p>
    <w:p>
      <w:pPr>
        <w:spacing w:after="0"/>
        <w:ind w:left="0"/>
        <w:jc w:val="both"/>
      </w:pPr>
      <w:r>
        <w:rPr>
          <w:rFonts w:ascii="Times New Roman"/>
          <w:b w:val="false"/>
          <w:i w:val="false"/>
          <w:color w:val="000000"/>
          <w:sz w:val="28"/>
        </w:rPr>
        <w:t>тексеруге қатысқан басқа мамандарды көрсетіңіз (указать других специалистов,</w:t>
      </w:r>
    </w:p>
    <w:p>
      <w:pPr>
        <w:spacing w:after="0"/>
        <w:ind w:left="0"/>
        <w:jc w:val="both"/>
      </w:pPr>
      <w:r>
        <w:rPr>
          <w:rFonts w:ascii="Times New Roman"/>
          <w:b w:val="false"/>
          <w:i w:val="false"/>
          <w:color w:val="000000"/>
          <w:sz w:val="28"/>
        </w:rPr>
        <w:t xml:space="preserve"> участвовавших в обследовании) ________________________________________.</w:t>
      </w:r>
    </w:p>
    <w:p>
      <w:pPr>
        <w:spacing w:after="0"/>
        <w:ind w:left="0"/>
        <w:jc w:val="both"/>
      </w:pPr>
      <w:r>
        <w:rPr>
          <w:rFonts w:ascii="Times New Roman"/>
          <w:b w:val="false"/>
          <w:i w:val="false"/>
          <w:color w:val="000000"/>
          <w:sz w:val="28"/>
        </w:rPr>
        <w:t>қатысуымен мамандар болғанда:</w:t>
      </w:r>
    </w:p>
    <w:p>
      <w:pPr>
        <w:spacing w:after="0"/>
        <w:ind w:left="0"/>
        <w:jc w:val="both"/>
      </w:pPr>
      <w:r>
        <w:rPr>
          <w:rFonts w:ascii="Times New Roman"/>
          <w:b w:val="false"/>
          <w:i w:val="false"/>
          <w:color w:val="000000"/>
          <w:sz w:val="28"/>
        </w:rPr>
        <w:t>(в присутствии)</w:t>
      </w:r>
    </w:p>
    <w:p>
      <w:pPr>
        <w:spacing w:after="0"/>
        <w:ind w:left="0"/>
        <w:jc w:val="both"/>
      </w:pPr>
      <w:r>
        <w:rPr>
          <w:rFonts w:ascii="Times New Roman"/>
          <w:b w:val="false"/>
          <w:i w:val="false"/>
          <w:color w:val="000000"/>
          <w:sz w:val="28"/>
        </w:rPr>
        <w:t>лауазымды тұлғаның немесе жеке кәсіпкердің немесе заңды тұлға</w:t>
      </w:r>
    </w:p>
    <w:p>
      <w:pPr>
        <w:spacing w:after="0"/>
        <w:ind w:left="0"/>
        <w:jc w:val="both"/>
      </w:pPr>
      <w:r>
        <w:rPr>
          <w:rFonts w:ascii="Times New Roman"/>
          <w:b w:val="false"/>
          <w:i w:val="false"/>
          <w:color w:val="000000"/>
          <w:sz w:val="28"/>
        </w:rPr>
        <w:t>(должность, Ф.И.О. должностного лица или индивидуального предпринимателя)</w:t>
      </w:r>
    </w:p>
    <w:p>
      <w:pPr>
        <w:spacing w:after="0"/>
        <w:ind w:left="0"/>
        <w:jc w:val="both"/>
      </w:pPr>
      <w:r>
        <w:rPr>
          <w:rFonts w:ascii="Times New Roman"/>
          <w:b w:val="false"/>
          <w:i w:val="false"/>
          <w:color w:val="000000"/>
          <w:sz w:val="28"/>
        </w:rPr>
        <w:t>____________________________________________________________________. Басшысының</w:t>
      </w:r>
    </w:p>
    <w:p>
      <w:pPr>
        <w:spacing w:after="0"/>
        <w:ind w:left="0"/>
        <w:jc w:val="both"/>
      </w:pPr>
      <w:r>
        <w:rPr>
          <w:rFonts w:ascii="Times New Roman"/>
          <w:b w:val="false"/>
          <w:i w:val="false"/>
          <w:color w:val="000000"/>
          <w:sz w:val="28"/>
        </w:rPr>
        <w:t xml:space="preserve"> лауазымы, Т.А.Ә. немесе жеке тұлғаның, лауазымы, Т.А.Ә./</w:t>
      </w:r>
    </w:p>
    <w:p>
      <w:pPr>
        <w:spacing w:after="0"/>
        <w:ind w:left="0"/>
        <w:jc w:val="both"/>
      </w:pPr>
      <w:r>
        <w:rPr>
          <w:rFonts w:ascii="Times New Roman"/>
          <w:b w:val="false"/>
          <w:i w:val="false"/>
          <w:color w:val="000000"/>
          <w:sz w:val="28"/>
        </w:rPr>
        <w:t>(Ф.И.О. руководителя юридического лица или Ф.И.О. физического лица)</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нысанның, заңды тұлғаның немесе жеке кәсіпкердің атауы</w:t>
      </w:r>
    </w:p>
    <w:p>
      <w:pPr>
        <w:spacing w:after="0"/>
        <w:ind w:left="0"/>
        <w:jc w:val="both"/>
      </w:pPr>
      <w:r>
        <w:rPr>
          <w:rFonts w:ascii="Times New Roman"/>
          <w:b w:val="false"/>
          <w:i w:val="false"/>
          <w:color w:val="000000"/>
          <w:sz w:val="28"/>
        </w:rPr>
        <w:t>(наименование объекта, юридического лица или индивидуального предпринимателя)</w:t>
      </w:r>
    </w:p>
    <w:p>
      <w:pPr>
        <w:spacing w:after="0"/>
        <w:ind w:left="0"/>
        <w:jc w:val="both"/>
      </w:pPr>
      <w:r>
        <w:rPr>
          <w:rFonts w:ascii="Times New Roman"/>
          <w:b w:val="false"/>
          <w:i w:val="false"/>
          <w:color w:val="000000"/>
          <w:sz w:val="28"/>
        </w:rPr>
        <w:t>____________________________________________________ тексеру жүргізілді (проведено</w:t>
      </w:r>
    </w:p>
    <w:p>
      <w:pPr>
        <w:spacing w:after="0"/>
        <w:ind w:left="0"/>
        <w:jc w:val="both"/>
      </w:pPr>
      <w:r>
        <w:rPr>
          <w:rFonts w:ascii="Times New Roman"/>
          <w:b w:val="false"/>
          <w:i w:val="false"/>
          <w:color w:val="000000"/>
          <w:sz w:val="28"/>
        </w:rPr>
        <w:t>обследование).</w:t>
      </w:r>
    </w:p>
    <w:p>
      <w:pPr>
        <w:spacing w:after="0"/>
        <w:ind w:left="0"/>
        <w:jc w:val="both"/>
      </w:pPr>
      <w:r>
        <w:rPr>
          <w:rFonts w:ascii="Times New Roman"/>
          <w:b w:val="false"/>
          <w:i w:val="false"/>
          <w:color w:val="000000"/>
          <w:sz w:val="28"/>
        </w:rPr>
        <w:t xml:space="preserve">____________________________________________________________________ тексеру түрін </w:t>
      </w:r>
    </w:p>
    <w:p>
      <w:pPr>
        <w:spacing w:after="0"/>
        <w:ind w:left="0"/>
        <w:jc w:val="both"/>
      </w:pPr>
      <w:r>
        <w:rPr>
          <w:rFonts w:ascii="Times New Roman"/>
          <w:b w:val="false"/>
          <w:i w:val="false"/>
          <w:color w:val="000000"/>
          <w:sz w:val="28"/>
        </w:rPr>
        <w:t>көрсету (указать вид обследования)</w:t>
      </w:r>
    </w:p>
    <w:p>
      <w:pPr>
        <w:spacing w:after="0"/>
        <w:ind w:left="0"/>
        <w:jc w:val="both"/>
      </w:pPr>
      <w:r>
        <w:rPr>
          <w:rFonts w:ascii="Times New Roman"/>
          <w:b w:val="false"/>
          <w:i w:val="false"/>
          <w:color w:val="000000"/>
          <w:sz w:val="28"/>
        </w:rPr>
        <w:t>(начато) 20___ жылғы (года) "__" _________ __ сағат (часов) __ минутта (минут) басталды.</w:t>
      </w:r>
    </w:p>
    <w:p>
      <w:pPr>
        <w:spacing w:after="0"/>
        <w:ind w:left="0"/>
        <w:jc w:val="both"/>
      </w:pPr>
      <w:r>
        <w:rPr>
          <w:rFonts w:ascii="Times New Roman"/>
          <w:b w:val="false"/>
          <w:i w:val="false"/>
          <w:color w:val="000000"/>
          <w:sz w:val="28"/>
        </w:rPr>
        <w:t xml:space="preserve">       Тексеру кезінде мыналар анықталды (при обследовании установлено):</w:t>
      </w:r>
    </w:p>
    <w:p>
      <w:pPr>
        <w:spacing w:after="0"/>
        <w:ind w:left="0"/>
        <w:jc w:val="both"/>
      </w:pPr>
      <w:r>
        <w:rPr>
          <w:rFonts w:ascii="Times New Roman"/>
          <w:b w:val="false"/>
          <w:i w:val="false"/>
          <w:color w:val="000000"/>
          <w:sz w:val="28"/>
        </w:rPr>
        <w:t>___________________________________________________________________</w:t>
      </w:r>
    </w:p>
    <w:p>
      <w:pPr>
        <w:spacing w:after="0"/>
        <w:ind w:left="0"/>
        <w:jc w:val="both"/>
      </w:pPr>
      <w:r>
        <w:rPr>
          <w:rFonts w:ascii="Times New Roman"/>
          <w:b w:val="false"/>
          <w:i w:val="false"/>
          <w:color w:val="000000"/>
          <w:sz w:val="28"/>
        </w:rPr>
        <w:t xml:space="preserve">       Қорытынды</w:t>
      </w:r>
    </w:p>
    <w:p>
      <w:pPr>
        <w:spacing w:after="0"/>
        <w:ind w:left="0"/>
        <w:jc w:val="both"/>
      </w:pPr>
      <w:r>
        <w:rPr>
          <w:rFonts w:ascii="Times New Roman"/>
          <w:b w:val="false"/>
          <w:i w:val="false"/>
          <w:color w:val="000000"/>
          <w:sz w:val="28"/>
        </w:rPr>
        <w:t xml:space="preserve">       (Заключение):___________________________________________________</w:t>
      </w:r>
    </w:p>
    <w:p>
      <w:pPr>
        <w:spacing w:after="0"/>
        <w:ind w:left="0"/>
        <w:jc w:val="both"/>
      </w:pPr>
      <w:r>
        <w:rPr>
          <w:rFonts w:ascii="Times New Roman"/>
          <w:b w:val="false"/>
          <w:i w:val="false"/>
          <w:color w:val="000000"/>
          <w:sz w:val="28"/>
        </w:rPr>
        <w:t>санитариялық қағидалар, гигиеналық нормативтердің</w:t>
      </w:r>
    </w:p>
    <w:p>
      <w:pPr>
        <w:spacing w:after="0"/>
        <w:ind w:left="0"/>
        <w:jc w:val="both"/>
      </w:pPr>
      <w:r>
        <w:rPr>
          <w:rFonts w:ascii="Times New Roman"/>
          <w:b w:val="false"/>
          <w:i w:val="false"/>
          <w:color w:val="000000"/>
          <w:sz w:val="28"/>
        </w:rPr>
        <w:t>(указать пункты нарушения требований санитарных правил)</w:t>
      </w:r>
    </w:p>
    <w:p>
      <w:pPr>
        <w:spacing w:after="0"/>
        <w:ind w:left="0"/>
        <w:jc w:val="both"/>
      </w:pPr>
      <w:r>
        <w:rPr>
          <w:rFonts w:ascii="Times New Roman"/>
          <w:b w:val="false"/>
          <w:i w:val="false"/>
          <w:color w:val="000000"/>
          <w:sz w:val="28"/>
        </w:rPr>
        <w:t>___________________________________________________________________. және өзге де</w:t>
      </w:r>
    </w:p>
    <w:p>
      <w:pPr>
        <w:spacing w:after="0"/>
        <w:ind w:left="0"/>
        <w:jc w:val="both"/>
      </w:pPr>
      <w:r>
        <w:rPr>
          <w:rFonts w:ascii="Times New Roman"/>
          <w:b w:val="false"/>
          <w:i w:val="false"/>
          <w:color w:val="000000"/>
          <w:sz w:val="28"/>
        </w:rPr>
        <w:t>нормативтік құқықтық актілердің талаптары бұзылған тармақтарды</w:t>
      </w:r>
    </w:p>
    <w:p>
      <w:pPr>
        <w:spacing w:after="0"/>
        <w:ind w:left="0"/>
        <w:jc w:val="both"/>
      </w:pPr>
      <w:r>
        <w:rPr>
          <w:rFonts w:ascii="Times New Roman"/>
          <w:b w:val="false"/>
          <w:i w:val="false"/>
          <w:color w:val="000000"/>
          <w:sz w:val="28"/>
        </w:rPr>
        <w:t xml:space="preserve">көрсетіңіз/ (указать пункты нарушения гигиенических нормативов и иных нормативных </w:t>
      </w:r>
    </w:p>
    <w:p>
      <w:pPr>
        <w:spacing w:after="0"/>
        <w:ind w:left="0"/>
        <w:jc w:val="both"/>
      </w:pPr>
      <w:r>
        <w:rPr>
          <w:rFonts w:ascii="Times New Roman"/>
          <w:b w:val="false"/>
          <w:i w:val="false"/>
          <w:color w:val="000000"/>
          <w:sz w:val="28"/>
        </w:rPr>
        <w:t>правовых актов)</w:t>
      </w:r>
    </w:p>
    <w:p>
      <w:pPr>
        <w:spacing w:after="0"/>
        <w:ind w:left="0"/>
        <w:jc w:val="both"/>
      </w:pPr>
      <w:r>
        <w:rPr>
          <w:rFonts w:ascii="Times New Roman"/>
          <w:b w:val="false"/>
          <w:i w:val="false"/>
          <w:color w:val="000000"/>
          <w:sz w:val="28"/>
        </w:rPr>
        <w:t>___________________________________________________________________.</w:t>
      </w:r>
    </w:p>
    <w:p>
      <w:pPr>
        <w:spacing w:after="0"/>
        <w:ind w:left="0"/>
        <w:jc w:val="both"/>
      </w:pPr>
      <w:r>
        <w:rPr>
          <w:rFonts w:ascii="Times New Roman"/>
          <w:b w:val="false"/>
          <w:i w:val="false"/>
          <w:color w:val="000000"/>
          <w:sz w:val="28"/>
        </w:rPr>
        <w:t>Қолдары (подписи) __________________________________________________</w:t>
      </w:r>
    </w:p>
    <w:p>
      <w:pPr>
        <w:spacing w:after="0"/>
        <w:ind w:left="0"/>
        <w:jc w:val="both"/>
      </w:pPr>
      <w:r>
        <w:rPr>
          <w:rFonts w:ascii="Times New Roman"/>
          <w:b w:val="false"/>
          <w:i w:val="false"/>
          <w:color w:val="000000"/>
          <w:sz w:val="28"/>
        </w:rPr>
        <w:t xml:space="preserve">мемлекеттік санитариялық-эпидемиологиялық қызмет органының лауазымды тұлғасы </w:t>
      </w:r>
    </w:p>
    <w:p>
      <w:pPr>
        <w:spacing w:after="0"/>
        <w:ind w:left="0"/>
        <w:jc w:val="both"/>
      </w:pPr>
      <w:r>
        <w:rPr>
          <w:rFonts w:ascii="Times New Roman"/>
          <w:b w:val="false"/>
          <w:i w:val="false"/>
          <w:color w:val="000000"/>
          <w:sz w:val="28"/>
        </w:rPr>
        <w:t xml:space="preserve">(должностное лицо государственного органа санитарно-эпидемиологического надзора </w:t>
      </w:r>
    </w:p>
    <w:p>
      <w:pPr>
        <w:spacing w:after="0"/>
        <w:ind w:left="0"/>
        <w:jc w:val="both"/>
      </w:pPr>
      <w:r>
        <w:rPr>
          <w:rFonts w:ascii="Times New Roman"/>
          <w:b w:val="false"/>
          <w:i w:val="false"/>
          <w:color w:val="000000"/>
          <w:sz w:val="28"/>
        </w:rPr>
        <w:t xml:space="preserve">__________________________________________. басқа да қатысқан мамандар, </w:t>
      </w:r>
    </w:p>
    <w:p>
      <w:pPr>
        <w:spacing w:after="0"/>
        <w:ind w:left="0"/>
        <w:jc w:val="both"/>
      </w:pPr>
      <w:r>
        <w:rPr>
          <w:rFonts w:ascii="Times New Roman"/>
          <w:b w:val="false"/>
          <w:i w:val="false"/>
          <w:color w:val="000000"/>
          <w:sz w:val="28"/>
        </w:rPr>
        <w:t xml:space="preserve">куәгерлер/участвовавшие другие специалисты, </w:t>
      </w:r>
    </w:p>
    <w:p>
      <w:pPr>
        <w:spacing w:after="0"/>
        <w:ind w:left="0"/>
        <w:jc w:val="both"/>
      </w:pPr>
      <w:r>
        <w:rPr>
          <w:rFonts w:ascii="Times New Roman"/>
          <w:b w:val="false"/>
          <w:i w:val="false"/>
          <w:color w:val="000000"/>
          <w:sz w:val="28"/>
        </w:rPr>
        <w:t>свидетели)___________________________________________________________.</w:t>
      </w:r>
    </w:p>
    <w:p>
      <w:pPr>
        <w:spacing w:after="0"/>
        <w:ind w:left="0"/>
        <w:jc w:val="both"/>
      </w:pPr>
      <w:r>
        <w:rPr>
          <w:rFonts w:ascii="Times New Roman"/>
          <w:b w:val="false"/>
          <w:i w:val="false"/>
          <w:color w:val="000000"/>
          <w:sz w:val="28"/>
        </w:rPr>
        <w:t xml:space="preserve">       Тексеру кезінде болдым және актінің данасын алдым (при обследовании присутствовал</w:t>
      </w:r>
    </w:p>
    <w:p>
      <w:pPr>
        <w:spacing w:after="0"/>
        <w:ind w:left="0"/>
        <w:jc w:val="both"/>
      </w:pPr>
      <w:r>
        <w:rPr>
          <w:rFonts w:ascii="Times New Roman"/>
          <w:b w:val="false"/>
          <w:i w:val="false"/>
          <w:color w:val="000000"/>
          <w:sz w:val="28"/>
        </w:rPr>
        <w:t xml:space="preserve"> и экземпляр акта получил) ________________________________.</w:t>
      </w:r>
    </w:p>
    <w:p>
      <w:pPr>
        <w:spacing w:after="0"/>
        <w:ind w:left="0"/>
        <w:jc w:val="both"/>
      </w:pPr>
      <w:r>
        <w:rPr>
          <w:rFonts w:ascii="Times New Roman"/>
          <w:b w:val="false"/>
          <w:i w:val="false"/>
          <w:color w:val="000000"/>
          <w:sz w:val="28"/>
        </w:rPr>
        <w:t>заңды тұлға өкілінің немесе жеке кәсіпкердің немесе лауазымды тұлғаның лауазымы және</w:t>
      </w:r>
    </w:p>
    <w:p>
      <w:pPr>
        <w:spacing w:after="0"/>
        <w:ind w:left="0"/>
        <w:jc w:val="both"/>
      </w:pPr>
      <w:r>
        <w:rPr>
          <w:rFonts w:ascii="Times New Roman"/>
          <w:b w:val="false"/>
          <w:i w:val="false"/>
          <w:color w:val="000000"/>
          <w:sz w:val="28"/>
        </w:rPr>
        <w:t xml:space="preserve">Т.А.Ә. (должность и Ф.И.О. представителя юридического лица или должностного лица, или </w:t>
      </w:r>
    </w:p>
    <w:p>
      <w:pPr>
        <w:spacing w:after="0"/>
        <w:ind w:left="0"/>
        <w:jc w:val="both"/>
      </w:pPr>
      <w:r>
        <w:rPr>
          <w:rFonts w:ascii="Times New Roman"/>
          <w:b w:val="false"/>
          <w:i w:val="false"/>
          <w:color w:val="000000"/>
          <w:sz w:val="28"/>
        </w:rPr>
        <w:t xml:space="preserve">индивидуального предпринимателя) </w:t>
      </w:r>
    </w:p>
    <w:p>
      <w:pPr>
        <w:spacing w:after="0"/>
        <w:ind w:left="0"/>
        <w:jc w:val="both"/>
      </w:pPr>
      <w:r>
        <w:rPr>
          <w:rFonts w:ascii="Times New Roman"/>
          <w:b w:val="false"/>
          <w:i w:val="false"/>
          <w:color w:val="000000"/>
          <w:sz w:val="28"/>
        </w:rPr>
        <w:t>__________________________________________________________________.</w:t>
      </w:r>
    </w:p>
    <w:p>
      <w:pPr>
        <w:spacing w:after="0"/>
        <w:ind w:left="0"/>
        <w:jc w:val="both"/>
      </w:pPr>
      <w:r>
        <w:rPr>
          <w:rFonts w:ascii="Times New Roman"/>
          <w:b w:val="false"/>
          <w:i w:val="false"/>
          <w:color w:val="000000"/>
          <w:sz w:val="28"/>
        </w:rPr>
        <w:t>Қол қоюдан бас тарту туралы белгі</w:t>
      </w:r>
    </w:p>
    <w:p>
      <w:pPr>
        <w:spacing w:after="0"/>
        <w:ind w:left="0"/>
        <w:jc w:val="both"/>
      </w:pPr>
      <w:r>
        <w:rPr>
          <w:rFonts w:ascii="Times New Roman"/>
          <w:b w:val="false"/>
          <w:i w:val="false"/>
          <w:color w:val="000000"/>
          <w:sz w:val="28"/>
        </w:rPr>
        <w:t>(отметка об отказе от подписи лица) _______________________________.</w:t>
      </w:r>
    </w:p>
    <w:p>
      <w:pPr>
        <w:spacing w:after="0"/>
        <w:ind w:left="0"/>
        <w:jc w:val="both"/>
      </w:pPr>
      <w:r>
        <w:rPr>
          <w:rFonts w:ascii="Times New Roman"/>
          <w:b w:val="false"/>
          <w:i w:val="false"/>
          <w:color w:val="000000"/>
          <w:sz w:val="28"/>
        </w:rPr>
        <w:t xml:space="preserve">(окончено) 20 __ жылғы (года) "___" ___________ ___ сағат (часов) ___ минутта (минут) </w:t>
      </w:r>
    </w:p>
    <w:p>
      <w:pPr>
        <w:spacing w:after="0"/>
        <w:ind w:left="0"/>
        <w:jc w:val="both"/>
      </w:pPr>
      <w:r>
        <w:rPr>
          <w:rFonts w:ascii="Times New Roman"/>
          <w:b w:val="false"/>
          <w:i w:val="false"/>
          <w:color w:val="000000"/>
          <w:sz w:val="28"/>
        </w:rPr>
        <w:t>аяқталды.</w:t>
      </w:r>
    </w:p>
    <w:p>
      <w:pPr>
        <w:spacing w:after="0"/>
        <w:ind w:left="0"/>
        <w:jc w:val="both"/>
      </w:pPr>
      <w:r>
        <w:rPr>
          <w:rFonts w:ascii="Times New Roman"/>
          <w:b w:val="false"/>
          <w:i w:val="false"/>
          <w:color w:val="000000"/>
          <w:sz w:val="28"/>
        </w:rPr>
        <w:t xml:space="preserve">       Акт (акт составлен в) ___ данада жасалды (экземплярах) "__" ______ 20___жыл (год).</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 xml:space="preserve"> ұлттық қауіпсіздік </w:t>
            </w:r>
            <w:r>
              <w:br/>
            </w:r>
            <w:r>
              <w:rPr>
                <w:rFonts w:ascii="Times New Roman"/>
                <w:b w:val="false"/>
                <w:i w:val="false"/>
                <w:color w:val="000000"/>
                <w:sz w:val="20"/>
              </w:rPr>
              <w:t xml:space="preserve">органдарының объектілеріндегі </w:t>
            </w:r>
            <w:r>
              <w:br/>
            </w:r>
            <w:r>
              <w:rPr>
                <w:rFonts w:ascii="Times New Roman"/>
                <w:b w:val="false"/>
                <w:i w:val="false"/>
                <w:color w:val="000000"/>
                <w:sz w:val="20"/>
              </w:rPr>
              <w:t xml:space="preserve">эпидемиялық мәні жоғары </w:t>
            </w:r>
            <w:r>
              <w:br/>
            </w:r>
            <w:r>
              <w:rPr>
                <w:rFonts w:ascii="Times New Roman"/>
                <w:b w:val="false"/>
                <w:i w:val="false"/>
                <w:color w:val="000000"/>
                <w:sz w:val="20"/>
              </w:rPr>
              <w:t xml:space="preserve">объектінің халықтың </w:t>
            </w:r>
            <w:r>
              <w:br/>
            </w:r>
            <w:r>
              <w:rPr>
                <w:rFonts w:ascii="Times New Roman"/>
                <w:b w:val="false"/>
                <w:i w:val="false"/>
                <w:color w:val="000000"/>
                <w:sz w:val="20"/>
              </w:rPr>
              <w:t>санитариялық-эпидемиологиялық</w:t>
            </w:r>
            <w:r>
              <w:br/>
            </w:r>
            <w:r>
              <w:rPr>
                <w:rFonts w:ascii="Times New Roman"/>
                <w:b w:val="false"/>
                <w:i w:val="false"/>
                <w:color w:val="000000"/>
                <w:sz w:val="20"/>
              </w:rPr>
              <w:t xml:space="preserve"> саламаттылығы саласындағы </w:t>
            </w:r>
            <w:r>
              <w:br/>
            </w:r>
            <w:r>
              <w:rPr>
                <w:rFonts w:ascii="Times New Roman"/>
                <w:b w:val="false"/>
                <w:i w:val="false"/>
                <w:color w:val="000000"/>
                <w:sz w:val="20"/>
              </w:rPr>
              <w:t xml:space="preserve">нормативтік құқықтық актілерге </w:t>
            </w:r>
            <w:r>
              <w:br/>
            </w:r>
            <w:r>
              <w:rPr>
                <w:rFonts w:ascii="Times New Roman"/>
                <w:b w:val="false"/>
                <w:i w:val="false"/>
                <w:color w:val="000000"/>
                <w:sz w:val="20"/>
              </w:rPr>
              <w:t>сәйкестігі туралы санитариялық-</w:t>
            </w:r>
            <w:r>
              <w:br/>
            </w:r>
            <w:r>
              <w:rPr>
                <w:rFonts w:ascii="Times New Roman"/>
                <w:b w:val="false"/>
                <w:i w:val="false"/>
                <w:color w:val="000000"/>
                <w:sz w:val="20"/>
              </w:rPr>
              <w:t xml:space="preserve">эпидемиологиялық қорытынды </w:t>
            </w:r>
            <w:r>
              <w:br/>
            </w:r>
            <w:r>
              <w:rPr>
                <w:rFonts w:ascii="Times New Roman"/>
                <w:b w:val="false"/>
                <w:i w:val="false"/>
                <w:color w:val="000000"/>
                <w:sz w:val="20"/>
              </w:rPr>
              <w:t xml:space="preserve">беру" мемлекеттік қызметін </w:t>
            </w:r>
            <w:r>
              <w:br/>
            </w:r>
            <w:r>
              <w:rPr>
                <w:rFonts w:ascii="Times New Roman"/>
                <w:b w:val="false"/>
                <w:i w:val="false"/>
                <w:color w:val="000000"/>
                <w:sz w:val="20"/>
              </w:rPr>
              <w:t>көрсету қағидаларына</w:t>
            </w:r>
            <w:r>
              <w:br/>
            </w:r>
            <w:r>
              <w:rPr>
                <w:rFonts w:ascii="Times New Roman"/>
                <w:b w:val="false"/>
                <w:i w:val="false"/>
                <w:color w:val="000000"/>
                <w:sz w:val="20"/>
              </w:rPr>
              <w:t>4-қосымша</w:t>
            </w:r>
          </w:p>
        </w:tc>
      </w:tr>
    </w:tbl>
    <w:bookmarkStart w:name="z101" w:id="49"/>
    <w:p>
      <w:pPr>
        <w:spacing w:after="0"/>
        <w:ind w:left="0"/>
        <w:jc w:val="both"/>
      </w:pPr>
      <w:r>
        <w:rPr>
          <w:rFonts w:ascii="Times New Roman"/>
          <w:b w:val="false"/>
          <w:i w:val="false"/>
          <w:color w:val="000000"/>
          <w:sz w:val="28"/>
        </w:rPr>
        <w:t>
      Нысан</w:t>
      </w:r>
    </w:p>
    <w:bookmarkEnd w:id="4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____________________________</w:t>
            </w:r>
            <w:r>
              <w:br/>
            </w:r>
            <w:r>
              <w:rPr>
                <w:rFonts w:ascii="Times New Roman"/>
                <w:b w:val="false"/>
                <w:i w:val="false"/>
                <w:color w:val="000000"/>
                <w:sz w:val="20"/>
              </w:rPr>
              <w:t>мемлекеттік органның атауы</w:t>
            </w:r>
            <w:r>
              <w:br/>
            </w:r>
            <w:r>
              <w:rPr>
                <w:rFonts w:ascii="Times New Roman"/>
                <w:b w:val="false"/>
                <w:i w:val="false"/>
                <w:color w:val="000000"/>
                <w:sz w:val="20"/>
              </w:rPr>
              <w:t>___________________________</w:t>
            </w:r>
            <w:r>
              <w:br/>
            </w:r>
            <w:r>
              <w:rPr>
                <w:rFonts w:ascii="Times New Roman"/>
                <w:b w:val="false"/>
                <w:i w:val="false"/>
                <w:color w:val="000000"/>
                <w:sz w:val="20"/>
              </w:rPr>
              <w:t>басшысының тегі, аты,</w:t>
            </w:r>
            <w:r>
              <w:br/>
            </w:r>
            <w:r>
              <w:rPr>
                <w:rFonts w:ascii="Times New Roman"/>
                <w:b w:val="false"/>
                <w:i w:val="false"/>
                <w:color w:val="000000"/>
                <w:sz w:val="20"/>
              </w:rPr>
              <w:t>әкесінің аты (бар болса)</w:t>
            </w:r>
            <w:r>
              <w:br/>
            </w:r>
            <w:r>
              <w:rPr>
                <w:rFonts w:ascii="Times New Roman"/>
                <w:b w:val="false"/>
                <w:i w:val="false"/>
                <w:color w:val="000000"/>
                <w:sz w:val="20"/>
              </w:rPr>
              <w:t>_________________________</w:t>
            </w:r>
            <w:r>
              <w:br/>
            </w:r>
            <w:r>
              <w:rPr>
                <w:rFonts w:ascii="Times New Roman"/>
                <w:b w:val="false"/>
                <w:i w:val="false"/>
                <w:color w:val="000000"/>
                <w:sz w:val="20"/>
              </w:rPr>
              <w:t>өтініш берушінің тегі, аты,</w:t>
            </w:r>
            <w:r>
              <w:br/>
            </w:r>
            <w:r>
              <w:rPr>
                <w:rFonts w:ascii="Times New Roman"/>
                <w:b w:val="false"/>
                <w:i w:val="false"/>
                <w:color w:val="000000"/>
                <w:sz w:val="20"/>
              </w:rPr>
              <w:t>әкесінің аты (бар болса)</w:t>
            </w:r>
            <w:r>
              <w:br/>
            </w:r>
            <w:r>
              <w:rPr>
                <w:rFonts w:ascii="Times New Roman"/>
                <w:b w:val="false"/>
                <w:i w:val="false"/>
                <w:color w:val="000000"/>
                <w:sz w:val="20"/>
              </w:rPr>
              <w:t>____________________________</w:t>
            </w:r>
            <w:r>
              <w:br/>
            </w:r>
            <w:r>
              <w:rPr>
                <w:rFonts w:ascii="Times New Roman"/>
                <w:b w:val="false"/>
                <w:i w:val="false"/>
                <w:color w:val="000000"/>
                <w:sz w:val="20"/>
              </w:rPr>
              <w:t>бизнес сәйкестендіру нөмірі</w:t>
            </w:r>
            <w:r>
              <w:br/>
            </w:r>
            <w:r>
              <w:rPr>
                <w:rFonts w:ascii="Times New Roman"/>
                <w:b w:val="false"/>
                <w:i w:val="false"/>
                <w:color w:val="000000"/>
                <w:sz w:val="20"/>
              </w:rPr>
              <w:t>____________________________</w:t>
            </w:r>
            <w:r>
              <w:br/>
            </w:r>
            <w:r>
              <w:rPr>
                <w:rFonts w:ascii="Times New Roman"/>
                <w:b w:val="false"/>
                <w:i w:val="false"/>
                <w:color w:val="000000"/>
                <w:sz w:val="20"/>
              </w:rPr>
              <w:t>өтініш иесінің мекенжайы</w:t>
            </w:r>
            <w:r>
              <w:br/>
            </w:r>
            <w:r>
              <w:rPr>
                <w:rFonts w:ascii="Times New Roman"/>
                <w:b w:val="false"/>
                <w:i w:val="false"/>
                <w:color w:val="000000"/>
                <w:sz w:val="20"/>
              </w:rPr>
              <w:t>___________________________</w:t>
            </w:r>
            <w:r>
              <w:br/>
            </w:r>
            <w:r>
              <w:rPr>
                <w:rFonts w:ascii="Times New Roman"/>
                <w:b w:val="false"/>
                <w:i w:val="false"/>
                <w:color w:val="000000"/>
                <w:sz w:val="20"/>
              </w:rPr>
              <w:t>өтініш иесінің байланыс телефоны</w:t>
            </w:r>
          </w:p>
        </w:tc>
      </w:tr>
    </w:tbl>
    <w:bookmarkStart w:name="z84" w:id="50"/>
    <w:p>
      <w:pPr>
        <w:spacing w:after="0"/>
        <w:ind w:left="0"/>
        <w:jc w:val="left"/>
      </w:pPr>
      <w:r>
        <w:rPr>
          <w:rFonts w:ascii="Times New Roman"/>
          <w:b/>
          <w:i w:val="false"/>
          <w:color w:val="000000"/>
        </w:rPr>
        <w:t xml:space="preserve">                                      Өтініш</w:t>
      </w:r>
    </w:p>
    <w:bookmarkEnd w:id="50"/>
    <w:p>
      <w:pPr>
        <w:spacing w:after="0"/>
        <w:ind w:left="0"/>
        <w:jc w:val="both"/>
      </w:pPr>
      <w:r>
        <w:rPr>
          <w:rFonts w:ascii="Times New Roman"/>
          <w:b w:val="false"/>
          <w:i w:val="false"/>
          <w:color w:val="000000"/>
          <w:sz w:val="28"/>
        </w:rPr>
        <w:t>
      Сізден ____________________________________ санитариялық-эпидемиологиялық</w:t>
      </w:r>
    </w:p>
    <w:p>
      <w:pPr>
        <w:spacing w:after="0"/>
        <w:ind w:left="0"/>
        <w:jc w:val="both"/>
      </w:pPr>
      <w:r>
        <w:rPr>
          <w:rFonts w:ascii="Times New Roman"/>
          <w:b w:val="false"/>
          <w:i w:val="false"/>
          <w:color w:val="000000"/>
          <w:sz w:val="28"/>
        </w:rPr>
        <w:t xml:space="preserve"> қорытындыны жаңартуды, қайта ресімдеуді, оның қолданылуын тоқтатуды сұраймын </w:t>
      </w:r>
    </w:p>
    <w:p>
      <w:pPr>
        <w:spacing w:after="0"/>
        <w:ind w:left="0"/>
        <w:jc w:val="both"/>
      </w:pPr>
      <w:r>
        <w:rPr>
          <w:rFonts w:ascii="Times New Roman"/>
          <w:b w:val="false"/>
          <w:i w:val="false"/>
          <w:color w:val="000000"/>
          <w:sz w:val="28"/>
        </w:rPr>
        <w:t>қажетінің астын сызу керек)</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 xml:space="preserve">(санитариялық-эпидемиологиялық қорытындыны берген органның атауы, берілген нөмірі, </w:t>
      </w:r>
    </w:p>
    <w:p>
      <w:pPr>
        <w:spacing w:after="0"/>
        <w:ind w:left="0"/>
        <w:jc w:val="both"/>
      </w:pPr>
      <w:r>
        <w:rPr>
          <w:rFonts w:ascii="Times New Roman"/>
          <w:b w:val="false"/>
          <w:i w:val="false"/>
          <w:color w:val="000000"/>
          <w:sz w:val="28"/>
        </w:rPr>
        <w:t>күні)</w:t>
      </w:r>
    </w:p>
    <w:p>
      <w:pPr>
        <w:spacing w:after="0"/>
        <w:ind w:left="0"/>
        <w:jc w:val="both"/>
      </w:pPr>
      <w:r>
        <w:rPr>
          <w:rFonts w:ascii="Times New Roman"/>
          <w:b w:val="false"/>
          <w:i w:val="false"/>
          <w:color w:val="000000"/>
          <w:sz w:val="28"/>
        </w:rPr>
        <w:t>______________________________________________________________</w:t>
      </w:r>
    </w:p>
    <w:p>
      <w:pPr>
        <w:spacing w:after="0"/>
        <w:ind w:left="0"/>
        <w:jc w:val="both"/>
      </w:pPr>
      <w:r>
        <w:rPr>
          <w:rFonts w:ascii="Times New Roman"/>
          <w:b w:val="false"/>
          <w:i w:val="false"/>
          <w:color w:val="000000"/>
          <w:sz w:val="28"/>
        </w:rPr>
        <w:t xml:space="preserve">берілген объектінің атауы, орналасқан мекенжайы: аудан, көше, үй, пәтер, жобаның атауы </w:t>
      </w:r>
    </w:p>
    <w:p>
      <w:pPr>
        <w:spacing w:after="0"/>
        <w:ind w:left="0"/>
        <w:jc w:val="both"/>
      </w:pPr>
      <w:r>
        <w:rPr>
          <w:rFonts w:ascii="Times New Roman"/>
          <w:b w:val="false"/>
          <w:i w:val="false"/>
          <w:color w:val="000000"/>
          <w:sz w:val="28"/>
        </w:rPr>
        <w:t xml:space="preserve">       Мынадай негізде (негіздерде)*:</w:t>
      </w:r>
    </w:p>
    <w:p>
      <w:pPr>
        <w:spacing w:after="0"/>
        <w:ind w:left="0"/>
        <w:jc w:val="both"/>
      </w:pPr>
      <w:r>
        <w:rPr>
          <w:rFonts w:ascii="Times New Roman"/>
          <w:b w:val="false"/>
          <w:i w:val="false"/>
          <w:color w:val="000000"/>
          <w:sz w:val="28"/>
        </w:rPr>
        <w:t xml:space="preserve">       1) құжатта қателер (қате жазу) анықталған_____________;</w:t>
      </w:r>
    </w:p>
    <w:p>
      <w:pPr>
        <w:spacing w:after="0"/>
        <w:ind w:left="0"/>
        <w:jc w:val="both"/>
      </w:pPr>
      <w:r>
        <w:rPr>
          <w:rFonts w:ascii="Times New Roman"/>
          <w:b w:val="false"/>
          <w:i w:val="false"/>
          <w:color w:val="000000"/>
          <w:sz w:val="28"/>
        </w:rPr>
        <w:t xml:space="preserve">       2) өтініш беруші – дара кәсіпкер қайта тіркелген, оның атауы немесе заңды мекенжайы </w:t>
      </w:r>
    </w:p>
    <w:p>
      <w:pPr>
        <w:spacing w:after="0"/>
        <w:ind w:left="0"/>
        <w:jc w:val="both"/>
      </w:pPr>
      <w:r>
        <w:rPr>
          <w:rFonts w:ascii="Times New Roman"/>
          <w:b w:val="false"/>
          <w:i w:val="false"/>
          <w:color w:val="000000"/>
          <w:sz w:val="28"/>
        </w:rPr>
        <w:t>өзгерген_______________;</w:t>
      </w:r>
    </w:p>
    <w:p>
      <w:pPr>
        <w:spacing w:after="0"/>
        <w:ind w:left="0"/>
        <w:jc w:val="both"/>
      </w:pPr>
      <w:r>
        <w:rPr>
          <w:rFonts w:ascii="Times New Roman"/>
          <w:b w:val="false"/>
          <w:i w:val="false"/>
          <w:color w:val="000000"/>
          <w:sz w:val="28"/>
        </w:rPr>
        <w:t xml:space="preserve">       3) өтініш беруші - заңды тұлғаның, өнімді дайындаушының атауы және (немесе) тұрған жері </w:t>
      </w:r>
    </w:p>
    <w:p>
      <w:pPr>
        <w:spacing w:after="0"/>
        <w:ind w:left="0"/>
        <w:jc w:val="both"/>
      </w:pPr>
      <w:r>
        <w:rPr>
          <w:rFonts w:ascii="Times New Roman"/>
          <w:b w:val="false"/>
          <w:i w:val="false"/>
          <w:color w:val="000000"/>
          <w:sz w:val="28"/>
        </w:rPr>
        <w:t>өзгерген______________;</w:t>
      </w:r>
    </w:p>
    <w:p>
      <w:pPr>
        <w:spacing w:after="0"/>
        <w:ind w:left="0"/>
        <w:jc w:val="both"/>
      </w:pPr>
      <w:r>
        <w:rPr>
          <w:rFonts w:ascii="Times New Roman"/>
          <w:b w:val="false"/>
          <w:i w:val="false"/>
          <w:color w:val="000000"/>
          <w:sz w:val="28"/>
        </w:rPr>
        <w:t xml:space="preserve">       4) объектінің іс жүзінде орны ауыстырылмай тұрған жерінің мекенжайы </w:t>
      </w:r>
    </w:p>
    <w:p>
      <w:pPr>
        <w:spacing w:after="0"/>
        <w:ind w:left="0"/>
        <w:jc w:val="both"/>
      </w:pPr>
      <w:r>
        <w:rPr>
          <w:rFonts w:ascii="Times New Roman"/>
          <w:b w:val="false"/>
          <w:i w:val="false"/>
          <w:color w:val="000000"/>
          <w:sz w:val="28"/>
        </w:rPr>
        <w:t>өзгерген______________________________________________.</w:t>
      </w:r>
    </w:p>
    <w:p>
      <w:pPr>
        <w:spacing w:after="0"/>
        <w:ind w:left="0"/>
        <w:jc w:val="both"/>
      </w:pPr>
      <w:r>
        <w:rPr>
          <w:rFonts w:ascii="Times New Roman"/>
          <w:b w:val="false"/>
          <w:i w:val="false"/>
          <w:color w:val="000000"/>
          <w:sz w:val="28"/>
        </w:rPr>
        <w:t xml:space="preserve">       Осы өтініш арқылы:</w:t>
      </w:r>
    </w:p>
    <w:p>
      <w:pPr>
        <w:spacing w:after="0"/>
        <w:ind w:left="0"/>
        <w:jc w:val="both"/>
      </w:pPr>
      <w:r>
        <w:rPr>
          <w:rFonts w:ascii="Times New Roman"/>
          <w:b w:val="false"/>
          <w:i w:val="false"/>
          <w:color w:val="000000"/>
          <w:sz w:val="28"/>
        </w:rPr>
        <w:t xml:space="preserve">       1) барлық көрсетілген деректер ресми байланыс болып табылады және оларға рұқсат </w:t>
      </w:r>
    </w:p>
    <w:p>
      <w:pPr>
        <w:spacing w:after="0"/>
        <w:ind w:left="0"/>
        <w:jc w:val="both"/>
      </w:pPr>
      <w:r>
        <w:rPr>
          <w:rFonts w:ascii="Times New Roman"/>
          <w:b w:val="false"/>
          <w:i w:val="false"/>
          <w:color w:val="000000"/>
          <w:sz w:val="28"/>
        </w:rPr>
        <w:t>құжатын беру және бас тарту мәселелері бойынша кез келген ақпарат жіберілуі мүмкін</w:t>
      </w:r>
    </w:p>
    <w:p>
      <w:pPr>
        <w:spacing w:after="0"/>
        <w:ind w:left="0"/>
        <w:jc w:val="both"/>
      </w:pPr>
      <w:r>
        <w:rPr>
          <w:rFonts w:ascii="Times New Roman"/>
          <w:b w:val="false"/>
          <w:i w:val="false"/>
          <w:color w:val="000000"/>
          <w:sz w:val="28"/>
        </w:rPr>
        <w:t xml:space="preserve"> екендігі;</w:t>
      </w:r>
    </w:p>
    <w:p>
      <w:pPr>
        <w:spacing w:after="0"/>
        <w:ind w:left="0"/>
        <w:jc w:val="both"/>
      </w:pPr>
      <w:r>
        <w:rPr>
          <w:rFonts w:ascii="Times New Roman"/>
          <w:b w:val="false"/>
          <w:i w:val="false"/>
          <w:color w:val="000000"/>
          <w:sz w:val="28"/>
        </w:rPr>
        <w:t xml:space="preserve">       2) қызметтің осы түрімен айналысуға өтініш беруге соттың сұрау салмағаны;</w:t>
      </w:r>
    </w:p>
    <w:p>
      <w:pPr>
        <w:spacing w:after="0"/>
        <w:ind w:left="0"/>
        <w:jc w:val="both"/>
      </w:pPr>
      <w:r>
        <w:rPr>
          <w:rFonts w:ascii="Times New Roman"/>
          <w:b w:val="false"/>
          <w:i w:val="false"/>
          <w:color w:val="000000"/>
          <w:sz w:val="28"/>
        </w:rPr>
        <w:t xml:space="preserve">       3) барлық қоса берілген құжаттар шындыққа сәйкес келетінін және дұрыс болып </w:t>
      </w:r>
    </w:p>
    <w:p>
      <w:pPr>
        <w:spacing w:after="0"/>
        <w:ind w:left="0"/>
        <w:jc w:val="both"/>
      </w:pPr>
      <w:r>
        <w:rPr>
          <w:rFonts w:ascii="Times New Roman"/>
          <w:b w:val="false"/>
          <w:i w:val="false"/>
          <w:color w:val="000000"/>
          <w:sz w:val="28"/>
        </w:rPr>
        <w:t>табылатыны;</w:t>
      </w:r>
    </w:p>
    <w:p>
      <w:pPr>
        <w:spacing w:after="0"/>
        <w:ind w:left="0"/>
        <w:jc w:val="both"/>
      </w:pPr>
      <w:r>
        <w:rPr>
          <w:rFonts w:ascii="Times New Roman"/>
          <w:b w:val="false"/>
          <w:i w:val="false"/>
          <w:color w:val="000000"/>
          <w:sz w:val="28"/>
        </w:rPr>
        <w:t xml:space="preserve">       4) өтініш берушінің рұқсат құжатын алу кезінде цифрлық жүйелердегі "Дербес деректер </w:t>
      </w:r>
    </w:p>
    <w:p>
      <w:pPr>
        <w:spacing w:after="0"/>
        <w:ind w:left="0"/>
        <w:jc w:val="both"/>
      </w:pPr>
      <w:r>
        <w:rPr>
          <w:rFonts w:ascii="Times New Roman"/>
          <w:b w:val="false"/>
          <w:i w:val="false"/>
          <w:color w:val="000000"/>
          <w:sz w:val="28"/>
        </w:rPr>
        <w:t xml:space="preserve">және оларды қорғау туралы" Қазақстан Республикасы Заңының 8-бабынының </w:t>
      </w:r>
      <w:r>
        <w:rPr>
          <w:rFonts w:ascii="Times New Roman"/>
          <w:b w:val="false"/>
          <w:i w:val="false"/>
          <w:color w:val="000000"/>
          <w:sz w:val="28"/>
        </w:rPr>
        <w:t>4-тармағына</w:t>
      </w:r>
      <w:r>
        <w:rPr>
          <w:rFonts w:ascii="Times New Roman"/>
          <w:b w:val="false"/>
          <w:i w:val="false"/>
          <w:color w:val="000000"/>
          <w:sz w:val="28"/>
        </w:rPr>
        <w:t xml:space="preserve"> </w:t>
      </w:r>
    </w:p>
    <w:p>
      <w:pPr>
        <w:spacing w:after="0"/>
        <w:ind w:left="0"/>
        <w:jc w:val="both"/>
      </w:pPr>
      <w:r>
        <w:rPr>
          <w:rFonts w:ascii="Times New Roman"/>
          <w:b w:val="false"/>
          <w:i w:val="false"/>
          <w:color w:val="000000"/>
          <w:sz w:val="28"/>
        </w:rPr>
        <w:t xml:space="preserve">сәйкес қорғалатын құпияларды құрайтын қолжетімділігі шектеулі дербес деректерді </w:t>
      </w:r>
    </w:p>
    <w:p>
      <w:pPr>
        <w:spacing w:after="0"/>
        <w:ind w:left="0"/>
        <w:jc w:val="both"/>
      </w:pPr>
      <w:r>
        <w:rPr>
          <w:rFonts w:ascii="Times New Roman"/>
          <w:b w:val="false"/>
          <w:i w:val="false"/>
          <w:color w:val="000000"/>
          <w:sz w:val="28"/>
        </w:rPr>
        <w:t>пайдалануға келісім беретіні расталады.</w:t>
      </w:r>
    </w:p>
    <w:p>
      <w:pPr>
        <w:spacing w:after="0"/>
        <w:ind w:left="0"/>
        <w:jc w:val="both"/>
      </w:pPr>
      <w:r>
        <w:rPr>
          <w:rFonts w:ascii="Times New Roman"/>
          <w:b w:val="false"/>
          <w:i w:val="false"/>
          <w:color w:val="000000"/>
          <w:sz w:val="28"/>
        </w:rPr>
        <w:t xml:space="preserve">       Қолы, күні, айы, жылы.</w:t>
      </w:r>
    </w:p>
    <w:p>
      <w:pPr>
        <w:spacing w:after="0"/>
        <w:ind w:left="0"/>
        <w:jc w:val="both"/>
      </w:pPr>
      <w:r>
        <w:rPr>
          <w:rFonts w:ascii="Times New Roman"/>
          <w:b w:val="false"/>
          <w:i w:val="false"/>
          <w:color w:val="000000"/>
          <w:sz w:val="28"/>
        </w:rPr>
        <w:t xml:space="preserve">       Қосымша (құжаттардың көшірмелері):_____________.</w:t>
      </w:r>
    </w:p>
    <w:p>
      <w:pPr>
        <w:spacing w:after="0"/>
        <w:ind w:left="0"/>
        <w:jc w:val="both"/>
      </w:pPr>
      <w:r>
        <w:rPr>
          <w:rFonts w:ascii="Times New Roman"/>
          <w:b w:val="false"/>
          <w:i w:val="false"/>
          <w:color w:val="000000"/>
          <w:sz w:val="28"/>
        </w:rPr>
        <w:t xml:space="preserve">       * Санитариялық-эпидемиологиялық қорытындыны қайта ресімделген жағдайда </w:t>
      </w:r>
    </w:p>
    <w:p>
      <w:pPr>
        <w:spacing w:after="0"/>
        <w:ind w:left="0"/>
        <w:jc w:val="both"/>
      </w:pPr>
      <w:r>
        <w:rPr>
          <w:rFonts w:ascii="Times New Roman"/>
          <w:b w:val="false"/>
          <w:i w:val="false"/>
          <w:color w:val="000000"/>
          <w:sz w:val="28"/>
        </w:rPr>
        <w:t>толтырылады.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 xml:space="preserve"> ұлттық қауіпсіздік </w:t>
            </w:r>
            <w:r>
              <w:br/>
            </w:r>
            <w:r>
              <w:rPr>
                <w:rFonts w:ascii="Times New Roman"/>
                <w:b w:val="false"/>
                <w:i w:val="false"/>
                <w:color w:val="000000"/>
                <w:sz w:val="20"/>
              </w:rPr>
              <w:t xml:space="preserve">органдарының объектілеріндегі </w:t>
            </w:r>
            <w:r>
              <w:br/>
            </w:r>
            <w:r>
              <w:rPr>
                <w:rFonts w:ascii="Times New Roman"/>
                <w:b w:val="false"/>
                <w:i w:val="false"/>
                <w:color w:val="000000"/>
                <w:sz w:val="20"/>
              </w:rPr>
              <w:t xml:space="preserve">эпидемиялық мәні жоғары </w:t>
            </w:r>
            <w:r>
              <w:br/>
            </w:r>
            <w:r>
              <w:rPr>
                <w:rFonts w:ascii="Times New Roman"/>
                <w:b w:val="false"/>
                <w:i w:val="false"/>
                <w:color w:val="000000"/>
                <w:sz w:val="20"/>
              </w:rPr>
              <w:t xml:space="preserve">объектінің халықтың </w:t>
            </w:r>
            <w:r>
              <w:br/>
            </w:r>
            <w:r>
              <w:rPr>
                <w:rFonts w:ascii="Times New Roman"/>
                <w:b w:val="false"/>
                <w:i w:val="false"/>
                <w:color w:val="000000"/>
                <w:sz w:val="20"/>
              </w:rPr>
              <w:t>санитариялық-эпидемиологиялық</w:t>
            </w:r>
            <w:r>
              <w:br/>
            </w:r>
            <w:r>
              <w:rPr>
                <w:rFonts w:ascii="Times New Roman"/>
                <w:b w:val="false"/>
                <w:i w:val="false"/>
                <w:color w:val="000000"/>
                <w:sz w:val="20"/>
              </w:rPr>
              <w:t xml:space="preserve"> саламаттылығы саласындағы </w:t>
            </w:r>
            <w:r>
              <w:br/>
            </w:r>
            <w:r>
              <w:rPr>
                <w:rFonts w:ascii="Times New Roman"/>
                <w:b w:val="false"/>
                <w:i w:val="false"/>
                <w:color w:val="000000"/>
                <w:sz w:val="20"/>
              </w:rPr>
              <w:t xml:space="preserve">нормативтік құқықтық актілерге </w:t>
            </w:r>
            <w:r>
              <w:br/>
            </w:r>
            <w:r>
              <w:rPr>
                <w:rFonts w:ascii="Times New Roman"/>
                <w:b w:val="false"/>
                <w:i w:val="false"/>
                <w:color w:val="000000"/>
                <w:sz w:val="20"/>
              </w:rPr>
              <w:t>сәйкестігі туралы санитариялық-</w:t>
            </w:r>
            <w:r>
              <w:br/>
            </w:r>
            <w:r>
              <w:rPr>
                <w:rFonts w:ascii="Times New Roman"/>
                <w:b w:val="false"/>
                <w:i w:val="false"/>
                <w:color w:val="000000"/>
                <w:sz w:val="20"/>
              </w:rPr>
              <w:t xml:space="preserve">эпидемиологиялық қорытынды </w:t>
            </w:r>
            <w:r>
              <w:br/>
            </w:r>
            <w:r>
              <w:rPr>
                <w:rFonts w:ascii="Times New Roman"/>
                <w:b w:val="false"/>
                <w:i w:val="false"/>
                <w:color w:val="000000"/>
                <w:sz w:val="20"/>
              </w:rPr>
              <w:t xml:space="preserve">беру" мемлекеттік қызметін </w:t>
            </w:r>
            <w:r>
              <w:br/>
            </w:r>
            <w:r>
              <w:rPr>
                <w:rFonts w:ascii="Times New Roman"/>
                <w:b w:val="false"/>
                <w:i w:val="false"/>
                <w:color w:val="000000"/>
                <w:sz w:val="20"/>
              </w:rPr>
              <w:t>көрсету қағидаларына</w:t>
            </w:r>
            <w:r>
              <w:br/>
            </w:r>
            <w:r>
              <w:rPr>
                <w:rFonts w:ascii="Times New Roman"/>
                <w:b w:val="false"/>
                <w:i w:val="false"/>
                <w:color w:val="000000"/>
                <w:sz w:val="20"/>
              </w:rPr>
              <w:t>5-қосымша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Нысан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____________________________</w:t>
            </w:r>
            <w:r>
              <w:br/>
            </w:r>
            <w:r>
              <w:rPr>
                <w:rFonts w:ascii="Times New Roman"/>
                <w:b w:val="false"/>
                <w:i w:val="false"/>
                <w:color w:val="000000"/>
                <w:sz w:val="20"/>
              </w:rPr>
              <w:t>мемлекеттік органның атауы</w:t>
            </w:r>
            <w:r>
              <w:br/>
            </w:r>
            <w:r>
              <w:rPr>
                <w:rFonts w:ascii="Times New Roman"/>
                <w:b w:val="false"/>
                <w:i w:val="false"/>
                <w:color w:val="000000"/>
                <w:sz w:val="20"/>
              </w:rPr>
              <w:t>________________________</w:t>
            </w:r>
            <w:r>
              <w:br/>
            </w:r>
            <w:r>
              <w:rPr>
                <w:rFonts w:ascii="Times New Roman"/>
                <w:b w:val="false"/>
                <w:i w:val="false"/>
                <w:color w:val="000000"/>
                <w:sz w:val="20"/>
              </w:rPr>
              <w:t>басшысының тегі, аты,</w:t>
            </w:r>
            <w:r>
              <w:br/>
            </w:r>
            <w:r>
              <w:rPr>
                <w:rFonts w:ascii="Times New Roman"/>
                <w:b w:val="false"/>
                <w:i w:val="false"/>
                <w:color w:val="000000"/>
                <w:sz w:val="20"/>
              </w:rPr>
              <w:t>әкесінің аты (бар болса)</w:t>
            </w:r>
            <w:r>
              <w:br/>
            </w:r>
            <w:r>
              <w:rPr>
                <w:rFonts w:ascii="Times New Roman"/>
                <w:b w:val="false"/>
                <w:i w:val="false"/>
                <w:color w:val="000000"/>
                <w:sz w:val="20"/>
              </w:rPr>
              <w:t>____________________________</w:t>
            </w:r>
            <w:r>
              <w:br/>
            </w:r>
            <w:r>
              <w:rPr>
                <w:rFonts w:ascii="Times New Roman"/>
                <w:b w:val="false"/>
                <w:i w:val="false"/>
                <w:color w:val="000000"/>
                <w:sz w:val="20"/>
              </w:rPr>
              <w:t>өтініш берушінің тегі, аты,</w:t>
            </w:r>
            <w:r>
              <w:br/>
            </w:r>
            <w:r>
              <w:rPr>
                <w:rFonts w:ascii="Times New Roman"/>
                <w:b w:val="false"/>
                <w:i w:val="false"/>
                <w:color w:val="000000"/>
                <w:sz w:val="20"/>
              </w:rPr>
              <w:t>әкесінің аты (бар болса)</w:t>
            </w:r>
            <w:r>
              <w:br/>
            </w:r>
            <w:r>
              <w:rPr>
                <w:rFonts w:ascii="Times New Roman"/>
                <w:b w:val="false"/>
                <w:i w:val="false"/>
                <w:color w:val="000000"/>
                <w:sz w:val="20"/>
              </w:rPr>
              <w:t>___________________________</w:t>
            </w:r>
            <w:r>
              <w:br/>
            </w:r>
            <w:r>
              <w:rPr>
                <w:rFonts w:ascii="Times New Roman"/>
                <w:b w:val="false"/>
                <w:i w:val="false"/>
                <w:color w:val="000000"/>
                <w:sz w:val="20"/>
              </w:rPr>
              <w:t>жеке сәйкестендіру нөмірі/</w:t>
            </w:r>
            <w:r>
              <w:br/>
            </w:r>
            <w:r>
              <w:rPr>
                <w:rFonts w:ascii="Times New Roman"/>
                <w:b w:val="false"/>
                <w:i w:val="false"/>
                <w:color w:val="000000"/>
                <w:sz w:val="20"/>
              </w:rPr>
              <w:t>бизнес сәйкестендіру нөмірі</w:t>
            </w:r>
            <w:r>
              <w:br/>
            </w:r>
            <w:r>
              <w:rPr>
                <w:rFonts w:ascii="Times New Roman"/>
                <w:b w:val="false"/>
                <w:i w:val="false"/>
                <w:color w:val="000000"/>
                <w:sz w:val="20"/>
              </w:rPr>
              <w:t>___________________________</w:t>
            </w:r>
            <w:r>
              <w:br/>
            </w:r>
            <w:r>
              <w:rPr>
                <w:rFonts w:ascii="Times New Roman"/>
                <w:b w:val="false"/>
                <w:i w:val="false"/>
                <w:color w:val="000000"/>
                <w:sz w:val="20"/>
              </w:rPr>
              <w:t>өтініш берушінің мекенжайы</w:t>
            </w:r>
            <w:r>
              <w:br/>
            </w:r>
            <w:r>
              <w:rPr>
                <w:rFonts w:ascii="Times New Roman"/>
                <w:b w:val="false"/>
                <w:i w:val="false"/>
                <w:color w:val="000000"/>
                <w:sz w:val="20"/>
              </w:rPr>
              <w:t>____________________________</w:t>
            </w:r>
            <w:r>
              <w:br/>
            </w:r>
            <w:r>
              <w:rPr>
                <w:rFonts w:ascii="Times New Roman"/>
                <w:b w:val="false"/>
                <w:i w:val="false"/>
                <w:color w:val="000000"/>
                <w:sz w:val="20"/>
              </w:rPr>
              <w:t xml:space="preserve">өтініш берушінің байланыс </w:t>
            </w:r>
            <w:r>
              <w:br/>
            </w:r>
            <w:r>
              <w:rPr>
                <w:rFonts w:ascii="Times New Roman"/>
                <w:b w:val="false"/>
                <w:i w:val="false"/>
                <w:color w:val="000000"/>
                <w:sz w:val="20"/>
              </w:rPr>
              <w:t>телефоны</w:t>
            </w:r>
          </w:p>
        </w:tc>
      </w:tr>
    </w:tbl>
    <w:bookmarkStart w:name="z86" w:id="51"/>
    <w:p>
      <w:pPr>
        <w:spacing w:after="0"/>
        <w:ind w:left="0"/>
        <w:jc w:val="left"/>
      </w:pPr>
      <w:r>
        <w:rPr>
          <w:rFonts w:ascii="Times New Roman"/>
          <w:b/>
          <w:i w:val="false"/>
          <w:color w:val="000000"/>
        </w:rPr>
        <w:t xml:space="preserve">                                Өтініш</w:t>
      </w:r>
    </w:p>
    <w:bookmarkEnd w:id="51"/>
    <w:p>
      <w:pPr>
        <w:spacing w:after="0"/>
        <w:ind w:left="0"/>
        <w:jc w:val="both"/>
      </w:pPr>
      <w:r>
        <w:rPr>
          <w:rFonts w:ascii="Times New Roman"/>
          <w:b w:val="false"/>
          <w:i w:val="false"/>
          <w:color w:val="000000"/>
          <w:sz w:val="28"/>
        </w:rPr>
        <w:t>
      Сізден ___________________________ (аудан, көше, үй, пәтер) (объектінің атауы)</w:t>
      </w:r>
    </w:p>
    <w:p>
      <w:pPr>
        <w:spacing w:after="0"/>
        <w:ind w:left="0"/>
        <w:jc w:val="both"/>
      </w:pPr>
      <w:r>
        <w:rPr>
          <w:rFonts w:ascii="Times New Roman"/>
          <w:b w:val="false"/>
          <w:i w:val="false"/>
          <w:color w:val="000000"/>
          <w:sz w:val="28"/>
        </w:rPr>
        <w:t xml:space="preserve"> ________________ бойынша орналасқан __________ (себебін көрсету) __________ объект</w:t>
      </w:r>
    </w:p>
    <w:p>
      <w:pPr>
        <w:spacing w:after="0"/>
        <w:ind w:left="0"/>
        <w:jc w:val="both"/>
      </w:pPr>
      <w:r>
        <w:rPr>
          <w:rFonts w:ascii="Times New Roman"/>
          <w:b w:val="false"/>
          <w:i w:val="false"/>
          <w:color w:val="000000"/>
          <w:sz w:val="28"/>
        </w:rPr>
        <w:t xml:space="preserve"> бойынша санитариялық-эпидемиологиялық қорытындының телнұсқасын, электрондық</w:t>
      </w:r>
    </w:p>
    <w:p>
      <w:pPr>
        <w:spacing w:after="0"/>
        <w:ind w:left="0"/>
        <w:jc w:val="both"/>
      </w:pPr>
      <w:r>
        <w:rPr>
          <w:rFonts w:ascii="Times New Roman"/>
          <w:b w:val="false"/>
          <w:i w:val="false"/>
          <w:color w:val="000000"/>
          <w:sz w:val="28"/>
        </w:rPr>
        <w:t xml:space="preserve"> форматқа аударып (қажетінің астын сызу керек) беруіңізді өтінемін.</w:t>
      </w:r>
    </w:p>
    <w:p>
      <w:pPr>
        <w:spacing w:after="0"/>
        <w:ind w:left="0"/>
        <w:jc w:val="both"/>
      </w:pPr>
      <w:r>
        <w:rPr>
          <w:rFonts w:ascii="Times New Roman"/>
          <w:b w:val="false"/>
          <w:i w:val="false"/>
          <w:color w:val="000000"/>
          <w:sz w:val="28"/>
        </w:rPr>
        <w:t xml:space="preserve">       Бұрын берілген санитариялық-эпидемиологиялық қорытындының № ____ 20__</w:t>
      </w:r>
    </w:p>
    <w:p>
      <w:pPr>
        <w:spacing w:after="0"/>
        <w:ind w:left="0"/>
        <w:jc w:val="both"/>
      </w:pPr>
      <w:r>
        <w:rPr>
          <w:rFonts w:ascii="Times New Roman"/>
          <w:b w:val="false"/>
          <w:i w:val="false"/>
          <w:color w:val="000000"/>
          <w:sz w:val="28"/>
        </w:rPr>
        <w:t xml:space="preserve"> жылғы ________.</w:t>
      </w:r>
    </w:p>
    <w:p>
      <w:pPr>
        <w:spacing w:after="0"/>
        <w:ind w:left="0"/>
        <w:jc w:val="both"/>
      </w:pPr>
      <w:r>
        <w:rPr>
          <w:rFonts w:ascii="Times New Roman"/>
          <w:b w:val="false"/>
          <w:i w:val="false"/>
          <w:color w:val="000000"/>
          <w:sz w:val="28"/>
        </w:rPr>
        <w:t xml:space="preserve">       Цифрлық жүйелерде қамтылған заңмен қорғалатын құпияны құрайтын мәліметтерді</w:t>
      </w:r>
    </w:p>
    <w:p>
      <w:pPr>
        <w:spacing w:after="0"/>
        <w:ind w:left="0"/>
        <w:jc w:val="both"/>
      </w:pPr>
      <w:r>
        <w:rPr>
          <w:rFonts w:ascii="Times New Roman"/>
          <w:b w:val="false"/>
          <w:i w:val="false"/>
          <w:color w:val="000000"/>
          <w:sz w:val="28"/>
        </w:rPr>
        <w:t xml:space="preserve"> пайдалануға келісім беремін.</w:t>
      </w:r>
    </w:p>
    <w:p>
      <w:pPr>
        <w:spacing w:after="0"/>
        <w:ind w:left="0"/>
        <w:jc w:val="both"/>
      </w:pPr>
      <w:r>
        <w:rPr>
          <w:rFonts w:ascii="Times New Roman"/>
          <w:b w:val="false"/>
          <w:i w:val="false"/>
          <w:color w:val="000000"/>
          <w:sz w:val="28"/>
        </w:rPr>
        <w:t xml:space="preserve">       қолы, күні, айы, жылы</w:t>
      </w:r>
    </w:p>
    <w:p>
      <w:pPr>
        <w:spacing w:after="0"/>
        <w:ind w:left="0"/>
        <w:jc w:val="both"/>
      </w:pPr>
      <w:r>
        <w:rPr>
          <w:rFonts w:ascii="Times New Roman"/>
          <w:b w:val="false"/>
          <w:i w:val="false"/>
          <w:color w:val="000000"/>
          <w:sz w:val="28"/>
        </w:rPr>
        <w:t xml:space="preserve">       Қосымша (құжаттардың көшірмелері):___________.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 xml:space="preserve"> ұлттық қауіпсіздік </w:t>
            </w:r>
            <w:r>
              <w:br/>
            </w:r>
            <w:r>
              <w:rPr>
                <w:rFonts w:ascii="Times New Roman"/>
                <w:b w:val="false"/>
                <w:i w:val="false"/>
                <w:color w:val="000000"/>
                <w:sz w:val="20"/>
              </w:rPr>
              <w:t xml:space="preserve">органдарының объектілеріндегі </w:t>
            </w:r>
            <w:r>
              <w:br/>
            </w:r>
            <w:r>
              <w:rPr>
                <w:rFonts w:ascii="Times New Roman"/>
                <w:b w:val="false"/>
                <w:i w:val="false"/>
                <w:color w:val="000000"/>
                <w:sz w:val="20"/>
              </w:rPr>
              <w:t xml:space="preserve">эпидемиялық мәні жоғары </w:t>
            </w:r>
            <w:r>
              <w:br/>
            </w:r>
            <w:r>
              <w:rPr>
                <w:rFonts w:ascii="Times New Roman"/>
                <w:b w:val="false"/>
                <w:i w:val="false"/>
                <w:color w:val="000000"/>
                <w:sz w:val="20"/>
              </w:rPr>
              <w:t xml:space="preserve">объектінің халықтың </w:t>
            </w:r>
            <w:r>
              <w:br/>
            </w:r>
            <w:r>
              <w:rPr>
                <w:rFonts w:ascii="Times New Roman"/>
                <w:b w:val="false"/>
                <w:i w:val="false"/>
                <w:color w:val="000000"/>
                <w:sz w:val="20"/>
              </w:rPr>
              <w:t>санитариялық-эпидемиологиялық</w:t>
            </w:r>
            <w:r>
              <w:br/>
            </w:r>
            <w:r>
              <w:rPr>
                <w:rFonts w:ascii="Times New Roman"/>
                <w:b w:val="false"/>
                <w:i w:val="false"/>
                <w:color w:val="000000"/>
                <w:sz w:val="20"/>
              </w:rPr>
              <w:t xml:space="preserve"> саламаттылығы саласындағы </w:t>
            </w:r>
            <w:r>
              <w:br/>
            </w:r>
            <w:r>
              <w:rPr>
                <w:rFonts w:ascii="Times New Roman"/>
                <w:b w:val="false"/>
                <w:i w:val="false"/>
                <w:color w:val="000000"/>
                <w:sz w:val="20"/>
              </w:rPr>
              <w:t xml:space="preserve">нормативтік құқықтық актілерге </w:t>
            </w:r>
            <w:r>
              <w:br/>
            </w:r>
            <w:r>
              <w:rPr>
                <w:rFonts w:ascii="Times New Roman"/>
                <w:b w:val="false"/>
                <w:i w:val="false"/>
                <w:color w:val="000000"/>
                <w:sz w:val="20"/>
              </w:rPr>
              <w:t>сәйкестігі туралы санитариялық-</w:t>
            </w:r>
            <w:r>
              <w:br/>
            </w:r>
            <w:r>
              <w:rPr>
                <w:rFonts w:ascii="Times New Roman"/>
                <w:b w:val="false"/>
                <w:i w:val="false"/>
                <w:color w:val="000000"/>
                <w:sz w:val="20"/>
              </w:rPr>
              <w:t xml:space="preserve">эпидемиологиялық қорытынды </w:t>
            </w:r>
            <w:r>
              <w:br/>
            </w:r>
            <w:r>
              <w:rPr>
                <w:rFonts w:ascii="Times New Roman"/>
                <w:b w:val="false"/>
                <w:i w:val="false"/>
                <w:color w:val="000000"/>
                <w:sz w:val="20"/>
              </w:rPr>
              <w:t xml:space="preserve">беру" мемлекеттік қызметін </w:t>
            </w:r>
            <w:r>
              <w:br/>
            </w:r>
            <w:r>
              <w:rPr>
                <w:rFonts w:ascii="Times New Roman"/>
                <w:b w:val="false"/>
                <w:i w:val="false"/>
                <w:color w:val="000000"/>
                <w:sz w:val="20"/>
              </w:rPr>
              <w:t>көрсету қағидаларына</w:t>
            </w:r>
            <w:r>
              <w:br/>
            </w:r>
            <w:r>
              <w:rPr>
                <w:rFonts w:ascii="Times New Roman"/>
                <w:b w:val="false"/>
                <w:i w:val="false"/>
                <w:color w:val="000000"/>
                <w:sz w:val="20"/>
              </w:rPr>
              <w:t>6-қосымша</w:t>
            </w:r>
          </w:p>
        </w:tc>
      </w:tr>
    </w:tbl>
    <w:bookmarkStart w:name="z88" w:id="52"/>
    <w:p>
      <w:pPr>
        <w:spacing w:after="0"/>
        <w:ind w:left="0"/>
        <w:jc w:val="left"/>
      </w:pPr>
      <w:r>
        <w:rPr>
          <w:rFonts w:ascii="Times New Roman"/>
          <w:b/>
          <w:i w:val="false"/>
          <w:color w:val="000000"/>
        </w:rPr>
        <w:t xml:space="preserve"> Cанитариялық-эпидемиологиялық қорытынды алу үшін қажетті зертханалық-аспаптық зерттеулер (сынақтар)</w:t>
      </w:r>
    </w:p>
    <w:bookmarkEnd w:id="5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Зерттеулер (сынақтар) түрлері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Өлшеулер немесе сынама алу орны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Мектепке дейінгі тәрбиелеу және оқыту объектілері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Микроклиматты зерттеу: температура, салыстырмалы ылғалдылық</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топтардың киініп-шешінетін орны, ойын бөлмесі, жатын бөлмелері, музыкалық (спорттық) кабинеттер, медициналық үй-жайлар, изолятор, бассейндер (бар болса)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Суды зерттеу:</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орталықтандырылған сумен жабдықтау кезінде су құбыры жүйесінен алынатын су (бактериологиялық және санитариялық-химиялық зерттеулер)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тарату крандары – ғимаратта, ас блогында (бөлек блокта орналасқан кезде)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орталықтандырылмаған сумен жабдықтау кезінде жергілікті сумен жабдықтау көздерінен алынатын ауыз су (бактериологиялық, санитариялық-химиялық зерттеулер)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құдықтар, ұңғымалар, каптаждар, бұлақтар, су тарату крандары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бар болған жағдайда жабық жүзу бассейндерінен және ванналардан алынатын су (бактериологиялық, санитариялық-химиялық, паразитологиялық зерттеулер)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 жерде – бассейн ваннасының тайыз және терең бөліктерінде су айдыны бетінен 25-30 сантиметр (бұдан әрі – см) тереңдікте, сүзгіден кейінгі су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әкелінетін сумен жабдықтау кезіндегі ауыз су</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суды сақтауға арналған ыдыстар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Электромагниттік өрістің, электростатикалық өрістің кернеулігі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Компьютерлік және мультимедиялық сыныптар (кабинеттер) (бар болса)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Жасанды жарықтандыру деңгейі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Ойын үй-жайлары, оқу кабинеттері, музыка, спорт залы, медициналық үй-жайлар</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Білім беру және тәрбиелеу объектілері, білім алушылар мен тәрбиеленушілердің тұратын жерлері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Микроклиматты зерттеу: температура, салыстырмалы ылғалдылық</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Қабылдау бөлмелері, жатын бөлмелер, оқу үй-жайлары, шеберханалар, спорт және музыка залдары, медициналық кабинеттер, демалуға және ұйықтауға арналған үй-жайлар, компьютерлік сыныптар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Суды зерттеу:</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орталықтандырылған сумен жабдықтау кезінде су құбырлары жүйесінен алынатын су (бактериологиялық және санитариялық-химиялық зерттеулер)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тарату крандары – ғимаратта, ас блогында (бөлек блокта орналасқан кезде)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орталықтандырылмаған сумен жабдықтау кезінде жергілікті сумен жабдықтау көздерінен алынатын ауыз су (бактериологиялық, санитариялық-химиялық зерттеулер)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құдықтар, ұңғымалар, каптаждар, бұлақтар, су тарату крандары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бактериологиялық, санитариялық-химиялық, паразитологиялық зерттеулерге арналған су</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жабық жүзу бассейндерінен және ванналардан (бар болса)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әкелінетін сумен жабдықтау кезіндегі ауыз су</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суды сақтауға арналған ыдыстар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Физикалық факторларды зерттеу:</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электромагниттік және электростатикалық өрістердің кернеуі, шу</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компьютерлік және мультимедиялық сыныптар, кабинеттер (бар болса)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жасанды жарықтандыру деңгейі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 үй-жайлары, зертханалар, шеберханалар, өзін-өзі дайындау бөлмелері, оқу залы, медициналық кабинет</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Сауықтыру және санаторлық объектілер, базалар, демалыс орындары, медициналық-әлеуметтік оңалту объектілері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Бактериологиялық, санитариялық-химиялық көрсеткіштерге зерттеулерге жергілікті сумен жабдықтау көздерінен (орталықтандырылған, құдықтар, ұңғымалар, каптаждар) алынатын ауыз су</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 блоктары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Бактериологиялық, санитариялық-химиялық, паразитологиялық, вирусологиялық көрсеткіштерге зерттеулерге арналған су</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Жабық, ашық жүзу бассейндері, ванналар, жағажайлар (бар болса)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Паразитологиялық, бактериологиялық көрсеткіштерге (жылдың жылы мезгілінде)</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Топырақ, құм (құм, жағажай бар болса)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Микроклиматты зерттеу: температура (жылыту кезеңінде), салыстырмалы ылғалдылық</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Жатын бөлмелер, оқу үй-жайлары, кітапхана, мәдени-бұқаралық іс-шаралар мен демалуға арналған үй-жайлар, компьютерлік сыныптар, қызметтік-тұрмыстық, кір жуатын бөлме, кір жуатын жер (кір жуу орны), асхана залы, буфет, физиотерапиялық кабинет, массаж кабинеті, медициналық үй-жай, спортзал, секциялық сабақтар өткізуге арналған бөлме, рекреация, вестибюль, киініп-шешінетін орын, ас үй, спорт залының киім ауыстыратын бөлмесі, үй-жайлар бассейн ваннасынан, себезгі (бар болса)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Жасанды жарықтандыру деңгейі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 ойын бөлмелері мен үйірме бөлмелері, жатын бөлмелері, дене шынықтыру және бассейн залы, демалыс</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Микробиологиялық, физика-химиялық, токсикологиялық, радиологиялық көрсеткіштер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Емдік балшық (бар болса)</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3.Қоғамдық тамақтану объектілері, борттық тамақтану объектілері, көліктегі (теміржол, әуе, су және автомобиль) қоғамдық тамақтану объектілері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Микроклиматты зерттеу: температура, салыстырмалы ылғалдылық, ауа қозғалысының жылдамдығы (жылдың салқын кезеңінде)</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Өндірістік үй-жайлар, қойма үй-жайлары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Суды бактериологиялық, санитариялық-химиялық көрсеткіштерге зерттеу</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тарату крандары – ғимаратта, құдықтар, ұңғымалар, каптаждар бұлақтар, су тарату крандары (орталықтандырылмаған сумен жабдықтау кезінде)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Тоңазытқыш және технологиялық жабдықтар жұмыс істеген кезде желдету жабдығынан болатын шу (тұрғын үйлердің кіріктіріліп-жапсарлас салынған үй-жайларында)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Желдету қондырғылары, жабдықтары орналасқан жерлерде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Жарықтандыруды өлшеу</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Өндірістік үй-жайлар, қойма үй-жайлары, келушілерге арналған зал</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Тамақ өнімдерін өндіру, өңдеу объектілері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Микроклиматты зерттеу: температура, салыстырмалы ылғалдылық, ауа қозғалысының жылдамдығы (жылдың суық кезеңінде)</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Өндірістік үй-жайлар, қойма үй-жайлары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Суды бактериологиялық, санитариялық-химиялық көрсеткіштерге зерттеу</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тарату крандары – ғимаратта (орталықтандырылған сумен жабдықтау кезінде); құдықтар, ұңғымалар, каптаждар және бұлақтар, су тарату крандары (орталықтандырылмаған сумен жабдықтау кезінде)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Тоңазытқыш және технологиялық жабдықтың жұмысы кезінде желдету жабдығынан шу (тұрғын ғимараттарда, кіріктірілген-жапсарлас үй-жайларда)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Желдету қондырғыларын, жабдықтарды орналастыру орындары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Денсаулық сақтау объектілері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Микроклиматты зерттеу: температура, салыстырмалы ылғалдылық</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 режимдегі үй-жайлар: операциялық, емшара бөлмесі, манипуляциялық, стерилдеу бөлімшелері, жаңа туған нәрестелерге арналған палаталар, босандырудан кейінгі палаталар, бокстар, реанимация залдары, қарқынды терапия палаталары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Суды бактериологиялық және санитариялық-химиялық көрсеткіштерге зерттеу</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Ғимаратқа кірген және шыққан кездегі су тарату крандары (орталықтандырылған сумен жабдықтау кезінде); құдықтар, ұңғымалар, каптаждар, бұлақтар, су тарату крандары (орталықтандырылмаған сумен жабдықтау кезінде)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Жарықтандыруды өлшеу</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 режимдегі үй-жайлар: операциялық, емшара, манипуляциялық, бейінді мамандардың қабылдау кабинеттері (офтальмолог, хирург, акушер-гинеколог, травматолог, стоматолог), жаңа туған нәрестелерге арналған палаталар, реанимация залдары, қарқынды терапия палаталар, қан дайындау үй-жайлары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Шу деңгейі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Операциялық үй-жайлар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Электрлік және магниттік өрістерді өлшеу</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Физиотерапиялық, диагностикалық кабинеттердегі жұмыс орындарында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Дозиметриялық өлшеулер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Иондаушы сәулелену көздерімен жұмыс істеу кезінде жұмыс орындары, аралас үй-жайлар мен аумақ</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Дәрілік заттарды дайындау объектілері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Микроклиматты зерттеу: температура, салыстырмалы ылғалдылық, ауа алмасу жиілігі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Ассистенттік, дәріханалық ыдысты стерилдеу, дистилляциялау, өлшеп-орау орындары, асептикалық жағдайларда дәрілік нысандарды дайындау үй-жайлары, сақтау үй-жайлары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Суды бактериологиялық және санитариялық-химиялық көрсеткіштерге зерттеу</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Ғимаратқа кірген және шыққан кездегі су тарату крандары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Жарықтандыруды өлшеу</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Ассистенттік, дәріханалық ыдысты стерилдеу, дистилляциялау, өлшеп-орау орындары, асептикалық жағдайларда дәрілік нысандарды дайындау үй-жайлары, сақтау үй-жайлары, қызмет көрсету залы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Өндірістік объектілер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Микроклимат параметрлерін зерттеу</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орындары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Физикалық факторлар және иондалмаған сәулелену параметрлерін зерттеу</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Физикалық факторлар көзі болған кезде жұмыс орындары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Дозиметриялық өлшеулер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Иондаушы сәулелену көздерімен жұмыс істеген кезде жұмыс орындары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аймағы ауасының параметрлерін зерттеу</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орындары (зиянды химиялық заттардың көздері болған кезде)</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Радиотехникалық объектілер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Электромагниттік өрістер деңгейі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Өндірістік үй-жайлар, санитариялық- қорғаныш аймағының шекарасы, құрылысты шектеу аймағы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Радиациялық қауіпті объектілер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Физикалық факторлар және иондалмаған сәулелену параметрлерін зерттеу</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Физикалық факторлар көзі болған кезде жұмыс орындары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Дозиметриялық өлшеулер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орындары, жапсарлас үй-жайлар, ұйымның аумағы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Жолаушыларды тасымалдауды жүзеге асыратын ұйымдар мен көлік құралдары (теміржол, су, әуе)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Микроклимат параметрлерін зерттеу (температура, салыстырмалы ылғалдылық, ауа қозғалысының жылдамдығы)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және жолаушылар орындары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Суды бактериологиялық және санитариялық-химиялық көрсеткіштерге зерттеу</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Конструкциясында сумен жабдықтау жүйесі көзделген көлік құралдары үшін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Физикалық факторлардың параметрлерін (шу, діріл) және иондаушы емес сәулеленуді зерттеу</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және жолаушылар орындары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Көлік құралдары үй-жайларының ауасындағы зиянды заттарды зерттеу, сондай-ақ шаңдылық</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және жолаушылар орындары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Шаруашылық ауыз сумен жабдықтау объектілері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Суды зерттеу: бактериологиялық, санитариялық-химиялық зерттеулер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алу нүктелері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үсті көздеріне арналған паразитологиялық көрсеткіштерге суды зерттеу</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алу нүктелері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Суды радиологиялық зерттеу</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Сумен жабдықтаудың жаңа көздері үшін</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Су объектілері (мәдени-тұрмыстық мақсаттағы), демалыс орындары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Суды зерттеу: бактериологиялық, санитариялық-химиялық, паразитологиялық зерттеулер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 орындары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Топырақты паразитологиялық зерттеулер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Жағажайлар (бар болса)</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Тамақ өнімдерін көтерме сақтау және (немесе) өткізу объектілері, химиялық заттар мен өнімдерді, агрохимикаттар мен пестицидтерді (улы химикаттарды) сақтауға арналған қоймалар, вакциналар мен иммунологиялық (иммундық-биологиялық) дәрілік препараттарды сақтау және тасымалдау объектілері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Микроклиматты зерттеу: температура, салыстырмалы ылғалдылық</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Қойма үй-жайлары, жұмыс орындары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Жарықтандыруды өлшеу</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орындары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ғимараттарда және өзге мақсаттағы ғимараттарда орналасқан объектілер үшін шу мен дірілді өлшеу</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істеп тұрған жабдықтан, оның ішінде желдеткіш жабдықтан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Электромагниттік және сәулеленудің өзге де түрлерін зерттеу</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Физикалық факторлар көзі болған кезде жұмыс орындары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Зиянды заттардың құрамына жұмыс аймағының ауасын зерттеу (өнеркәсіптік үлгідегі тоңазытқыш жабдықтарын пайдаланатын объектілер үшін)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орындары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Патогендігі I-IV топтардағы патогенді биологиялық агенттермен жұмыс істейтін зертханалар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Микроклиматты зерттеу: температура, салыстырмалы ылғалдылық</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Зерттеуге арналған үй-жайлар, жұмыс орындары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Жарықтандыруды өлшеу</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орындары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Шу мен дірілді өлшеу</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істеп тұрған жабдықтан, оның ішінде желдеткіш жабдықтан</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Спорттық-сауықтыру мақсатындағы объектілер, бассейндер, моншалар, сауналар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Суды бактериологиялық және санитариялық-химиялық көрсеткіштерге зерттеу</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тарату крандары (орталықтандырылған сумен жабдықтау кезінде); құдықтар, ұңғымалар, каптаждар, бұлақтар, су тарату крандары (орталықтандырылмаған сумен жабдықтау кезінде)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Суды бактериологиялық, санитариялық-химиялық, паразитологиялық зерттеу</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Жабық жүзу бассейндерінен және ванналардан (бар болса)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Микроклиматты зерттеу: температура, салыстырмалы ылғалдылық, ауа қозғалысының жылдамдығы, 1 сағаттық ауа алмасу жиілігі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Вестибюль, киім ілетін орын, киініп-шешінетін бөлме, жуынатын бөлме, себезгі, булау бөлмесі, қызметкерлерге арналған тұрмыстық үй-жайлар</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Дезинфекциялау, дезинсекциялау, дератизациялау құралдарын және (немесе) препараттарын сақтау объектілері, сондай-ақ дезинфекциялау, дезинсекциялау, дератизациялау құралдарын және (немесе) препараттарын пайдалана отырып, жемдерді, тұзақтарды, жұмыс ерітінділерін дайындау және (немесе) буып-түю жөніндегі жұмыс жүзеге асырылатын объектілер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Микроклиматты зерттеу: температура, салыстырмалы ылғалдылық</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Қойма үй-жайлары, жұмыс орындары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Жарықтандыруды өлшеу</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орындары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ғимараттарда және өзге мақсаттағы ғимараттарда орналасқан объектілер үшін шу мен дірілді өлшеу</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істеп тұрған жабдықтан, оның ішінде желдеткіш жабдықтан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Электромагниттік және сәулеленудің өзге де түрлерін зерттеу</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физикалық факторлардың көзі болған жағдайда жұмыс орындары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Зиянды заттардың құрамына жұмыс аймағының ауасын зерттеу (өнеркәсіптік үлгідегі тоңазытқыш жабдықтарын пайдаланатын объектілер үшін)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орындары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Қазақстан Республикасы </w:t>
            </w:r>
            <w:r>
              <w:br/>
            </w:r>
            <w:r>
              <w:rPr>
                <w:rFonts w:ascii="Times New Roman"/>
                <w:b w:val="false"/>
                <w:i w:val="false"/>
                <w:color w:val="000000"/>
                <w:sz w:val="20"/>
              </w:rPr>
              <w:t>Ұлттық қауіпсіздік</w:t>
            </w:r>
            <w:r>
              <w:br/>
            </w:r>
            <w:r>
              <w:rPr>
                <w:rFonts w:ascii="Times New Roman"/>
                <w:b w:val="false"/>
                <w:i w:val="false"/>
                <w:color w:val="000000"/>
                <w:sz w:val="20"/>
              </w:rPr>
              <w:t>комитеті Төрағасының</w:t>
            </w:r>
            <w:r>
              <w:br/>
            </w:r>
            <w:r>
              <w:rPr>
                <w:rFonts w:ascii="Times New Roman"/>
                <w:b w:val="false"/>
                <w:i w:val="false"/>
                <w:color w:val="000000"/>
                <w:sz w:val="20"/>
              </w:rPr>
              <w:t>2022 жылғы 21 маусымдағы</w:t>
            </w:r>
            <w:r>
              <w:br/>
            </w:r>
            <w:r>
              <w:rPr>
                <w:rFonts w:ascii="Times New Roman"/>
                <w:b w:val="false"/>
                <w:i w:val="false"/>
                <w:color w:val="000000"/>
                <w:sz w:val="20"/>
              </w:rPr>
              <w:t>№ 29/қе бұйрығына</w:t>
            </w:r>
            <w:r>
              <w:br/>
            </w:r>
            <w:r>
              <w:rPr>
                <w:rFonts w:ascii="Times New Roman"/>
                <w:b w:val="false"/>
                <w:i w:val="false"/>
                <w:color w:val="000000"/>
                <w:sz w:val="20"/>
              </w:rPr>
              <w:t>2-қосымша</w:t>
            </w:r>
          </w:p>
        </w:tc>
      </w:tr>
    </w:tbl>
    <w:bookmarkStart w:name="z41" w:id="53"/>
    <w:p>
      <w:pPr>
        <w:spacing w:after="0"/>
        <w:ind w:left="0"/>
        <w:jc w:val="both"/>
      </w:pPr>
      <w:r>
        <w:rPr>
          <w:rFonts w:ascii="Times New Roman"/>
          <w:b w:val="false"/>
          <w:i w:val="false"/>
          <w:color w:val="ff0000"/>
          <w:sz w:val="28"/>
        </w:rPr>
        <w:t xml:space="preserve">
      Ескерту. Бұйрық 2-қосымшамен толықтырылды - ҚР Ұлттық қауіпсіздік комитеті Төрағасының 31.03.2026 </w:t>
      </w:r>
      <w:r>
        <w:rPr>
          <w:rFonts w:ascii="Times New Roman"/>
          <w:b w:val="false"/>
          <w:i w:val="false"/>
          <w:color w:val="ff0000"/>
          <w:sz w:val="28"/>
        </w:rPr>
        <w:t>№ 14/қе</w:t>
      </w:r>
      <w:r>
        <w:rPr>
          <w:rFonts w:ascii="Times New Roman"/>
          <w:b w:val="false"/>
          <w:i w:val="false"/>
          <w:color w:val="ff0000"/>
          <w:sz w:val="28"/>
        </w:rPr>
        <w:t xml:space="preserve"> (12.07.2026 бастап қолданысқа енгізіледі) бұйрығымен.</w:t>
      </w:r>
    </w:p>
    <w:bookmarkEnd w:id="53"/>
    <w:bookmarkStart w:name="z103" w:id="54"/>
    <w:p>
      <w:pPr>
        <w:spacing w:after="0"/>
        <w:ind w:left="0"/>
        <w:jc w:val="left"/>
      </w:pPr>
      <w:r>
        <w:rPr>
          <w:rFonts w:ascii="Times New Roman"/>
          <w:b/>
          <w:i w:val="false"/>
          <w:color w:val="000000"/>
        </w:rPr>
        <w:t xml:space="preserve"> "Қазақстан Республикасының ұлттық қауіпсіздік органдарының объектілеріндегі адамға әсер ететін физикалық факторлардың көздері, санитариялық қорғау аймақтарын белгілеу, пайдалануға берілген объектілердің белгіленген санитариялық-қорғаныш аймақтарын өзгерту бойынша нормативтік құжаттама жобаларының халықтың санитариялық-эпидемиологиялық саламаттылығы саласындағы нормативтік құқықтық актілерге сәйкестігі туралы санитариялық-эпидемиологиялық қорытынды беру" мемлекеттік қызметін көрсету қағидалары</w:t>
      </w:r>
    </w:p>
    <w:bookmarkEnd w:id="54"/>
    <w:bookmarkStart w:name="z104" w:id="55"/>
    <w:p>
      <w:pPr>
        <w:spacing w:after="0"/>
        <w:ind w:left="0"/>
        <w:jc w:val="left"/>
      </w:pPr>
      <w:r>
        <w:rPr>
          <w:rFonts w:ascii="Times New Roman"/>
          <w:b/>
          <w:i w:val="false"/>
          <w:color w:val="000000"/>
        </w:rPr>
        <w:t xml:space="preserve"> 1-тарау. Жалпы ережелер</w:t>
      </w:r>
    </w:p>
    <w:bookmarkEnd w:id="55"/>
    <w:bookmarkStart w:name="z105" w:id="56"/>
    <w:p>
      <w:pPr>
        <w:spacing w:after="0"/>
        <w:ind w:left="0"/>
        <w:jc w:val="both"/>
      </w:pPr>
      <w:r>
        <w:rPr>
          <w:rFonts w:ascii="Times New Roman"/>
          <w:b w:val="false"/>
          <w:i w:val="false"/>
          <w:color w:val="000000"/>
          <w:sz w:val="28"/>
        </w:rPr>
        <w:t xml:space="preserve">
      1. Осы "Қазақстан Республикасының ұлттық қауіпсіздік органдарының объектілеріндегі адамға әсер ететін физикалық факторлардың көздері, санитариялық қорғау аймақтарын белгілеу, пайдалануға берілген объектілердің белгіленген санитариялық-қорғаныш аймақтарын өзгерту бойынша нормативтік құжаттама жобаларының халықтың санитариялық-эпидемиологиялық саламаттылығы саласындағы нормативтік құқықтық актілерге сәйкестігі туралы санитариялық-эпидемиологиялық қорытынды беру" мемлекеттік қызметін көрсету қағидалары (бұдан әрі – Қағидалар) "Мемлекеттік және әлеуметтік жауапкершілігі бар көрсетілетін қызметтер туралы" Қазақстан Республикасы Заңының (бұдан әрі – Заң) 10-бабының </w:t>
      </w:r>
      <w:r>
        <w:rPr>
          <w:rFonts w:ascii="Times New Roman"/>
          <w:b w:val="false"/>
          <w:i w:val="false"/>
          <w:color w:val="000000"/>
          <w:sz w:val="28"/>
        </w:rPr>
        <w:t>1) тармақшасына</w:t>
      </w:r>
      <w:r>
        <w:rPr>
          <w:rFonts w:ascii="Times New Roman"/>
          <w:b w:val="false"/>
          <w:i w:val="false"/>
          <w:color w:val="000000"/>
          <w:sz w:val="28"/>
        </w:rPr>
        <w:t xml:space="preserve"> сәйкес әзірленді және "Қазақстан Республикасының ұлттық қауіпсіздік органдарының объектілеріндегі адамға әсер ететін физикалық факторлардың көздері, санитариялық қорғау аймақтарын белгілеу, пайдалануға берілген объектілердің белгіленген санитариялық-қорғаныш аймақтарын өзгерту бойынша нормативтік құжаттама жобаларының халықтың санитариялық-эпидемиологиялық саламаттылығы саласындағы нормативтік құқықтық актілерге сәйкестігі туралы санитариялық-эпидемиологиялық қорытынды беру" мемлекеттік қызметін көрсету (бұдан әрі – жобаларға мемлекеттік көрсетілетін қызмет) тәртібін айқындайды.</w:t>
      </w:r>
    </w:p>
    <w:bookmarkEnd w:id="56"/>
    <w:p>
      <w:pPr>
        <w:spacing w:after="0"/>
        <w:ind w:left="0"/>
        <w:jc w:val="both"/>
      </w:pPr>
      <w:r>
        <w:rPr>
          <w:rFonts w:ascii="Times New Roman"/>
          <w:b w:val="false"/>
          <w:i w:val="false"/>
          <w:color w:val="000000"/>
          <w:sz w:val="28"/>
        </w:rPr>
        <w:t>
      2. Жобаларға мемлекеттік көрсетілетін қызмет Қазақстан Республикасы Ұлттық қауіпсіздік комитетінің (бұдан әрі – ҰҚК) халықтың санитариялық-эпидемиологиялық саламаттылығы саласында қызметті жүзеге асыратын құрылымдық бөлімшесі (бұдан әрі – көрсетілетін қызметті беруші), жеке және заңды тұлғаларға (бұдан әрі – көрсетілетін қызметті алушы) көрсетеді.</w:t>
      </w:r>
    </w:p>
    <w:bookmarkStart w:name="z106" w:id="57"/>
    <w:p>
      <w:pPr>
        <w:spacing w:after="0"/>
        <w:ind w:left="0"/>
        <w:jc w:val="left"/>
      </w:pPr>
      <w:r>
        <w:rPr>
          <w:rFonts w:ascii="Times New Roman"/>
          <w:b/>
          <w:i w:val="false"/>
          <w:color w:val="000000"/>
        </w:rPr>
        <w:t xml:space="preserve"> 2-тарау. Жобаларға мемлекеттік қызметті көрсету тәртібі</w:t>
      </w:r>
    </w:p>
    <w:bookmarkEnd w:id="57"/>
    <w:bookmarkStart w:name="z107" w:id="58"/>
    <w:p>
      <w:pPr>
        <w:spacing w:after="0"/>
        <w:ind w:left="0"/>
        <w:jc w:val="both"/>
      </w:pPr>
      <w:r>
        <w:rPr>
          <w:rFonts w:ascii="Times New Roman"/>
          <w:b w:val="false"/>
          <w:i w:val="false"/>
          <w:color w:val="000000"/>
          <w:sz w:val="28"/>
        </w:rPr>
        <w:t xml:space="preserve">
      3. Қазақстан Республикасының ұлттық қауіпсіздік органдарының объектілеріндегі адамға әсер ететін физикалық факторлардың көздері, санитариялық қорғау аймақтарын белгілеу, пайдалануға берілген объектілердің белгіленген санитариялық-қорғаныш аймақтарын өзгерту бойынша нормативтік құжаттама жобаларының халықтың санитариялық-эпидемиологиялық саламаттылығы саласындағы нормативтік құқықтық актілерге сәйкестігі туралы санитариялық-эпидемиологиялық қорытынды (бұдан әрі – жобаларға санитариялық-эпидемиологиялық қорытынды) алу үшін көрсетілетін қызметті алушы көрсетілетін қызметті берушіге жазбаша өтінішпен не "цифрлық үкімет" веб-порталы (бұдан әрі – портал) арқылы осы Қағидаларға </w:t>
      </w:r>
      <w:r>
        <w:rPr>
          <w:rFonts w:ascii="Times New Roman"/>
          <w:b w:val="false"/>
          <w:i w:val="false"/>
          <w:color w:val="000000"/>
          <w:sz w:val="28"/>
        </w:rPr>
        <w:t>1-қосымшада</w:t>
      </w:r>
      <w:r>
        <w:rPr>
          <w:rFonts w:ascii="Times New Roman"/>
          <w:b w:val="false"/>
          <w:i w:val="false"/>
          <w:color w:val="000000"/>
          <w:sz w:val="28"/>
        </w:rPr>
        <w:t xml:space="preserve"> көзделген Жобаларға мемлекеттік қызмет көрсетуге қойылатын негізгі талаптар тізбесінің (бұдан әрі – тізбе) 8-тармағында көрсетілген құжаттарды қоса бере отырып жүгінеді.</w:t>
      </w:r>
    </w:p>
    <w:bookmarkEnd w:id="58"/>
    <w:bookmarkStart w:name="z108" w:id="59"/>
    <w:p>
      <w:pPr>
        <w:spacing w:after="0"/>
        <w:ind w:left="0"/>
        <w:jc w:val="both"/>
      </w:pPr>
      <w:r>
        <w:rPr>
          <w:rFonts w:ascii="Times New Roman"/>
          <w:b w:val="false"/>
          <w:i w:val="false"/>
          <w:color w:val="000000"/>
          <w:sz w:val="28"/>
        </w:rPr>
        <w:t>
      4. Көрсетілетін қызметті берушіге жазбаша өтінішпен жүгінген кезде құжаттарды қабылдау және тіркеу жүзеге асырылады, олардың қабылданған күні, қоса берілген құжаттардың саны мен атауы, жобаларға мемлекеттік көрсетілетін қызметтің нәтижесі берілген күні көрсетіле отырып, олардың қабылданғаны туралы ерікті нысанда қолхат беріледі және басшыға қарауға беріледі, ол 1 (бір) жұмыс күні ішінде жауапты қызметкерді айқындайды.</w:t>
      </w:r>
    </w:p>
    <w:bookmarkEnd w:id="59"/>
    <w:p>
      <w:pPr>
        <w:spacing w:after="0"/>
        <w:ind w:left="0"/>
        <w:jc w:val="both"/>
      </w:pPr>
      <w:r>
        <w:rPr>
          <w:rFonts w:ascii="Times New Roman"/>
          <w:b w:val="false"/>
          <w:i w:val="false"/>
          <w:color w:val="000000"/>
          <w:sz w:val="28"/>
        </w:rPr>
        <w:t>
      Көрсетілетін қызметті алушы ұсынған өтініште және (немесе) құжаттарда қателер немесе дәлсіздіктер анықталған, олардың нысаны мен мазмұны бойынша қойылатын талаптарға сәйкес келмеген, тізбенің 8-тармағына сәйкес құжаттар жиынтығы толық топтамасы ұсынылмаған жағдайда, көрсетілетін қызметті беруші өтінішті цифрлық күту парағы арқылы қабылдайды.</w:t>
      </w:r>
    </w:p>
    <w:p>
      <w:pPr>
        <w:spacing w:after="0"/>
        <w:ind w:left="0"/>
        <w:jc w:val="both"/>
      </w:pPr>
      <w:r>
        <w:rPr>
          <w:rFonts w:ascii="Times New Roman"/>
          <w:b w:val="false"/>
          <w:i w:val="false"/>
          <w:color w:val="000000"/>
          <w:sz w:val="28"/>
        </w:rPr>
        <w:t>
      Портал арқылы өтініш және (немесе) құжаттарды беру жағдайларын қоспағанда, көрсетілетін қызметті алушы ұсынған құжаттар (оның ішінде түпнұсқалар) көрсетілетін қызметті беруші оларды сақтауға қабылдамай, көрсетілетін қызметті алушыға қайтарады.</w:t>
      </w:r>
    </w:p>
    <w:p>
      <w:pPr>
        <w:spacing w:after="0"/>
        <w:ind w:left="0"/>
        <w:jc w:val="both"/>
      </w:pPr>
      <w:r>
        <w:rPr>
          <w:rFonts w:ascii="Times New Roman"/>
          <w:b w:val="false"/>
          <w:i w:val="false"/>
          <w:color w:val="000000"/>
          <w:sz w:val="28"/>
        </w:rPr>
        <w:t>
      Бұл ретте көрсетілетін қызметті алушыға анықталған кемшіліктерді жою үшін 5 (бес) жұмыс күні мерзім белгіленеді, ол тізбенің 3-тармағында белгіленген тиісті мемлекеттік қызметті көрсетудің жалпы мерзіміне қосылмайды.</w:t>
      </w:r>
    </w:p>
    <w:p>
      <w:pPr>
        <w:spacing w:after="0"/>
        <w:ind w:left="0"/>
        <w:jc w:val="both"/>
      </w:pPr>
      <w:r>
        <w:rPr>
          <w:rFonts w:ascii="Times New Roman"/>
          <w:b w:val="false"/>
          <w:i w:val="false"/>
          <w:color w:val="000000"/>
          <w:sz w:val="28"/>
        </w:rPr>
        <w:t xml:space="preserve">
      Анықталған кемшіліктер жойылған жағдайда, өтінішті және (немесе) құжаттарды қабылдау күні көрсетілетін қызметті алушының бастапқы жүгінген күні болып есептеледі. </w:t>
      </w:r>
    </w:p>
    <w:p>
      <w:pPr>
        <w:spacing w:after="0"/>
        <w:ind w:left="0"/>
        <w:jc w:val="both"/>
      </w:pPr>
      <w:r>
        <w:rPr>
          <w:rFonts w:ascii="Times New Roman"/>
          <w:b w:val="false"/>
          <w:i w:val="false"/>
          <w:color w:val="000000"/>
          <w:sz w:val="28"/>
        </w:rPr>
        <w:t>
      Мемлекеттік көрсетілетін қызметті көрсету мерзімінің өтуі көрсетілетін қызметті алушы анықталған кемшіліктерді жойған күннен бастап қайта басталады.</w:t>
      </w:r>
    </w:p>
    <w:p>
      <w:pPr>
        <w:spacing w:after="0"/>
        <w:ind w:left="0"/>
        <w:jc w:val="both"/>
      </w:pPr>
      <w:r>
        <w:rPr>
          <w:rFonts w:ascii="Times New Roman"/>
          <w:b w:val="false"/>
          <w:i w:val="false"/>
          <w:color w:val="000000"/>
          <w:sz w:val="28"/>
        </w:rPr>
        <w:t>
      Белгіленген мерзімде анықталған кемшіліктер жойылмаған жағдайда, көрсетілетін қызметті беруші өтініш пен құжаттарды қабылдаудан бас тартады.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 жаңа редакцияда - ҚР Ұлттық қауіпсіздік комитеті Төрағасының 30.09.2026 </w:t>
      </w:r>
      <w:r>
        <w:rPr>
          <w:rFonts w:ascii="Times New Roman"/>
          <w:b w:val="false"/>
          <w:i w:val="false"/>
          <w:color w:val="000000"/>
          <w:sz w:val="28"/>
        </w:rPr>
        <w:t>№ 118/қе</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09" w:id="60"/>
    <w:p>
      <w:pPr>
        <w:spacing w:after="0"/>
        <w:ind w:left="0"/>
        <w:jc w:val="both"/>
      </w:pPr>
      <w:r>
        <w:rPr>
          <w:rFonts w:ascii="Times New Roman"/>
          <w:b w:val="false"/>
          <w:i w:val="false"/>
          <w:color w:val="000000"/>
          <w:sz w:val="28"/>
        </w:rPr>
        <w:t>
      5. Портал арқылы жүгінген кезде көрсетілетін қызметті алушыға "жеке кабинетіне" жобаларға мемлекеттік көрсетілетін қызметке сұрау салуды қабылдау мәртебесі туралы, сондай-ақ мемлекеттік көрсетілетін қызмет нәтижесін алу күні мен уақытын көрсете отырып хабарлама жіберіледі.</w:t>
      </w:r>
    </w:p>
    <w:bookmarkEnd w:id="60"/>
    <w:p>
      <w:pPr>
        <w:spacing w:after="0"/>
        <w:ind w:left="0"/>
        <w:jc w:val="both"/>
      </w:pPr>
      <w:r>
        <w:rPr>
          <w:rFonts w:ascii="Times New Roman"/>
          <w:b w:val="false"/>
          <w:i w:val="false"/>
          <w:color w:val="000000"/>
          <w:sz w:val="28"/>
        </w:rPr>
        <w:t>
      Көрсетілетін қызметті алушы ұсынған өтініште және (немесе) құжаттарда қателер немесе дәлсіздіктер анықталған, олардың нысаны мен мазмұны бойынша қойылатын талаптарға сәйкес келмеген, тізбенің 8-тармағына сәйкес құжаттар жиынтығы толық топтамасы ұсынылмаған жағдайда, көрсетілетін қызметті беруші өтінішті цифрлық күту парағы арқылы қабылдайды.</w:t>
      </w:r>
    </w:p>
    <w:p>
      <w:pPr>
        <w:spacing w:after="0"/>
        <w:ind w:left="0"/>
        <w:jc w:val="both"/>
      </w:pPr>
      <w:r>
        <w:rPr>
          <w:rFonts w:ascii="Times New Roman"/>
          <w:b w:val="false"/>
          <w:i w:val="false"/>
          <w:color w:val="000000"/>
          <w:sz w:val="28"/>
        </w:rPr>
        <w:t>
      Бұл ретте көрсетілетін қызметті алушыға анықталған кемшіліктерді жою үшін 5 (бес) жұмыс күні мерзім белгіленеді, ол тізбенің 3-тармағында белгіленген тиісті мемлекеттік қызметті көрсетудің жалпы мерзіміне қосылмайды.</w:t>
      </w:r>
    </w:p>
    <w:p>
      <w:pPr>
        <w:spacing w:after="0"/>
        <w:ind w:left="0"/>
        <w:jc w:val="both"/>
      </w:pPr>
      <w:r>
        <w:rPr>
          <w:rFonts w:ascii="Times New Roman"/>
          <w:b w:val="false"/>
          <w:i w:val="false"/>
          <w:color w:val="000000"/>
          <w:sz w:val="28"/>
        </w:rPr>
        <w:t xml:space="preserve">
      Анықталған кемшіліктер жойылған жағдайда, өтінішті және (немесе) құжаттарды қабылдау күні көрсетілетін қызметті алушының бастапқы жүгінген күні болып есептеледі. </w:t>
      </w:r>
    </w:p>
    <w:p>
      <w:pPr>
        <w:spacing w:after="0"/>
        <w:ind w:left="0"/>
        <w:jc w:val="both"/>
      </w:pPr>
      <w:r>
        <w:rPr>
          <w:rFonts w:ascii="Times New Roman"/>
          <w:b w:val="false"/>
          <w:i w:val="false"/>
          <w:color w:val="000000"/>
          <w:sz w:val="28"/>
        </w:rPr>
        <w:t>
      Мемлекеттік көрсетілетін қызметті көрсету мерзімінің өтуі көрсетілетін қызметті алушы анықталған кемшіліктерді жойған күннен бастап қайта басталады.</w:t>
      </w:r>
    </w:p>
    <w:p>
      <w:pPr>
        <w:spacing w:after="0"/>
        <w:ind w:left="0"/>
        <w:jc w:val="both"/>
      </w:pPr>
      <w:r>
        <w:rPr>
          <w:rFonts w:ascii="Times New Roman"/>
          <w:b w:val="false"/>
          <w:i w:val="false"/>
          <w:color w:val="000000"/>
          <w:sz w:val="28"/>
        </w:rPr>
        <w:t>
      Белгіленген мерзімде анықталған кемшіліктер жойылмаған жағдайда, көрсетілетін қызметті беруші өтініш пен құжаттарды қабылдаудан бас тартады.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 жаңа редакцияда - ҚР Ұлттық қауіпсіздік комитеті Төрағасының 30.09.2026 </w:t>
      </w:r>
      <w:r>
        <w:rPr>
          <w:rFonts w:ascii="Times New Roman"/>
          <w:b w:val="false"/>
          <w:i w:val="false"/>
          <w:color w:val="000000"/>
          <w:sz w:val="28"/>
        </w:rPr>
        <w:t>№ 118/қе</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10" w:id="61"/>
    <w:p>
      <w:pPr>
        <w:spacing w:after="0"/>
        <w:ind w:left="0"/>
        <w:jc w:val="both"/>
      </w:pPr>
      <w:r>
        <w:rPr>
          <w:rFonts w:ascii="Times New Roman"/>
          <w:b w:val="false"/>
          <w:i w:val="false"/>
          <w:color w:val="000000"/>
          <w:sz w:val="28"/>
        </w:rPr>
        <w:t xml:space="preserve">
      6. Көрсетілетін қызметті беруші өтініш келіп түскен күні оны тіркеуді жүзеге асырады. Көрсетілетін қызметті алушы жұмыс уақыты аяқталғаннан кейін Қазақстан Республикасының </w:t>
      </w:r>
      <w:r>
        <w:rPr>
          <w:rFonts w:ascii="Times New Roman"/>
          <w:b w:val="false"/>
          <w:i w:val="false"/>
          <w:color w:val="000000"/>
          <w:sz w:val="28"/>
        </w:rPr>
        <w:t>Еңбек кодексіне</w:t>
      </w:r>
      <w:r>
        <w:rPr>
          <w:rFonts w:ascii="Times New Roman"/>
          <w:b w:val="false"/>
          <w:i w:val="false"/>
          <w:color w:val="000000"/>
          <w:sz w:val="28"/>
        </w:rPr>
        <w:t xml:space="preserve"> сәйкес демалыс және мереке күндері жүгінген кезде өтініштерді қабылдау және мемлекеттік қызмет көрсету нәтижелерін беру келесі жұмыс күні жүзеге асырылады.</w:t>
      </w:r>
    </w:p>
    <w:bookmarkEnd w:id="61"/>
    <w:bookmarkStart w:name="z111" w:id="62"/>
    <w:p>
      <w:pPr>
        <w:spacing w:after="0"/>
        <w:ind w:left="0"/>
        <w:jc w:val="both"/>
      </w:pPr>
      <w:r>
        <w:rPr>
          <w:rFonts w:ascii="Times New Roman"/>
          <w:b w:val="false"/>
          <w:i w:val="false"/>
          <w:color w:val="000000"/>
          <w:sz w:val="28"/>
        </w:rPr>
        <w:t>
      7. Көрсетілетін қызметті алушы құжаттар жиынтығын толық ұсынған жағдайда, көрсетілетін қызметті берушінің жауапты қызметкері 2 (екі) жұмыс күні ішінде тізбенің 8-тармағында көрсетілген құжаттарды осы Қағидалардың талаптарына сәйкестігін қарайды.</w:t>
      </w:r>
    </w:p>
    <w:bookmarkEnd w:id="62"/>
    <w:bookmarkStart w:name="z112" w:id="63"/>
    <w:p>
      <w:pPr>
        <w:spacing w:after="0"/>
        <w:ind w:left="0"/>
        <w:jc w:val="both"/>
      </w:pPr>
      <w:r>
        <w:rPr>
          <w:rFonts w:ascii="Times New Roman"/>
          <w:b w:val="false"/>
          <w:i w:val="false"/>
          <w:color w:val="000000"/>
          <w:sz w:val="28"/>
        </w:rPr>
        <w:t>
      8. Құжаттар осы Қағидалардың талаптарына сәйкес келген кезде көрсетілетін қызметті берушінің жауапты қызметкері объектіге бармай-ақ 7 (жеті) жұмыс күні ішінде құжаттардың халықтың санитариялық-эпидемиологиялық саламаттылығы саласындағы нормативтік құқықтық актілерге сәйкестігіне құжаттарға санитариялық-эпидемиологиялық сараптама жүргізеді.</w:t>
      </w:r>
    </w:p>
    <w:bookmarkEnd w:id="63"/>
    <w:bookmarkStart w:name="z113" w:id="64"/>
    <w:p>
      <w:pPr>
        <w:spacing w:after="0"/>
        <w:ind w:left="0"/>
        <w:jc w:val="both"/>
      </w:pPr>
      <w:r>
        <w:rPr>
          <w:rFonts w:ascii="Times New Roman"/>
          <w:b w:val="false"/>
          <w:i w:val="false"/>
          <w:color w:val="000000"/>
          <w:sz w:val="28"/>
        </w:rPr>
        <w:t xml:space="preserve">
      9. Халықтың санитариялық-эпидемиологиялық саламаттылығы саласындағы нормативтік құқықтық актілерге сәйкестігіне санитариялық-эпидемиологиялық сараптаманы жүргізгеннен кейін тізбенің 8-тармағында көрсетілген құжаттардың оң қорытындысы болған кезде 2 (екі) жұмыс күні ішінде "Халықтың санитариялық-эпидемиологиялық саламаттылығы саласындағы есепке алу мен есеп құжаттамасының нысандарын бекіту туралы" Қазақстан Республикасы Денсаулық сақтау министрінің 2021 жылғы 20 тамыздағы № ҚР ДСМ-84 бұйрығына (Нормативтік құқықтық актілерді мемлекеттік тіркеу тізілімінде № 24082 болып тіркелген) </w:t>
      </w:r>
      <w:r>
        <w:rPr>
          <w:rFonts w:ascii="Times New Roman"/>
          <w:b w:val="false"/>
          <w:i w:val="false"/>
          <w:color w:val="000000"/>
          <w:sz w:val="28"/>
        </w:rPr>
        <w:t>290-қосымшаға</w:t>
      </w:r>
      <w:r>
        <w:rPr>
          <w:rFonts w:ascii="Times New Roman"/>
          <w:b w:val="false"/>
          <w:i w:val="false"/>
          <w:color w:val="000000"/>
          <w:sz w:val="28"/>
        </w:rPr>
        <w:t xml:space="preserve"> сәйкес нысан бойынша жобаларға санитариялық-эпидемиологиялық қорытынды ресімдейді және береді.</w:t>
      </w:r>
    </w:p>
    <w:bookmarkEnd w:id="64"/>
    <w:bookmarkStart w:name="z114" w:id="65"/>
    <w:p>
      <w:pPr>
        <w:spacing w:after="0"/>
        <w:ind w:left="0"/>
        <w:jc w:val="both"/>
      </w:pPr>
      <w:r>
        <w:rPr>
          <w:rFonts w:ascii="Times New Roman"/>
          <w:b w:val="false"/>
          <w:i w:val="false"/>
          <w:color w:val="000000"/>
          <w:sz w:val="28"/>
        </w:rPr>
        <w:t>
      10. Көрсетілетін қызметті беруші осы тізбенің 9-тармағында көзделген негіздер бойынша жобаларға мемлекеттік қызмет көрсетуден бас тарту туралы шешім қабылдаған кезде, көрсетілетін қызметті беруші бас тарту себептерін көрсете отырып, көрсетілетін қызметті алушыға жауап жібереді.</w:t>
      </w:r>
    </w:p>
    <w:bookmarkEnd w:id="65"/>
    <w:p>
      <w:pPr>
        <w:spacing w:after="0"/>
        <w:ind w:left="0"/>
        <w:jc w:val="both"/>
      </w:pPr>
      <w:r>
        <w:rPr>
          <w:rFonts w:ascii="Times New Roman"/>
          <w:b w:val="false"/>
          <w:i w:val="false"/>
          <w:color w:val="000000"/>
          <w:sz w:val="28"/>
        </w:rPr>
        <w:t>
      Жобаларға мемлекеттік қызмет көрсетуден бас тартқан жағдайда қызмет алушымен тыңдау жүргізілмейді.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10-тармақ жаңа редакцияда - ҚР Ұлттық қауіпсіздік комитеті Төрағасының 30.09.2026 </w:t>
      </w:r>
      <w:r>
        <w:rPr>
          <w:rFonts w:ascii="Times New Roman"/>
          <w:b w:val="false"/>
          <w:i w:val="false"/>
          <w:color w:val="000000"/>
          <w:sz w:val="28"/>
        </w:rPr>
        <w:t>№ 118/қе</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15" w:id="66"/>
    <w:p>
      <w:pPr>
        <w:spacing w:after="0"/>
        <w:ind w:left="0"/>
        <w:jc w:val="both"/>
      </w:pPr>
      <w:r>
        <w:rPr>
          <w:rFonts w:ascii="Times New Roman"/>
          <w:b w:val="false"/>
          <w:i w:val="false"/>
          <w:color w:val="000000"/>
          <w:sz w:val="28"/>
        </w:rPr>
        <w:t>
      11. Қағаз жеткізгіште ресімдеген кезде жобаларға мемлекеттік қызмет көрсету нәтижелеріне көрсетілетін қызметті берушінің басшысы қол қояды, олар мөрмен куәландырылады және көрсетілетін қызметті алушыға пошта арқылы хабарламасы бар тапсырыс хатпен жіберіледі.</w:t>
      </w:r>
    </w:p>
    <w:bookmarkEnd w:id="66"/>
    <w:bookmarkStart w:name="z116" w:id="67"/>
    <w:p>
      <w:pPr>
        <w:spacing w:after="0"/>
        <w:ind w:left="0"/>
        <w:jc w:val="both"/>
      </w:pPr>
      <w:r>
        <w:rPr>
          <w:rFonts w:ascii="Times New Roman"/>
          <w:b w:val="false"/>
          <w:i w:val="false"/>
          <w:color w:val="000000"/>
          <w:sz w:val="28"/>
        </w:rPr>
        <w:t>
      12. Портал арқылы жүгінген жағдайда нәтижелер электрондық құжат нысанында ресімделеді, көрсетілетін қызметті беруші басшысының электрондық цифрлық қолтаңбасымен оларға қол қойылады және көрсетілетін қызметті алушыға оның порталдағы "жеке кабинетіне" жіберіледі.</w:t>
      </w:r>
    </w:p>
    <w:bookmarkEnd w:id="67"/>
    <w:bookmarkStart w:name="z117" w:id="68"/>
    <w:p>
      <w:pPr>
        <w:spacing w:after="0"/>
        <w:ind w:left="0"/>
        <w:jc w:val="both"/>
      </w:pPr>
      <w:r>
        <w:rPr>
          <w:rFonts w:ascii="Times New Roman"/>
          <w:b w:val="false"/>
          <w:i w:val="false"/>
          <w:color w:val="000000"/>
          <w:sz w:val="28"/>
        </w:rPr>
        <w:t>
      13. Жобаларға санитариялық-эпидемиологиялық қорытындыны қайта ресімдеу:</w:t>
      </w:r>
    </w:p>
    <w:bookmarkEnd w:id="68"/>
    <w:bookmarkStart w:name="z118" w:id="69"/>
    <w:p>
      <w:pPr>
        <w:spacing w:after="0"/>
        <w:ind w:left="0"/>
        <w:jc w:val="both"/>
      </w:pPr>
      <w:r>
        <w:rPr>
          <w:rFonts w:ascii="Times New Roman"/>
          <w:b w:val="false"/>
          <w:i w:val="false"/>
          <w:color w:val="000000"/>
          <w:sz w:val="28"/>
        </w:rPr>
        <w:t>
      1) құжатта қателер (қате жазу) анықталған;</w:t>
      </w:r>
    </w:p>
    <w:bookmarkEnd w:id="69"/>
    <w:bookmarkStart w:name="z119" w:id="70"/>
    <w:p>
      <w:pPr>
        <w:spacing w:after="0"/>
        <w:ind w:left="0"/>
        <w:jc w:val="both"/>
      </w:pPr>
      <w:r>
        <w:rPr>
          <w:rFonts w:ascii="Times New Roman"/>
          <w:b w:val="false"/>
          <w:i w:val="false"/>
          <w:color w:val="000000"/>
          <w:sz w:val="28"/>
        </w:rPr>
        <w:t>
      2) өтініш беруші – дара кәсіпкер қайта тіркелген, оның атауы немесе заңды мекенжайы өзгерген;</w:t>
      </w:r>
    </w:p>
    <w:bookmarkEnd w:id="70"/>
    <w:bookmarkStart w:name="z120" w:id="71"/>
    <w:p>
      <w:pPr>
        <w:spacing w:after="0"/>
        <w:ind w:left="0"/>
        <w:jc w:val="both"/>
      </w:pPr>
      <w:r>
        <w:rPr>
          <w:rFonts w:ascii="Times New Roman"/>
          <w:b w:val="false"/>
          <w:i w:val="false"/>
          <w:color w:val="000000"/>
          <w:sz w:val="28"/>
        </w:rPr>
        <w:t>
      3) өтініш беруші - заңды тұлғаның, өнімді дайындаушының атауы және (немесе) тұрған жері өзгерген;</w:t>
      </w:r>
    </w:p>
    <w:bookmarkEnd w:id="71"/>
    <w:bookmarkStart w:name="z121" w:id="72"/>
    <w:p>
      <w:pPr>
        <w:spacing w:after="0"/>
        <w:ind w:left="0"/>
        <w:jc w:val="both"/>
      </w:pPr>
      <w:r>
        <w:rPr>
          <w:rFonts w:ascii="Times New Roman"/>
          <w:b w:val="false"/>
          <w:i w:val="false"/>
          <w:color w:val="000000"/>
          <w:sz w:val="28"/>
        </w:rPr>
        <w:t>
      4) объектінің іс жүзінде орны ауыстырылмай тұрған жерінің мекенжайы өзгерген жағдайларда жүзеге асырылады.</w:t>
      </w:r>
    </w:p>
    <w:bookmarkEnd w:id="72"/>
    <w:bookmarkStart w:name="z122" w:id="73"/>
    <w:p>
      <w:pPr>
        <w:spacing w:after="0"/>
        <w:ind w:left="0"/>
        <w:jc w:val="both"/>
      </w:pPr>
      <w:r>
        <w:rPr>
          <w:rFonts w:ascii="Times New Roman"/>
          <w:b w:val="false"/>
          <w:i w:val="false"/>
          <w:color w:val="000000"/>
          <w:sz w:val="28"/>
        </w:rPr>
        <w:t>
      14. Осы Қағидалардың 13-тармағында көзделген жағдайларда жобаларға санитариялық-эпидемиологиялық қорытындыны қайта ресімдеу кезінде көрсетілетін қызметті алушы көрсетілетін қызметті берушіге жазбаша өтінішпен не осы Қағидаларға 3-қосымшаға сәйкес нысан бойынша портал арқылы жобаларға санитариялық-эпидемиологиялық қорытындыны қайта ресімдеуге негіз болған тиісті өзгерістерді растайтын құжаттардың көшірмелерін қоса бере отырып, жүгінеді.</w:t>
      </w:r>
    </w:p>
    <w:bookmarkEnd w:id="73"/>
    <w:p>
      <w:pPr>
        <w:spacing w:after="0"/>
        <w:ind w:left="0"/>
        <w:jc w:val="both"/>
      </w:pPr>
      <w:r>
        <w:rPr>
          <w:rFonts w:ascii="Times New Roman"/>
          <w:b w:val="false"/>
          <w:i w:val="false"/>
          <w:color w:val="000000"/>
          <w:sz w:val="28"/>
        </w:rPr>
        <w:t>
      Көрсетілетін қызметті беруші өтініш келіп түскен күні оны тіркеуді жүзеге асырады. Көрсетілетін қызметті алушы жұмыс уақыты аяқталғаннан кейін Қазақстан Республикасының Еңбек кодексіне сәйкес демалыс және мереке күндері жүгінген кезде өтініштерді қабылдау және мемлекеттік көрсетілетін қызметтің кіші түрінің (бар болса) нәтижелерін беру келесі жұмыс күні жүзеге асырылады.</w:t>
      </w:r>
    </w:p>
    <w:p>
      <w:pPr>
        <w:spacing w:after="0"/>
        <w:ind w:left="0"/>
        <w:jc w:val="both"/>
      </w:pPr>
      <w:r>
        <w:rPr>
          <w:rFonts w:ascii="Times New Roman"/>
          <w:b w:val="false"/>
          <w:i w:val="false"/>
          <w:color w:val="000000"/>
          <w:sz w:val="28"/>
        </w:rPr>
        <w:t>
      Көрсетілетін қызметті алушы ұсынған өтініште және (немесе) құжаттарда қателер немесе дәлсіздіктер анықталған, олардың нысаны мен мазмұны бойынша қойылатын талаптарға сәйкес келмеген, тізбенің 8-тармағына сәйкес құжаттар жиынтығы толық топтамасы ұсынылмаған жағдайда, көрсетілетін қызметті беруші өтінішті цифрлық күту парағы арқылы қабылдайды.</w:t>
      </w:r>
    </w:p>
    <w:p>
      <w:pPr>
        <w:spacing w:after="0"/>
        <w:ind w:left="0"/>
        <w:jc w:val="both"/>
      </w:pPr>
      <w:r>
        <w:rPr>
          <w:rFonts w:ascii="Times New Roman"/>
          <w:b w:val="false"/>
          <w:i w:val="false"/>
          <w:color w:val="000000"/>
          <w:sz w:val="28"/>
        </w:rPr>
        <w:t>
      Портал арқылы өтініш және (немесе) құжаттарды беру жағдайларын қоспағанда, көрсетілетін қызметті алушы ұсынған құжаттар (оның ішінде түпнұсқалар) көрсетілетін қызметті беруші оларды сақтауға қабылдамай, көрсетілетін қызметті алушыға қайтарады.</w:t>
      </w:r>
    </w:p>
    <w:p>
      <w:pPr>
        <w:spacing w:after="0"/>
        <w:ind w:left="0"/>
        <w:jc w:val="both"/>
      </w:pPr>
      <w:r>
        <w:rPr>
          <w:rFonts w:ascii="Times New Roman"/>
          <w:b w:val="false"/>
          <w:i w:val="false"/>
          <w:color w:val="000000"/>
          <w:sz w:val="28"/>
        </w:rPr>
        <w:t>
      Бұл ретте көрсетілетін қызметті алушыға анықталған кемшіліктерді жою үшін 2 (екі) жұмыс күні мерзім белгіленеді, ол тізбенің 3-тармағында белгіленген тиісті мемлекеттік қызметті көрсетудің жалпы мерзіміне қосылмайды.</w:t>
      </w:r>
    </w:p>
    <w:p>
      <w:pPr>
        <w:spacing w:after="0"/>
        <w:ind w:left="0"/>
        <w:jc w:val="both"/>
      </w:pPr>
      <w:r>
        <w:rPr>
          <w:rFonts w:ascii="Times New Roman"/>
          <w:b w:val="false"/>
          <w:i w:val="false"/>
          <w:color w:val="000000"/>
          <w:sz w:val="28"/>
        </w:rPr>
        <w:t xml:space="preserve">
      Анықталған кемшіліктер жойылған жағдайда, өтінішті және (немесе) құжаттарды қабылдау күні көрсетілетін қызметті алушының бастапқы жүгінген күні болып есептеледі. </w:t>
      </w:r>
    </w:p>
    <w:p>
      <w:pPr>
        <w:spacing w:after="0"/>
        <w:ind w:left="0"/>
        <w:jc w:val="both"/>
      </w:pPr>
      <w:r>
        <w:rPr>
          <w:rFonts w:ascii="Times New Roman"/>
          <w:b w:val="false"/>
          <w:i w:val="false"/>
          <w:color w:val="000000"/>
          <w:sz w:val="28"/>
        </w:rPr>
        <w:t>
      Мемлекеттік көрсетілетін қызметті көрсету мерзімінің өтуі көрсетілетін қызметті алушы анықталған кемшіліктерді жойған күннен бастап қайта басталады.</w:t>
      </w:r>
    </w:p>
    <w:p>
      <w:pPr>
        <w:spacing w:after="0"/>
        <w:ind w:left="0"/>
        <w:jc w:val="both"/>
      </w:pPr>
      <w:r>
        <w:rPr>
          <w:rFonts w:ascii="Times New Roman"/>
          <w:b w:val="false"/>
          <w:i w:val="false"/>
          <w:color w:val="000000"/>
          <w:sz w:val="28"/>
        </w:rPr>
        <w:t>
      Белгіленген мерзімде анықталған кемшіліктер жойылмаған жағдайда, көрсетілетін қызметті беруші өтініш пен құжаттарды қабылдаудан бас тартады.</w:t>
      </w:r>
    </w:p>
    <w:p>
      <w:pPr>
        <w:spacing w:after="0"/>
        <w:ind w:left="0"/>
        <w:jc w:val="both"/>
      </w:pPr>
      <w:r>
        <w:rPr>
          <w:rFonts w:ascii="Times New Roman"/>
          <w:b w:val="false"/>
          <w:i w:val="false"/>
          <w:color w:val="000000"/>
          <w:sz w:val="28"/>
        </w:rPr>
        <w:t>
      Оң қорытынды болған кезде көрсетілетін қызметті беруші 4 (төрт) жұмыс күні ішінде санитариялық-эпидемиологиялық қорытындыны қайта ресімдейді.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Ұлттық қауіпсіздік комитеті Төрағасының 30.09.2026 </w:t>
      </w:r>
      <w:r>
        <w:rPr>
          <w:rFonts w:ascii="Times New Roman"/>
          <w:b w:val="false"/>
          <w:i w:val="false"/>
          <w:color w:val="000000"/>
          <w:sz w:val="28"/>
        </w:rPr>
        <w:t>№ 118/қе</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23" w:id="74"/>
    <w:p>
      <w:pPr>
        <w:spacing w:after="0"/>
        <w:ind w:left="0"/>
        <w:jc w:val="both"/>
      </w:pPr>
      <w:r>
        <w:rPr>
          <w:rFonts w:ascii="Times New Roman"/>
          <w:b w:val="false"/>
          <w:i w:val="false"/>
          <w:color w:val="000000"/>
          <w:sz w:val="28"/>
        </w:rPr>
        <w:t>
      15. Жобаларға санитариялық-эпидемиологиялық қорытындыны қайта ресімдеу объектілерге бұрын берілген санитариялық-эпидемиологиялық қорытынды туралы мәліметтерді міндетті түрде көрсете отырып жүргізіледі.</w:t>
      </w:r>
    </w:p>
    <w:bookmarkEnd w:id="74"/>
    <w:bookmarkStart w:name="z124" w:id="75"/>
    <w:p>
      <w:pPr>
        <w:spacing w:after="0"/>
        <w:ind w:left="0"/>
        <w:jc w:val="both"/>
      </w:pPr>
      <w:r>
        <w:rPr>
          <w:rFonts w:ascii="Times New Roman"/>
          <w:b w:val="false"/>
          <w:i w:val="false"/>
          <w:color w:val="000000"/>
          <w:sz w:val="28"/>
        </w:rPr>
        <w:t>
      16. Көрсетілетін қызметті беруші тізбенің 9-тармағында көзделген негіздер бойынша жобаларға санитариялық-эпидемиологиялық қорытындыны қайта ресімдеуден бас тартады.</w:t>
      </w:r>
    </w:p>
    <w:bookmarkEnd w:id="75"/>
    <w:bookmarkStart w:name="z125" w:id="76"/>
    <w:p>
      <w:pPr>
        <w:spacing w:after="0"/>
        <w:ind w:left="0"/>
        <w:jc w:val="both"/>
      </w:pPr>
      <w:r>
        <w:rPr>
          <w:rFonts w:ascii="Times New Roman"/>
          <w:b w:val="false"/>
          <w:i w:val="false"/>
          <w:color w:val="000000"/>
          <w:sz w:val="28"/>
        </w:rPr>
        <w:t xml:space="preserve">
      17. Жобаларға қағаз түрінде берілген санитариялық-эпидемиологиялық қорытынды жоғалған, бүлінген жағдайда, көрсетілетін қызметті алушы көрсетілетін қызметті берушіге жазбаша өтінішпен немесе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нысан бойынша портал арқылы жобаларға санитариялық-эпидемиологиялық қорытындының телнұсқасын алу үшін жүгінеді.</w:t>
      </w:r>
    </w:p>
    <w:bookmarkEnd w:id="76"/>
    <w:p>
      <w:pPr>
        <w:spacing w:after="0"/>
        <w:ind w:left="0"/>
        <w:jc w:val="both"/>
      </w:pPr>
      <w:r>
        <w:rPr>
          <w:rFonts w:ascii="Times New Roman"/>
          <w:b w:val="false"/>
          <w:i w:val="false"/>
          <w:color w:val="000000"/>
          <w:sz w:val="28"/>
        </w:rPr>
        <w:t>
      Көрсетілетін қызметті беруші өтініш берілген күннен бастап 2 (екі) жұмыс күні ішінде объектілерге оң жақ жоғарғы бұрышта "телнұсқа" деген жазуы бар және бастапқы берілген күнін және оларды қайта ресімдеу күнін көрсете отырып, санитариялық-эпидемиологиялық қорытындының телнұсқасын береді.</w:t>
      </w:r>
    </w:p>
    <w:p>
      <w:pPr>
        <w:spacing w:after="0"/>
        <w:ind w:left="0"/>
        <w:jc w:val="both"/>
      </w:pPr>
      <w:r>
        <w:rPr>
          <w:rFonts w:ascii="Times New Roman"/>
          <w:b w:val="false"/>
          <w:i w:val="false"/>
          <w:color w:val="000000"/>
          <w:sz w:val="28"/>
        </w:rPr>
        <w:t>
      Егер жобаларға санитариялық-эпидемиологиялық қорытынды қағаз түрінде берілген болса, оны электрондық форматқа аудару және электрондық нысанды алу үшін көрсетілетін қызметті берушіге жазбаша өтінішпен немесе портал арқылы жүгінеді.</w:t>
      </w:r>
    </w:p>
    <w:p>
      <w:pPr>
        <w:spacing w:after="0"/>
        <w:ind w:left="0"/>
        <w:jc w:val="both"/>
      </w:pPr>
      <w:r>
        <w:rPr>
          <w:rFonts w:ascii="Times New Roman"/>
          <w:b w:val="false"/>
          <w:i w:val="false"/>
          <w:color w:val="000000"/>
          <w:sz w:val="28"/>
        </w:rPr>
        <w:t>
      Көрсетілетін қызметті алушы ұсынған өтініште және (немесе) құжаттарда қателер немесе дәлсіздіктер анықталған, олардың нысаны мен мазмұны бойынша қойылатын талаптарға сәйкес келмеген, тізбенің 8-тармағына сәйкес құжаттар жиынтығы толық топтамасы ұсынылмаған жағдайда, көрсетілетін қызметті беруші өтінішті цифрлық күту парағы арқылы қабылдайды.</w:t>
      </w:r>
    </w:p>
    <w:p>
      <w:pPr>
        <w:spacing w:after="0"/>
        <w:ind w:left="0"/>
        <w:jc w:val="both"/>
      </w:pPr>
      <w:r>
        <w:rPr>
          <w:rFonts w:ascii="Times New Roman"/>
          <w:b w:val="false"/>
          <w:i w:val="false"/>
          <w:color w:val="000000"/>
          <w:sz w:val="28"/>
        </w:rPr>
        <w:t>
      Портал арқылы өтініш және (немесе) құжаттарды беру жағдайларын қоспағанда, көрсетілетін қызметті алушы ұсынған құжаттар (оның ішінде түпнұсқалар) көрсетілетін қызметті беруші оларды сақтауға қабылдамай, көрсетілетін қызметті алушыға қайтарады.</w:t>
      </w:r>
    </w:p>
    <w:p>
      <w:pPr>
        <w:spacing w:after="0"/>
        <w:ind w:left="0"/>
        <w:jc w:val="both"/>
      </w:pPr>
      <w:r>
        <w:rPr>
          <w:rFonts w:ascii="Times New Roman"/>
          <w:b w:val="false"/>
          <w:i w:val="false"/>
          <w:color w:val="000000"/>
          <w:sz w:val="28"/>
        </w:rPr>
        <w:t>
      Бұл ретте көрсетілетін қызметті алушыға анықталған кемшіліктерді жою үшін 2 (екі) жұмыс күні мерзім белгіленеді, ол тізбенің 3-тармағында белгіленген тиісті мемлекеттік қызметті көрсетудің жалпы мерзіміне қосылмайды.</w:t>
      </w:r>
    </w:p>
    <w:p>
      <w:pPr>
        <w:spacing w:after="0"/>
        <w:ind w:left="0"/>
        <w:jc w:val="both"/>
      </w:pPr>
      <w:r>
        <w:rPr>
          <w:rFonts w:ascii="Times New Roman"/>
          <w:b w:val="false"/>
          <w:i w:val="false"/>
          <w:color w:val="000000"/>
          <w:sz w:val="28"/>
        </w:rPr>
        <w:t xml:space="preserve">
      Анықталған кемшіліктер жойылған жағдайда, өтінішті және (немесе) құжаттарды қабылдау күні көрсетілетін қызметті алушының бастапқы жүгінген күні болып есептеледі. </w:t>
      </w:r>
    </w:p>
    <w:p>
      <w:pPr>
        <w:spacing w:after="0"/>
        <w:ind w:left="0"/>
        <w:jc w:val="both"/>
      </w:pPr>
      <w:r>
        <w:rPr>
          <w:rFonts w:ascii="Times New Roman"/>
          <w:b w:val="false"/>
          <w:i w:val="false"/>
          <w:color w:val="000000"/>
          <w:sz w:val="28"/>
        </w:rPr>
        <w:t>
      Мемлекеттік көрсетілетін қызметті көрсету мерзімінің өтуі көрсетілетін қызметті алушы анықталған кемшіліктерді жойған күннен бастап қайта басталады.</w:t>
      </w:r>
    </w:p>
    <w:p>
      <w:pPr>
        <w:spacing w:after="0"/>
        <w:ind w:left="0"/>
        <w:jc w:val="both"/>
      </w:pPr>
      <w:r>
        <w:rPr>
          <w:rFonts w:ascii="Times New Roman"/>
          <w:b w:val="false"/>
          <w:i w:val="false"/>
          <w:color w:val="000000"/>
          <w:sz w:val="28"/>
        </w:rPr>
        <w:t>
      Белгіленген мерзімде анықталған кемшіліктер жойылмаған жағдайда, көрсетілетін қызметті беруші өтініш пен құжаттарды қабылдаудан бас тартады.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 жаңа редакцияда - ҚР Ұлттық қауіпсіздік комитеті Төрағасының 30.09.2026 </w:t>
      </w:r>
      <w:r>
        <w:rPr>
          <w:rFonts w:ascii="Times New Roman"/>
          <w:b w:val="false"/>
          <w:i w:val="false"/>
          <w:color w:val="000000"/>
          <w:sz w:val="28"/>
        </w:rPr>
        <w:t>№ 118/қе</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26" w:id="77"/>
    <w:p>
      <w:pPr>
        <w:spacing w:after="0"/>
        <w:ind w:left="0"/>
        <w:jc w:val="both"/>
      </w:pPr>
      <w:r>
        <w:rPr>
          <w:rFonts w:ascii="Times New Roman"/>
          <w:b w:val="false"/>
          <w:i w:val="false"/>
          <w:color w:val="000000"/>
          <w:sz w:val="28"/>
        </w:rPr>
        <w:t>
      18. Цифрлық жүйе істен шыққан кезде көрсетілетін қызметті беруші 1 (бір) жұмыс күні ішінде "цифрлық үкіметтің" операторын хабардар етеді.</w:t>
      </w:r>
    </w:p>
    <w:bookmarkEnd w:id="77"/>
    <w:p>
      <w:pPr>
        <w:spacing w:after="0"/>
        <w:ind w:left="0"/>
        <w:jc w:val="both"/>
      </w:pPr>
      <w:r>
        <w:rPr>
          <w:rFonts w:ascii="Times New Roman"/>
          <w:b w:val="false"/>
          <w:i w:val="false"/>
          <w:color w:val="000000"/>
          <w:sz w:val="28"/>
        </w:rPr>
        <w:t xml:space="preserve">
      Көрсетілетін қызметті беруші Заңның 5-бабы 2-тармағының </w:t>
      </w:r>
      <w:r>
        <w:rPr>
          <w:rFonts w:ascii="Times New Roman"/>
          <w:b w:val="false"/>
          <w:i w:val="false"/>
          <w:color w:val="000000"/>
          <w:sz w:val="28"/>
        </w:rPr>
        <w:t>11) тармақшасына</w:t>
      </w:r>
      <w:r>
        <w:rPr>
          <w:rFonts w:ascii="Times New Roman"/>
          <w:b w:val="false"/>
          <w:i w:val="false"/>
          <w:color w:val="000000"/>
          <w:sz w:val="28"/>
        </w:rPr>
        <w:t xml:space="preserve"> сәйкес жобаларға мемлекеттік көрсетілетін қызмет көрсету сатысы туралы деректерді мемлекеттік қызметтер көрсету мониторингінің цифрлық жүйесіне енгізуді қамтамасыз етеді.</w:t>
      </w:r>
    </w:p>
    <w:p>
      <w:pPr>
        <w:spacing w:after="0"/>
        <w:ind w:left="0"/>
        <w:jc w:val="both"/>
      </w:pPr>
      <w:r>
        <w:rPr>
          <w:rFonts w:ascii="Times New Roman"/>
          <w:b w:val="false"/>
          <w:i w:val="false"/>
          <w:color w:val="000000"/>
          <w:sz w:val="28"/>
        </w:rPr>
        <w:t xml:space="preserve">
      Көрсетілетін қызметті беруші Заңның 5-бабы 2-тармағының </w:t>
      </w:r>
      <w:r>
        <w:rPr>
          <w:rFonts w:ascii="Times New Roman"/>
          <w:b w:val="false"/>
          <w:i w:val="false"/>
          <w:color w:val="000000"/>
          <w:sz w:val="28"/>
        </w:rPr>
        <w:t>11) тармақшасына</w:t>
      </w:r>
      <w:r>
        <w:rPr>
          <w:rFonts w:ascii="Times New Roman"/>
          <w:b w:val="false"/>
          <w:i w:val="false"/>
          <w:color w:val="000000"/>
          <w:sz w:val="28"/>
        </w:rPr>
        <w:t xml:space="preserve"> сәйкес мемлекеттік және әлеуметтік жауапты көрсетілетін қызметтер көрсету мониторингінің цифрлық жүйесіне мемлекеттік қызметтер көрсету сатысы туралы деректерді енгізуді қамтамасыз етеді.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18-тармаққа өзгеріс енгізілді - ҚР Ұлттық қауіпсіздік комитеті Төрағасының 30.09.2026 </w:t>
      </w:r>
      <w:r>
        <w:rPr>
          <w:rFonts w:ascii="Times New Roman"/>
          <w:b w:val="false"/>
          <w:i w:val="false"/>
          <w:color w:val="000000"/>
          <w:sz w:val="28"/>
        </w:rPr>
        <w:t>№ 118/қе</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p>
      <w:pPr>
        <w:spacing w:after="0"/>
        <w:ind w:left="0"/>
        <w:jc w:val="left"/>
      </w:pPr>
      <w:r>
        <w:rPr>
          <w:rFonts w:ascii="Times New Roman"/>
          <w:b/>
          <w:i w:val="false"/>
          <w:color w:val="000000"/>
        </w:rPr>
        <w:t xml:space="preserve"> 3-тарау. Мемлекеттік қызметтерді көрсету мәселелері бойынша көрсетілетін қызметті берушінің және (немесе) оның лауазымды адамдарының шешімдеріне, әрекеттеріне (әрекетсіздігіне) шағымдану тәртібі</w:t>
      </w:r>
    </w:p>
    <w:bookmarkStart w:name="z127" w:id="78"/>
    <w:p>
      <w:pPr>
        <w:spacing w:after="0"/>
        <w:ind w:left="0"/>
        <w:jc w:val="both"/>
      </w:pPr>
      <w:r>
        <w:rPr>
          <w:rFonts w:ascii="Times New Roman"/>
          <w:b w:val="false"/>
          <w:i w:val="false"/>
          <w:color w:val="000000"/>
          <w:sz w:val="28"/>
        </w:rPr>
        <w:t>
      19. Мемлекеттік қызмет көрсету мәселелері бойынша көрсетілетін қызметті берушінің және (немесе) оның лауазымды адамдарының шешіміне, әрекетіне (әрекетсіздігіне) шағым көрсетілетін қызметті берушіге беріледі, оның шешіміне, әрекетіне (әрекетсіздігіне) шағым жасалады.</w:t>
      </w:r>
    </w:p>
    <w:bookmarkEnd w:id="78"/>
    <w:p>
      <w:pPr>
        <w:spacing w:after="0"/>
        <w:ind w:left="0"/>
        <w:jc w:val="both"/>
      </w:pPr>
      <w:r>
        <w:rPr>
          <w:rFonts w:ascii="Times New Roman"/>
          <w:b w:val="false"/>
          <w:i w:val="false"/>
          <w:color w:val="000000"/>
          <w:sz w:val="28"/>
        </w:rPr>
        <w:t>
      Мемлекеттік қызмет көрсету мәселелері бойынша шағымды сотқа дейінгі тәртіппен қарауды жоғарғы әкімшілік орган, лауазымды адам, мемлекеттік қызмет көрсету сапасын бағалау және бақылау жөніндегі уәкілетті орган (бұдан әрі – шағымды қарайтын орган) жүргізеді.</w:t>
      </w:r>
    </w:p>
    <w:p>
      <w:pPr>
        <w:spacing w:after="0"/>
        <w:ind w:left="0"/>
        <w:jc w:val="both"/>
      </w:pPr>
      <w:r>
        <w:rPr>
          <w:rFonts w:ascii="Times New Roman"/>
          <w:b w:val="false"/>
          <w:i w:val="false"/>
          <w:color w:val="000000"/>
          <w:sz w:val="28"/>
        </w:rPr>
        <w:t>
      Шешіміне, әрекетіне (әрекетсіздігіне) шағым жасалатын көрсетілетін қызметті беруші шағым түскен күннен бастап 3 (үш) жұмыс күнінен кешіктірмей оны және әкімшілік істі шағымды қарайтын органға жібереді.</w:t>
      </w:r>
    </w:p>
    <w:p>
      <w:pPr>
        <w:spacing w:after="0"/>
        <w:ind w:left="0"/>
        <w:jc w:val="both"/>
      </w:pPr>
      <w:r>
        <w:rPr>
          <w:rFonts w:ascii="Times New Roman"/>
          <w:b w:val="false"/>
          <w:i w:val="false"/>
          <w:color w:val="000000"/>
          <w:sz w:val="28"/>
        </w:rPr>
        <w:t>
      Бұл ретте шешіміне, әрекетіне (әрекетсіздігіне) шағым жасалатын көрсетілетін қызметті беруші, егер ол 3 (үш) жұмыс күні ішінде шағымда көрсетілген талаптарды толық қанағаттандыратын шешім қабылдаса не өзге де әкімшілік әрекет жасаса, шағымды қарайтын органға шағымды жібермеуге құқылы.</w:t>
      </w:r>
    </w:p>
    <w:p>
      <w:pPr>
        <w:spacing w:after="0"/>
        <w:ind w:left="0"/>
        <w:jc w:val="both"/>
      </w:pPr>
      <w:r>
        <w:rPr>
          <w:rFonts w:ascii="Times New Roman"/>
          <w:b w:val="false"/>
          <w:i w:val="false"/>
          <w:color w:val="000000"/>
          <w:sz w:val="28"/>
        </w:rPr>
        <w:t xml:space="preserve">
      Көрсетілетін қызметті берушінің атына түскен көрсетілетін қызметті алушының шағымы Заңның 25-бабының </w:t>
      </w:r>
      <w:r>
        <w:rPr>
          <w:rFonts w:ascii="Times New Roman"/>
          <w:b w:val="false"/>
          <w:i w:val="false"/>
          <w:color w:val="000000"/>
          <w:sz w:val="28"/>
        </w:rPr>
        <w:t>2-тармағына</w:t>
      </w:r>
      <w:r>
        <w:rPr>
          <w:rFonts w:ascii="Times New Roman"/>
          <w:b w:val="false"/>
          <w:i w:val="false"/>
          <w:color w:val="000000"/>
          <w:sz w:val="28"/>
        </w:rPr>
        <w:t xml:space="preserve"> сәйкес тіркелген күнінен бастап 5 (бес) жұмыс күні ішінде қаралуға тиіс.</w:t>
      </w:r>
    </w:p>
    <w:p>
      <w:pPr>
        <w:spacing w:after="0"/>
        <w:ind w:left="0"/>
        <w:jc w:val="both"/>
      </w:pPr>
      <w:r>
        <w:rPr>
          <w:rFonts w:ascii="Times New Roman"/>
          <w:b w:val="false"/>
          <w:i w:val="false"/>
          <w:color w:val="000000"/>
          <w:sz w:val="28"/>
        </w:rPr>
        <w:t xml:space="preserve">
      Шағымды қайратын органның атына түскен көрсетілетін қызметті алушының шағымы тіркелген күнінен бастап 15 (он бес) жұмыс күні ішінде қаралуға тиіс. </w:t>
      </w:r>
    </w:p>
    <w:p>
      <w:pPr>
        <w:spacing w:after="0"/>
        <w:ind w:left="0"/>
        <w:jc w:val="both"/>
      </w:pPr>
      <w:r>
        <w:rPr>
          <w:rFonts w:ascii="Times New Roman"/>
          <w:b w:val="false"/>
          <w:i w:val="false"/>
          <w:color w:val="000000"/>
          <w:sz w:val="28"/>
        </w:rPr>
        <w:t xml:space="preserve">
      Егер Қазақстан Республикасының заңдарында өзгеше көзделмесе, ӘРПК 91-бабының </w:t>
      </w:r>
      <w:r>
        <w:rPr>
          <w:rFonts w:ascii="Times New Roman"/>
          <w:b w:val="false"/>
          <w:i w:val="false"/>
          <w:color w:val="000000"/>
          <w:sz w:val="28"/>
        </w:rPr>
        <w:t>5-тармағына</w:t>
      </w:r>
      <w:r>
        <w:rPr>
          <w:rFonts w:ascii="Times New Roman"/>
          <w:b w:val="false"/>
          <w:i w:val="false"/>
          <w:color w:val="000000"/>
          <w:sz w:val="28"/>
        </w:rPr>
        <w:t xml:space="preserve"> сәйкес сотқа дейінгі тәртіппен шағымданғаннан кейін сотқа жүгінуге жол 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19-тармақ жаңа редакцияда - ҚР Ұлттық қауіпсіздік комитеті Төрағасының 30.09.2026 </w:t>
      </w:r>
      <w:r>
        <w:rPr>
          <w:rFonts w:ascii="Times New Roman"/>
          <w:b w:val="false"/>
          <w:i w:val="false"/>
          <w:color w:val="000000"/>
          <w:sz w:val="28"/>
        </w:rPr>
        <w:t>№ 118/қе</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 xml:space="preserve"> ұлттық қауіпсіздік </w:t>
            </w:r>
            <w:r>
              <w:br/>
            </w:r>
            <w:r>
              <w:rPr>
                <w:rFonts w:ascii="Times New Roman"/>
                <w:b w:val="false"/>
                <w:i w:val="false"/>
                <w:color w:val="000000"/>
                <w:sz w:val="20"/>
              </w:rPr>
              <w:t xml:space="preserve">органдарының объектілеріндегі </w:t>
            </w:r>
            <w:r>
              <w:br/>
            </w:r>
            <w:r>
              <w:rPr>
                <w:rFonts w:ascii="Times New Roman"/>
                <w:b w:val="false"/>
                <w:i w:val="false"/>
                <w:color w:val="000000"/>
                <w:sz w:val="20"/>
              </w:rPr>
              <w:t xml:space="preserve">адамға әсер ететін физикалық </w:t>
            </w:r>
            <w:r>
              <w:br/>
            </w:r>
            <w:r>
              <w:rPr>
                <w:rFonts w:ascii="Times New Roman"/>
                <w:b w:val="false"/>
                <w:i w:val="false"/>
                <w:color w:val="000000"/>
                <w:sz w:val="20"/>
              </w:rPr>
              <w:t xml:space="preserve">факторлардың көздері, </w:t>
            </w:r>
            <w:r>
              <w:br/>
            </w:r>
            <w:r>
              <w:rPr>
                <w:rFonts w:ascii="Times New Roman"/>
                <w:b w:val="false"/>
                <w:i w:val="false"/>
                <w:color w:val="000000"/>
                <w:sz w:val="20"/>
              </w:rPr>
              <w:t xml:space="preserve">санитариялық қорғау </w:t>
            </w:r>
            <w:r>
              <w:br/>
            </w:r>
            <w:r>
              <w:rPr>
                <w:rFonts w:ascii="Times New Roman"/>
                <w:b w:val="false"/>
                <w:i w:val="false"/>
                <w:color w:val="000000"/>
                <w:sz w:val="20"/>
              </w:rPr>
              <w:t xml:space="preserve">аймақтарын белгілеу, </w:t>
            </w:r>
            <w:r>
              <w:br/>
            </w:r>
            <w:r>
              <w:rPr>
                <w:rFonts w:ascii="Times New Roman"/>
                <w:b w:val="false"/>
                <w:i w:val="false"/>
                <w:color w:val="000000"/>
                <w:sz w:val="20"/>
              </w:rPr>
              <w:t xml:space="preserve">пайдалануға берілген </w:t>
            </w:r>
            <w:r>
              <w:br/>
            </w:r>
            <w:r>
              <w:rPr>
                <w:rFonts w:ascii="Times New Roman"/>
                <w:b w:val="false"/>
                <w:i w:val="false"/>
                <w:color w:val="000000"/>
                <w:sz w:val="20"/>
              </w:rPr>
              <w:t xml:space="preserve">объектілердің белгіленген </w:t>
            </w:r>
            <w:r>
              <w:br/>
            </w:r>
            <w:r>
              <w:rPr>
                <w:rFonts w:ascii="Times New Roman"/>
                <w:b w:val="false"/>
                <w:i w:val="false"/>
                <w:color w:val="000000"/>
                <w:sz w:val="20"/>
              </w:rPr>
              <w:t xml:space="preserve">санитариялық-қорғаныш </w:t>
            </w:r>
            <w:r>
              <w:br/>
            </w:r>
            <w:r>
              <w:rPr>
                <w:rFonts w:ascii="Times New Roman"/>
                <w:b w:val="false"/>
                <w:i w:val="false"/>
                <w:color w:val="000000"/>
                <w:sz w:val="20"/>
              </w:rPr>
              <w:t xml:space="preserve">аймақтарын өзгерту бойынша </w:t>
            </w:r>
            <w:r>
              <w:br/>
            </w:r>
            <w:r>
              <w:rPr>
                <w:rFonts w:ascii="Times New Roman"/>
                <w:b w:val="false"/>
                <w:i w:val="false"/>
                <w:color w:val="000000"/>
                <w:sz w:val="20"/>
              </w:rPr>
              <w:t xml:space="preserve">нормативтік құжаттама </w:t>
            </w:r>
            <w:r>
              <w:br/>
            </w:r>
            <w:r>
              <w:rPr>
                <w:rFonts w:ascii="Times New Roman"/>
                <w:b w:val="false"/>
                <w:i w:val="false"/>
                <w:color w:val="000000"/>
                <w:sz w:val="20"/>
              </w:rPr>
              <w:t xml:space="preserve">жобаларының халықтың </w:t>
            </w:r>
            <w:r>
              <w:br/>
            </w:r>
            <w:r>
              <w:rPr>
                <w:rFonts w:ascii="Times New Roman"/>
                <w:b w:val="false"/>
                <w:i w:val="false"/>
                <w:color w:val="000000"/>
                <w:sz w:val="20"/>
              </w:rPr>
              <w:t>санитариялық-эпидемиологиялық</w:t>
            </w:r>
            <w:r>
              <w:br/>
            </w:r>
            <w:r>
              <w:rPr>
                <w:rFonts w:ascii="Times New Roman"/>
                <w:b w:val="false"/>
                <w:i w:val="false"/>
                <w:color w:val="000000"/>
                <w:sz w:val="20"/>
              </w:rPr>
              <w:t xml:space="preserve"> саламаттылығы саласындағы </w:t>
            </w:r>
            <w:r>
              <w:br/>
            </w:r>
            <w:r>
              <w:rPr>
                <w:rFonts w:ascii="Times New Roman"/>
                <w:b w:val="false"/>
                <w:i w:val="false"/>
                <w:color w:val="000000"/>
                <w:sz w:val="20"/>
              </w:rPr>
              <w:t xml:space="preserve">нормативтік құқықтық актілерге </w:t>
            </w:r>
            <w:r>
              <w:br/>
            </w:r>
            <w:r>
              <w:rPr>
                <w:rFonts w:ascii="Times New Roman"/>
                <w:b w:val="false"/>
                <w:i w:val="false"/>
                <w:color w:val="000000"/>
                <w:sz w:val="20"/>
              </w:rPr>
              <w:t>сәйкестігі туралы санитариялық-</w:t>
            </w:r>
            <w:r>
              <w:br/>
            </w:r>
            <w:r>
              <w:rPr>
                <w:rFonts w:ascii="Times New Roman"/>
                <w:b w:val="false"/>
                <w:i w:val="false"/>
                <w:color w:val="000000"/>
                <w:sz w:val="20"/>
              </w:rPr>
              <w:t xml:space="preserve">эпидемиологиялық қорытынды </w:t>
            </w:r>
            <w:r>
              <w:br/>
            </w:r>
            <w:r>
              <w:rPr>
                <w:rFonts w:ascii="Times New Roman"/>
                <w:b w:val="false"/>
                <w:i w:val="false"/>
                <w:color w:val="000000"/>
                <w:sz w:val="20"/>
              </w:rPr>
              <w:t xml:space="preserve">беру" мемлекеттік қызметін </w:t>
            </w:r>
            <w:r>
              <w:br/>
            </w:r>
            <w:r>
              <w:rPr>
                <w:rFonts w:ascii="Times New Roman"/>
                <w:b w:val="false"/>
                <w:i w:val="false"/>
                <w:color w:val="000000"/>
                <w:sz w:val="20"/>
              </w:rPr>
              <w:t>көрсету қағидаларына</w:t>
            </w:r>
            <w:r>
              <w:br/>
            </w:r>
            <w:r>
              <w:rPr>
                <w:rFonts w:ascii="Times New Roman"/>
                <w:b w:val="false"/>
                <w:i w:val="false"/>
                <w:color w:val="000000"/>
                <w:sz w:val="20"/>
              </w:rPr>
              <w:t>1-қосымша</w:t>
            </w:r>
          </w:p>
        </w:tc>
      </w:tr>
    </w:tbl>
    <w:bookmarkStart w:name="z48" w:id="79"/>
    <w:p>
      <w:pPr>
        <w:spacing w:after="0"/>
        <w:ind w:left="0"/>
        <w:jc w:val="left"/>
      </w:pPr>
      <w:r>
        <w:rPr>
          <w:rFonts w:ascii="Times New Roman"/>
          <w:b/>
          <w:i w:val="false"/>
          <w:color w:val="000000"/>
        </w:rPr>
        <w:t xml:space="preserve"> "Қазақстан Республикасының ұлттық қауіпсіздік органдарының объектілеріндегі адамға әсер ететін физикалық факторлардың көздері, санитариялық қорғау аймақтарын белгілеу, пайдалануға берілген объектілердің белгіленген санитариялық-қорғаныш аймақтарын өзгерту бойынша нормативтік құжаттама жобаларының халықтың санитариялық-эпидемиологиялық саламаттылығы саласындағы нормативтік құқықтық актілерге сәйкестігі туралы санитариялық-эпидемиологиялық қорытынды беру" мемлекеттік қызметін көрсетудің негізгі талаптарының тізбесі</w:t>
      </w:r>
    </w:p>
    <w:bookmarkEnd w:id="79"/>
    <w:p>
      <w:pPr>
        <w:spacing w:after="0"/>
        <w:ind w:left="0"/>
        <w:jc w:val="both"/>
      </w:pPr>
      <w:r>
        <w:rPr>
          <w:rFonts w:ascii="Times New Roman"/>
          <w:b w:val="false"/>
          <w:i w:val="false"/>
          <w:color w:val="ff0000"/>
          <w:sz w:val="28"/>
        </w:rPr>
        <w:t xml:space="preserve">
      Ескерту. 1-қосымшаға өзгеріс енгізілді - ҚР Ұлттық қауіпсіздік комитеті Төрағасының 30.09.2026 </w:t>
      </w:r>
      <w:r>
        <w:rPr>
          <w:rFonts w:ascii="Times New Roman"/>
          <w:b w:val="false"/>
          <w:i w:val="false"/>
          <w:color w:val="ff0000"/>
          <w:sz w:val="28"/>
        </w:rPr>
        <w:t>№ 118/қе</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Мемлекеттік көрсетілетін қызметтің атауы: Қазақстан Республикасының ұлттық қауіпсіздік органдарының объектілеріндегі адамға әсер ететін физикалық факторлардың көздері, санитариялық қорғау аймақтарын белгілеу, пайдалануға берілген объектілердің белгіленген санитариялық-қорғаныш аймақтарын өзгерту бойынша нормативтік құжаттама жобаларының халықтың санитариялық-эпидемиологиялық саламаттылығы саласындағы нормативтік құқықтық актілерге сәйкестігі туралы санитариялық-эпидемиологиялық қорытынды беру.</w:t>
            </w:r>
          </w:p>
          <w:p>
            <w:pPr>
              <w:spacing w:after="20"/>
              <w:ind w:left="20"/>
              <w:jc w:val="both"/>
            </w:pPr>
            <w:r>
              <w:rPr>
                <w:rFonts w:ascii="Times New Roman"/>
                <w:b w:val="false"/>
                <w:i w:val="false"/>
                <w:color w:val="000000"/>
                <w:sz w:val="20"/>
              </w:rPr>
              <w:t>
</w:t>
            </w:r>
            <w:r>
              <w:rPr>
                <w:rFonts w:ascii="Times New Roman"/>
                <w:b/>
                <w:i w:val="false"/>
                <w:color w:val="000000"/>
                <w:sz w:val="20"/>
              </w:rPr>
              <w:t>Мемлекеттік көрсетілетін қызметтің кіші түрлерінің атауы:</w:t>
            </w:r>
          </w:p>
          <w:p>
            <w:pPr>
              <w:spacing w:after="20"/>
              <w:ind w:left="20"/>
              <w:jc w:val="both"/>
            </w:pPr>
            <w:r>
              <w:rPr>
                <w:rFonts w:ascii="Times New Roman"/>
                <w:b w:val="false"/>
                <w:i w:val="false"/>
                <w:color w:val="000000"/>
                <w:sz w:val="20"/>
              </w:rPr>
              <w:t>
</w:t>
            </w:r>
            <w:r>
              <w:rPr>
                <w:rFonts w:ascii="Times New Roman"/>
                <w:b/>
                <w:i w:val="false"/>
                <w:color w:val="000000"/>
                <w:sz w:val="20"/>
              </w:rPr>
              <w:t>-адамға әсер ететін физикалық факторлардың көздері бойынша, санитариялық қорғау аймақтарын белгілеу бойынша, нормативтік құжаттаманың жобаларына санитариялық-эпидемиологиялық қорытынды алу;</w:t>
            </w:r>
          </w:p>
          <w:p>
            <w:pPr>
              <w:spacing w:after="20"/>
              <w:ind w:left="20"/>
              <w:jc w:val="both"/>
            </w:pPr>
            <w:r>
              <w:rPr>
                <w:rFonts w:ascii="Times New Roman"/>
                <w:b w:val="false"/>
                <w:i w:val="false"/>
                <w:color w:val="000000"/>
                <w:sz w:val="20"/>
              </w:rPr>
              <w:t>
</w:t>
            </w:r>
            <w:r>
              <w:rPr>
                <w:rFonts w:ascii="Times New Roman"/>
                <w:b/>
                <w:i w:val="false"/>
                <w:color w:val="000000"/>
                <w:sz w:val="20"/>
              </w:rPr>
              <w:t>-пайдалануға берілген объектілердің белгіленген санитариялық-қорғаныш аймақтарын өзгерту бойынша жобаларына санитариялық-эпидемиологиялық қорытынды алу;</w:t>
            </w:r>
          </w:p>
          <w:p>
            <w:pPr>
              <w:spacing w:after="20"/>
              <w:ind w:left="20"/>
              <w:jc w:val="both"/>
            </w:pPr>
            <w:r>
              <w:rPr>
                <w:rFonts w:ascii="Times New Roman"/>
                <w:b w:val="false"/>
                <w:i w:val="false"/>
                <w:color w:val="000000"/>
                <w:sz w:val="20"/>
              </w:rPr>
              <w:t>
</w:t>
            </w:r>
            <w:r>
              <w:rPr>
                <w:rFonts w:ascii="Times New Roman"/>
                <w:b/>
                <w:i w:val="false"/>
                <w:color w:val="000000"/>
                <w:sz w:val="20"/>
              </w:rPr>
              <w:t>-санитариялық-эпидемиологиялық қорытындыны қайта ресімдеу;</w:t>
            </w:r>
          </w:p>
          <w:p>
            <w:pPr>
              <w:spacing w:after="20"/>
              <w:ind w:left="20"/>
              <w:jc w:val="both"/>
            </w:pPr>
            <w:r>
              <w:rPr>
                <w:rFonts w:ascii="Times New Roman"/>
                <w:b w:val="false"/>
                <w:i w:val="false"/>
                <w:color w:val="000000"/>
                <w:sz w:val="20"/>
              </w:rPr>
              <w:t>
</w:t>
            </w:r>
            <w:r>
              <w:rPr>
                <w:rFonts w:ascii="Times New Roman"/>
                <w:b/>
                <w:i w:val="false"/>
                <w:color w:val="000000"/>
                <w:sz w:val="20"/>
              </w:rPr>
              <w:t>санитариялық-эпидемиологиялық қорытындының телнұсқасын беру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Халықтың санитариялық-эпидемиологиялық саламаттылығы саласындағы қызметті жүзеге асыратын ҰҚК құрылымдық бөлімшесі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беру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үкімет" веб-порталы (бұдан әрі –</w:t>
            </w:r>
          </w:p>
          <w:p>
            <w:pPr>
              <w:spacing w:after="20"/>
              <w:ind w:left="20"/>
              <w:jc w:val="both"/>
            </w:pPr>
            <w:r>
              <w:rPr>
                <w:rFonts w:ascii="Times New Roman"/>
                <w:b w:val="false"/>
                <w:i w:val="false"/>
                <w:color w:val="000000"/>
                <w:sz w:val="20"/>
              </w:rPr>
              <w:t>
портал) арқылы не көрсетілетін қызметті берушінің кеңсесі арқылы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Санитариялық-эпидемиологиялық қорытындыны берген кезде: 12 (он екі) жұмыс күні;</w:t>
            </w:r>
          </w:p>
          <w:p>
            <w:pPr>
              <w:spacing w:after="20"/>
              <w:ind w:left="20"/>
              <w:jc w:val="both"/>
            </w:pPr>
            <w:r>
              <w:rPr>
                <w:rFonts w:ascii="Times New Roman"/>
                <w:b w:val="false"/>
                <w:i w:val="false"/>
                <w:color w:val="000000"/>
                <w:sz w:val="20"/>
              </w:rPr>
              <w:t>
2) Санитариялық-эпидемиологиялық қорытындының қолданылуын қайта ресімдеу кезінде: 4 (төрт) жұмыс күні;</w:t>
            </w:r>
          </w:p>
          <w:p>
            <w:pPr>
              <w:spacing w:after="20"/>
              <w:ind w:left="20"/>
              <w:jc w:val="both"/>
            </w:pPr>
            <w:r>
              <w:rPr>
                <w:rFonts w:ascii="Times New Roman"/>
                <w:b w:val="false"/>
                <w:i w:val="false"/>
                <w:color w:val="000000"/>
                <w:sz w:val="20"/>
              </w:rPr>
              <w:t>
3) Санитариялық-эпидемиологиялық қорытындының телнұсқасын берген кезде: 2 (екі) жұмыс күні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қызметтi және оның кіші түрлерін (бар болса)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(ішінара цифрландырылған)/</w:t>
            </w:r>
          </w:p>
          <w:p>
            <w:pPr>
              <w:spacing w:after="20"/>
              <w:ind w:left="20"/>
              <w:jc w:val="both"/>
            </w:pPr>
            <w:r>
              <w:rPr>
                <w:rFonts w:ascii="Times New Roman"/>
                <w:b w:val="false"/>
                <w:i w:val="false"/>
                <w:color w:val="000000"/>
                <w:sz w:val="20"/>
              </w:rPr>
              <w:t>
қағаз түрінде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Объектінің сәйкестігі туралы санитариялық-эпидемиологиялық қорытынды не мемлекеттік қызметті көрсетуден бас тарту туралы жауап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кезінде көрсетілетін қызметті алушыдан алынатын төлемақы мөлшері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және оның кіші түрлері (бар болса) тегін негізде көрсетіледі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кестесі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Көрсетілетін қызметті берушіде: Қазақстан Республикасының </w:t>
            </w:r>
            <w:r>
              <w:rPr>
                <w:rFonts w:ascii="Times New Roman"/>
                <w:b w:val="false"/>
                <w:i w:val="false"/>
                <w:color w:val="000000"/>
                <w:sz w:val="20"/>
              </w:rPr>
              <w:t>Еңбек кодексіне</w:t>
            </w:r>
            <w:r>
              <w:rPr>
                <w:rFonts w:ascii="Times New Roman"/>
                <w:b w:val="false"/>
                <w:i w:val="false"/>
                <w:color w:val="000000"/>
                <w:sz w:val="20"/>
              </w:rPr>
              <w:t xml:space="preserve"> сәйкес демалыс және мереке күндерінен басқа, дүйсенбіден бастап жұманы қоса алғанда сағат 13.00-ден 15.00-ге дейінгі түскі үзіліспен сағат 9.00-ден 19.00-ге дейін.</w:t>
            </w:r>
          </w:p>
          <w:p>
            <w:pPr>
              <w:spacing w:after="20"/>
              <w:ind w:left="20"/>
              <w:jc w:val="both"/>
            </w:pPr>
            <w:r>
              <w:rPr>
                <w:rFonts w:ascii="Times New Roman"/>
                <w:b w:val="false"/>
                <w:i w:val="false"/>
                <w:color w:val="000000"/>
                <w:sz w:val="20"/>
              </w:rPr>
              <w:t>
Өтініштерді қабылдау және мемлекеттік қызмет көрсету нәтижелерін беру жоғарыда көрсетілген күндері сағат 13.00-ден 15.00-ге дейінгі түскі үзіліспен сағат 9.00-ден 19.00-ге дейін жүзеге асырылады.</w:t>
            </w:r>
          </w:p>
          <w:p>
            <w:pPr>
              <w:spacing w:after="20"/>
              <w:ind w:left="20"/>
              <w:jc w:val="both"/>
            </w:pPr>
            <w:r>
              <w:rPr>
                <w:rFonts w:ascii="Times New Roman"/>
                <w:b w:val="false"/>
                <w:i w:val="false"/>
                <w:color w:val="000000"/>
                <w:sz w:val="20"/>
              </w:rPr>
              <w:t xml:space="preserve">
2. Порталда: (жөндеу жұмыстарын жүргізумен байланысты техникалық үзілістерді қоспағанда) тәулік бойы. Көрсетілетін қызметті алушы жұмыс уақыты аяқталғаннан кейін, демалыс және мереке күндері жүгінген кезде өтініштерді қабылдау және қызмет көрсету нәтижелерін беру Қазақстан Республикасының </w:t>
            </w:r>
            <w:r>
              <w:rPr>
                <w:rFonts w:ascii="Times New Roman"/>
                <w:b w:val="false"/>
                <w:i w:val="false"/>
                <w:color w:val="000000"/>
                <w:sz w:val="20"/>
              </w:rPr>
              <w:t>Еңбек кодексіне</w:t>
            </w:r>
            <w:r>
              <w:rPr>
                <w:rFonts w:ascii="Times New Roman"/>
                <w:b w:val="false"/>
                <w:i w:val="false"/>
                <w:color w:val="000000"/>
                <w:sz w:val="20"/>
              </w:rPr>
              <w:t xml:space="preserve"> сәйкес келесі жұмыс күні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түрлері бойынша рұқсат беру үшін:</w:t>
            </w:r>
          </w:p>
          <w:p>
            <w:pPr>
              <w:spacing w:after="20"/>
              <w:ind w:left="20"/>
              <w:jc w:val="both"/>
            </w:pPr>
            <w:r>
              <w:rPr>
                <w:rFonts w:ascii="Times New Roman"/>
                <w:b w:val="false"/>
                <w:i w:val="false"/>
                <w:color w:val="000000"/>
                <w:sz w:val="20"/>
              </w:rPr>
              <w:t>
1) адамға әсер ететін физикалық факторлардың көздері бойынша, санитариялық қорғау аймақтарын белгілеу бойынша, нормативтік құжаттаманың жобаларына санитариялық-эпидемиологиялық қорытынды алу үшін:</w:t>
            </w:r>
          </w:p>
          <w:p>
            <w:pPr>
              <w:spacing w:after="20"/>
              <w:ind w:left="20"/>
              <w:jc w:val="both"/>
            </w:pPr>
            <w:r>
              <w:rPr>
                <w:rFonts w:ascii="Times New Roman"/>
                <w:b w:val="false"/>
                <w:i w:val="false"/>
                <w:color w:val="000000"/>
                <w:sz w:val="20"/>
              </w:rPr>
              <w:t xml:space="preserve">
-осы Қағидалардың </w:t>
            </w:r>
            <w:r>
              <w:rPr>
                <w:rFonts w:ascii="Times New Roman"/>
                <w:b w:val="false"/>
                <w:i w:val="false"/>
                <w:color w:val="000000"/>
                <w:sz w:val="20"/>
              </w:rPr>
              <w:t>2-қосымшасына</w:t>
            </w:r>
            <w:r>
              <w:rPr>
                <w:rFonts w:ascii="Times New Roman"/>
                <w:b w:val="false"/>
                <w:i w:val="false"/>
                <w:color w:val="000000"/>
                <w:sz w:val="20"/>
              </w:rPr>
              <w:t xml:space="preserve"> сәйкес нысан бойынша өтініш;</w:t>
            </w:r>
          </w:p>
          <w:p>
            <w:pPr>
              <w:spacing w:after="20"/>
              <w:ind w:left="20"/>
              <w:jc w:val="both"/>
            </w:pPr>
            <w:r>
              <w:rPr>
                <w:rFonts w:ascii="Times New Roman"/>
                <w:b w:val="false"/>
                <w:i w:val="false"/>
                <w:color w:val="000000"/>
                <w:sz w:val="20"/>
              </w:rPr>
              <w:t>
-қоршаған ортаға зиянды заттардың, физикалық факторлардың шекті жол берілетін шығарындылары, шекті жол берілетін төгінділері бойынша нормативтік құжаттама жобасының электрондық көшірмесі;</w:t>
            </w:r>
          </w:p>
          <w:p>
            <w:pPr>
              <w:spacing w:after="20"/>
              <w:ind w:left="20"/>
              <w:jc w:val="both"/>
            </w:pPr>
            <w:r>
              <w:rPr>
                <w:rFonts w:ascii="Times New Roman"/>
                <w:b w:val="false"/>
                <w:i w:val="false"/>
                <w:color w:val="000000"/>
                <w:sz w:val="20"/>
              </w:rPr>
              <w:t>
2) пайдалануға берілген объектілердің белгіленген санитариялық-қорғаныш аймақтарын өзгерту бойынша жобаларына санитариялық-эпидемиологиялық қорытынды алу үшін:</w:t>
            </w:r>
          </w:p>
          <w:p>
            <w:pPr>
              <w:spacing w:after="20"/>
              <w:ind w:left="20"/>
              <w:jc w:val="both"/>
            </w:pPr>
            <w:r>
              <w:rPr>
                <w:rFonts w:ascii="Times New Roman"/>
                <w:b w:val="false"/>
                <w:i w:val="false"/>
                <w:color w:val="000000"/>
                <w:sz w:val="20"/>
              </w:rPr>
              <w:t>
- осы Қағидалардың 2-қосымшасына сәйкес нысан бойынша өтініш;</w:t>
            </w:r>
          </w:p>
          <w:p>
            <w:pPr>
              <w:spacing w:after="20"/>
              <w:ind w:left="20"/>
              <w:jc w:val="both"/>
            </w:pPr>
            <w:r>
              <w:rPr>
                <w:rFonts w:ascii="Times New Roman"/>
                <w:b w:val="false"/>
                <w:i w:val="false"/>
                <w:color w:val="000000"/>
                <w:sz w:val="20"/>
              </w:rPr>
              <w:t>
- санитариялық күзет аймағының, санитариялық-қорғау аймақтарының нормативтік құжаттамасы жобасының электрондық көшірмесі (есептік (алдын ала), белгілеу үшін);</w:t>
            </w:r>
          </w:p>
          <w:p>
            <w:pPr>
              <w:spacing w:after="20"/>
              <w:ind w:left="20"/>
              <w:jc w:val="both"/>
            </w:pPr>
            <w:r>
              <w:rPr>
                <w:rFonts w:ascii="Times New Roman"/>
                <w:b w:val="false"/>
                <w:i w:val="false"/>
                <w:color w:val="000000"/>
                <w:sz w:val="20"/>
              </w:rPr>
              <w:t>
- (белгіленген (түпкілікті) үшін) шынайы зерттеулер мен өлшемдердің жылдық циклінің хаттамасы;</w:t>
            </w:r>
          </w:p>
          <w:p>
            <w:pPr>
              <w:spacing w:after="20"/>
              <w:ind w:left="20"/>
              <w:jc w:val="both"/>
            </w:pPr>
            <w:r>
              <w:rPr>
                <w:rFonts w:ascii="Times New Roman"/>
                <w:b w:val="false"/>
                <w:i w:val="false"/>
                <w:color w:val="000000"/>
                <w:sz w:val="20"/>
              </w:rPr>
              <w:t>
3) санитариялық-эпидемиологиялық қорытындыны қайта ресімдеу үшін:</w:t>
            </w:r>
          </w:p>
          <w:p>
            <w:pPr>
              <w:spacing w:after="20"/>
              <w:ind w:left="20"/>
              <w:jc w:val="both"/>
            </w:pPr>
            <w:r>
              <w:rPr>
                <w:rFonts w:ascii="Times New Roman"/>
                <w:b w:val="false"/>
                <w:i w:val="false"/>
                <w:color w:val="000000"/>
                <w:sz w:val="20"/>
              </w:rPr>
              <w:t xml:space="preserve">
- осы Қағидалардың </w:t>
            </w:r>
            <w:r>
              <w:rPr>
                <w:rFonts w:ascii="Times New Roman"/>
                <w:b w:val="false"/>
                <w:i w:val="false"/>
                <w:color w:val="000000"/>
                <w:sz w:val="20"/>
              </w:rPr>
              <w:t>3-қосымшасына</w:t>
            </w:r>
            <w:r>
              <w:rPr>
                <w:rFonts w:ascii="Times New Roman"/>
                <w:b w:val="false"/>
                <w:i w:val="false"/>
                <w:color w:val="000000"/>
                <w:sz w:val="20"/>
              </w:rPr>
              <w:t xml:space="preserve"> сәйкес нысан бойынша өтініш;</w:t>
            </w:r>
          </w:p>
          <w:p>
            <w:pPr>
              <w:spacing w:after="20"/>
              <w:ind w:left="20"/>
              <w:jc w:val="both"/>
            </w:pPr>
            <w:r>
              <w:rPr>
                <w:rFonts w:ascii="Times New Roman"/>
                <w:b w:val="false"/>
                <w:i w:val="false"/>
                <w:color w:val="000000"/>
                <w:sz w:val="20"/>
              </w:rPr>
              <w:t>
- санитариялық-эпидемиологиялық қорытындыны қайта ресімдеуге негіз болған тиісті өзгерістерді растайтын құжаттардың көшірмелері;</w:t>
            </w:r>
          </w:p>
          <w:p>
            <w:pPr>
              <w:spacing w:after="20"/>
              <w:ind w:left="20"/>
              <w:jc w:val="both"/>
            </w:pPr>
            <w:r>
              <w:rPr>
                <w:rFonts w:ascii="Times New Roman"/>
                <w:b w:val="false"/>
                <w:i w:val="false"/>
                <w:color w:val="000000"/>
                <w:sz w:val="20"/>
              </w:rPr>
              <w:t>
4) санитариялық-эпидемиологиялық қорытындының телнұсқасын беру үшін:</w:t>
            </w:r>
          </w:p>
          <w:p>
            <w:pPr>
              <w:spacing w:after="20"/>
              <w:ind w:left="20"/>
              <w:jc w:val="both"/>
            </w:pPr>
            <w:r>
              <w:rPr>
                <w:rFonts w:ascii="Times New Roman"/>
                <w:b w:val="false"/>
                <w:i w:val="false"/>
                <w:color w:val="000000"/>
                <w:sz w:val="20"/>
              </w:rPr>
              <w:t xml:space="preserve">
- осы Қағидалардың </w:t>
            </w:r>
            <w:r>
              <w:rPr>
                <w:rFonts w:ascii="Times New Roman"/>
                <w:b w:val="false"/>
                <w:i w:val="false"/>
                <w:color w:val="000000"/>
                <w:sz w:val="20"/>
              </w:rPr>
              <w:t>4-қосымшасына</w:t>
            </w:r>
            <w:r>
              <w:rPr>
                <w:rFonts w:ascii="Times New Roman"/>
                <w:b w:val="false"/>
                <w:i w:val="false"/>
                <w:color w:val="000000"/>
                <w:sz w:val="20"/>
              </w:rPr>
              <w:t xml:space="preserve"> сәйкес нысан бойынша өтініш.</w:t>
            </w:r>
          </w:p>
          <w:p>
            <w:pPr>
              <w:spacing w:after="20"/>
              <w:ind w:left="20"/>
              <w:jc w:val="both"/>
            </w:pPr>
            <w:r>
              <w:rPr>
                <w:rFonts w:ascii="Times New Roman"/>
                <w:b w:val="false"/>
                <w:i w:val="false"/>
                <w:color w:val="000000"/>
                <w:sz w:val="20"/>
              </w:rPr>
              <w:t>
Көрсетілетін қызметті алушының жеке басын куәландыратын құжаттың деректері туралы, заңды тұлғаны мемлекеттік тіркеу (қайта тіркеу), дара кәсіпкерді мемлекеттік тіркеу туралы мәліметтерді көрсетілетін қызметті беруші тиісті мемлекеттік цифрлық жүйелерден "цифрлық үкімет" шлюзі арқылы 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заңдарында белгіленген мемлекеттік қызметті және оның кіші түрлерін (бар болса) көрсетуден бас тарту үшін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алушының және (немесе) мемлекеттік қызметті көрсету үшін қажетті ұсынылған материалдардың, деректердің және мәліметтердің Қазақстан Республикасының нормативтік құқықтық актілерінде белгіленген талаптарға сәйкес келмеуі;</w:t>
            </w:r>
          </w:p>
          <w:p>
            <w:pPr>
              <w:spacing w:after="20"/>
              <w:ind w:left="20"/>
              <w:jc w:val="both"/>
            </w:pPr>
            <w:r>
              <w:rPr>
                <w:rFonts w:ascii="Times New Roman"/>
                <w:b w:val="false"/>
                <w:i w:val="false"/>
                <w:color w:val="000000"/>
                <w:sz w:val="20"/>
              </w:rPr>
              <w:t>
2) көрсетілетін қызметті алушыға қатысты оның қызметіне немесе мемлекеттік көрсетілетін қызметті алуды талап ететін жекелеген қызмет түрлеріне тыйым салу туралы соттың заңды күшіне енген шешімінің (үкімінің) болуы;</w:t>
            </w:r>
          </w:p>
          <w:p>
            <w:pPr>
              <w:spacing w:after="20"/>
              <w:ind w:left="20"/>
              <w:jc w:val="both"/>
            </w:pPr>
            <w:r>
              <w:rPr>
                <w:rFonts w:ascii="Times New Roman"/>
                <w:b w:val="false"/>
                <w:i w:val="false"/>
                <w:color w:val="000000"/>
                <w:sz w:val="20"/>
              </w:rPr>
              <w:t>
3) көрсетілетін қызметті алушыға қатысты соттың заңды күшіне енген үкімінің болуы, оның негізінде көрсетілетін қызметті алушының мемлекеттік көрсетілетін қызметті алумен байланысты арнайы құқығынан айырылуы бойынша;</w:t>
            </w:r>
          </w:p>
          <w:p>
            <w:pPr>
              <w:spacing w:after="20"/>
              <w:ind w:left="20"/>
              <w:jc w:val="both"/>
            </w:pPr>
            <w:r>
              <w:rPr>
                <w:rFonts w:ascii="Times New Roman"/>
                <w:b w:val="false"/>
                <w:i w:val="false"/>
                <w:color w:val="000000"/>
                <w:sz w:val="20"/>
              </w:rPr>
              <w:t xml:space="preserve">
4)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берілетін қолжетімділігі шектеулі дербес деректерге қол жеткізуге келісімінің болмауы;</w:t>
            </w:r>
          </w:p>
          <w:p>
            <w:pPr>
              <w:spacing w:after="20"/>
              <w:ind w:left="20"/>
              <w:jc w:val="both"/>
            </w:pPr>
            <w:r>
              <w:rPr>
                <w:rFonts w:ascii="Times New Roman"/>
                <w:b w:val="false"/>
                <w:i w:val="false"/>
                <w:color w:val="000000"/>
                <w:sz w:val="20"/>
              </w:rPr>
              <w:t xml:space="preserve">
5) "Мемлекеттік және әлеуметтік жауапты көрсетілетін қызметтер туралы" Қазақстан Республикасы Заңының 18-2-бабы 2-тармағының </w:t>
            </w:r>
            <w:r>
              <w:rPr>
                <w:rFonts w:ascii="Times New Roman"/>
                <w:b w:val="false"/>
                <w:i w:val="false"/>
                <w:color w:val="000000"/>
                <w:sz w:val="20"/>
              </w:rPr>
              <w:t>4) тармақшасында</w:t>
            </w:r>
            <w:r>
              <w:rPr>
                <w:rFonts w:ascii="Times New Roman"/>
                <w:b w:val="false"/>
                <w:i w:val="false"/>
                <w:color w:val="000000"/>
                <w:sz w:val="20"/>
              </w:rPr>
              <w:t xml:space="preserve"> көзделген негіз бойынша мемлекеттік қызмет көрсетуді тоқтата тұру мерзімі өткеннен кейін анықталған кемшіліктердің жойылмауы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оның ішінде электрондық нысанда көрсетілетін қызметтің ерекшеліктерін ескере отырып, қойылатын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 мемлекеттік қызметті электрондық цифрлық қолтаңба болған жағдайда портал арқылы электрондық нысанда алады.</w:t>
            </w:r>
          </w:p>
          <w:p>
            <w:pPr>
              <w:spacing w:after="20"/>
              <w:ind w:left="20"/>
              <w:jc w:val="both"/>
            </w:pPr>
            <w:r>
              <w:rPr>
                <w:rFonts w:ascii="Times New Roman"/>
                <w:b w:val="false"/>
                <w:i w:val="false"/>
                <w:color w:val="000000"/>
                <w:sz w:val="20"/>
              </w:rPr>
              <w:t>
Көрсетілетін қызметті алушының порталдағы "жеке кабинетінде" мемлекеттік қызметті қашықтан қол жеткізу режимінде көрсету тәртібі мен мәртебесі туралы ақпаратты, сондай-ақ көрсетілетін қызметті берушінің және мемлекеттік көрсетілетін қызметтер мәселелері жөніндегі бірыңғай байланыс орталығының телефондары арқылы алу мүмкіндігі бар 1414, 8 800 080 7777</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 xml:space="preserve"> ұлттық қауіпсіздік </w:t>
            </w:r>
            <w:r>
              <w:br/>
            </w:r>
            <w:r>
              <w:rPr>
                <w:rFonts w:ascii="Times New Roman"/>
                <w:b w:val="false"/>
                <w:i w:val="false"/>
                <w:color w:val="000000"/>
                <w:sz w:val="20"/>
              </w:rPr>
              <w:t xml:space="preserve">органдарының объектілеріндегі </w:t>
            </w:r>
            <w:r>
              <w:br/>
            </w:r>
            <w:r>
              <w:rPr>
                <w:rFonts w:ascii="Times New Roman"/>
                <w:b w:val="false"/>
                <w:i w:val="false"/>
                <w:color w:val="000000"/>
                <w:sz w:val="20"/>
              </w:rPr>
              <w:t xml:space="preserve">адамға әсер ететін физикалық </w:t>
            </w:r>
            <w:r>
              <w:br/>
            </w:r>
            <w:r>
              <w:rPr>
                <w:rFonts w:ascii="Times New Roman"/>
                <w:b w:val="false"/>
                <w:i w:val="false"/>
                <w:color w:val="000000"/>
                <w:sz w:val="20"/>
              </w:rPr>
              <w:t xml:space="preserve">факторлардың көздері, </w:t>
            </w:r>
            <w:r>
              <w:br/>
            </w:r>
            <w:r>
              <w:rPr>
                <w:rFonts w:ascii="Times New Roman"/>
                <w:b w:val="false"/>
                <w:i w:val="false"/>
                <w:color w:val="000000"/>
                <w:sz w:val="20"/>
              </w:rPr>
              <w:t xml:space="preserve">санитариялық қорғау </w:t>
            </w:r>
            <w:r>
              <w:br/>
            </w:r>
            <w:r>
              <w:rPr>
                <w:rFonts w:ascii="Times New Roman"/>
                <w:b w:val="false"/>
                <w:i w:val="false"/>
                <w:color w:val="000000"/>
                <w:sz w:val="20"/>
              </w:rPr>
              <w:t xml:space="preserve">аймақтарын белгілеу, </w:t>
            </w:r>
            <w:r>
              <w:br/>
            </w:r>
            <w:r>
              <w:rPr>
                <w:rFonts w:ascii="Times New Roman"/>
                <w:b w:val="false"/>
                <w:i w:val="false"/>
                <w:color w:val="000000"/>
                <w:sz w:val="20"/>
              </w:rPr>
              <w:t xml:space="preserve">пайдалануға берілген </w:t>
            </w:r>
            <w:r>
              <w:br/>
            </w:r>
            <w:r>
              <w:rPr>
                <w:rFonts w:ascii="Times New Roman"/>
                <w:b w:val="false"/>
                <w:i w:val="false"/>
                <w:color w:val="000000"/>
                <w:sz w:val="20"/>
              </w:rPr>
              <w:t xml:space="preserve">объектілердің белгіленген </w:t>
            </w:r>
            <w:r>
              <w:br/>
            </w:r>
            <w:r>
              <w:rPr>
                <w:rFonts w:ascii="Times New Roman"/>
                <w:b w:val="false"/>
                <w:i w:val="false"/>
                <w:color w:val="000000"/>
                <w:sz w:val="20"/>
              </w:rPr>
              <w:t xml:space="preserve">санитариялық-қорғаныш </w:t>
            </w:r>
            <w:r>
              <w:br/>
            </w:r>
            <w:r>
              <w:rPr>
                <w:rFonts w:ascii="Times New Roman"/>
                <w:b w:val="false"/>
                <w:i w:val="false"/>
                <w:color w:val="000000"/>
                <w:sz w:val="20"/>
              </w:rPr>
              <w:t xml:space="preserve">аймақтарын өзгерту бойынша </w:t>
            </w:r>
            <w:r>
              <w:br/>
            </w:r>
            <w:r>
              <w:rPr>
                <w:rFonts w:ascii="Times New Roman"/>
                <w:b w:val="false"/>
                <w:i w:val="false"/>
                <w:color w:val="000000"/>
                <w:sz w:val="20"/>
              </w:rPr>
              <w:t xml:space="preserve">нормативтік құжаттама </w:t>
            </w:r>
            <w:r>
              <w:br/>
            </w:r>
            <w:r>
              <w:rPr>
                <w:rFonts w:ascii="Times New Roman"/>
                <w:b w:val="false"/>
                <w:i w:val="false"/>
                <w:color w:val="000000"/>
                <w:sz w:val="20"/>
              </w:rPr>
              <w:t xml:space="preserve">жобаларының халықтың </w:t>
            </w:r>
            <w:r>
              <w:br/>
            </w:r>
            <w:r>
              <w:rPr>
                <w:rFonts w:ascii="Times New Roman"/>
                <w:b w:val="false"/>
                <w:i w:val="false"/>
                <w:color w:val="000000"/>
                <w:sz w:val="20"/>
              </w:rPr>
              <w:t>санитариялық-эпидемиологиялық</w:t>
            </w:r>
            <w:r>
              <w:br/>
            </w:r>
            <w:r>
              <w:rPr>
                <w:rFonts w:ascii="Times New Roman"/>
                <w:b w:val="false"/>
                <w:i w:val="false"/>
                <w:color w:val="000000"/>
                <w:sz w:val="20"/>
              </w:rPr>
              <w:t xml:space="preserve"> саламаттылығы саласындағы </w:t>
            </w:r>
            <w:r>
              <w:br/>
            </w:r>
            <w:r>
              <w:rPr>
                <w:rFonts w:ascii="Times New Roman"/>
                <w:b w:val="false"/>
                <w:i w:val="false"/>
                <w:color w:val="000000"/>
                <w:sz w:val="20"/>
              </w:rPr>
              <w:t xml:space="preserve">нормативтік құқықтық актілерге </w:t>
            </w:r>
            <w:r>
              <w:br/>
            </w:r>
            <w:r>
              <w:rPr>
                <w:rFonts w:ascii="Times New Roman"/>
                <w:b w:val="false"/>
                <w:i w:val="false"/>
                <w:color w:val="000000"/>
                <w:sz w:val="20"/>
              </w:rPr>
              <w:t>сәйкестігі туралы санитариялық-</w:t>
            </w:r>
            <w:r>
              <w:br/>
            </w:r>
            <w:r>
              <w:rPr>
                <w:rFonts w:ascii="Times New Roman"/>
                <w:b w:val="false"/>
                <w:i w:val="false"/>
                <w:color w:val="000000"/>
                <w:sz w:val="20"/>
              </w:rPr>
              <w:t xml:space="preserve">эпидемиологиялық қорытынды </w:t>
            </w:r>
            <w:r>
              <w:br/>
            </w:r>
            <w:r>
              <w:rPr>
                <w:rFonts w:ascii="Times New Roman"/>
                <w:b w:val="false"/>
                <w:i w:val="false"/>
                <w:color w:val="000000"/>
                <w:sz w:val="20"/>
              </w:rPr>
              <w:t xml:space="preserve">беру" мемлекеттік қызметін </w:t>
            </w:r>
            <w:r>
              <w:br/>
            </w:r>
            <w:r>
              <w:rPr>
                <w:rFonts w:ascii="Times New Roman"/>
                <w:b w:val="false"/>
                <w:i w:val="false"/>
                <w:color w:val="000000"/>
                <w:sz w:val="20"/>
              </w:rPr>
              <w:t>көрсету қағидаларына</w:t>
            </w:r>
            <w:r>
              <w:br/>
            </w:r>
            <w:r>
              <w:rPr>
                <w:rFonts w:ascii="Times New Roman"/>
                <w:b w:val="false"/>
                <w:i w:val="false"/>
                <w:color w:val="000000"/>
                <w:sz w:val="20"/>
              </w:rPr>
              <w:t>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____________________________</w:t>
            </w:r>
            <w:r>
              <w:br/>
            </w:r>
            <w:r>
              <w:rPr>
                <w:rFonts w:ascii="Times New Roman"/>
                <w:b w:val="false"/>
                <w:i w:val="false"/>
                <w:color w:val="000000"/>
                <w:sz w:val="20"/>
              </w:rPr>
              <w:t>мемлекеттік органның атауы</w:t>
            </w:r>
            <w:r>
              <w:br/>
            </w:r>
            <w:r>
              <w:rPr>
                <w:rFonts w:ascii="Times New Roman"/>
                <w:b w:val="false"/>
                <w:i w:val="false"/>
                <w:color w:val="000000"/>
                <w:sz w:val="20"/>
              </w:rPr>
              <w:t>____________________________</w:t>
            </w:r>
            <w:r>
              <w:br/>
            </w:r>
            <w:r>
              <w:rPr>
                <w:rFonts w:ascii="Times New Roman"/>
                <w:b w:val="false"/>
                <w:i w:val="false"/>
                <w:color w:val="000000"/>
                <w:sz w:val="20"/>
              </w:rPr>
              <w:t>басшысының тегі, аты,</w:t>
            </w:r>
            <w:r>
              <w:br/>
            </w:r>
            <w:r>
              <w:rPr>
                <w:rFonts w:ascii="Times New Roman"/>
                <w:b w:val="false"/>
                <w:i w:val="false"/>
                <w:color w:val="000000"/>
                <w:sz w:val="20"/>
              </w:rPr>
              <w:t>әкесінің аты (бар болса)</w:t>
            </w:r>
            <w:r>
              <w:br/>
            </w:r>
            <w:r>
              <w:rPr>
                <w:rFonts w:ascii="Times New Roman"/>
                <w:b w:val="false"/>
                <w:i w:val="false"/>
                <w:color w:val="000000"/>
                <w:sz w:val="20"/>
              </w:rPr>
              <w:t>_________________________</w:t>
            </w:r>
            <w:r>
              <w:br/>
            </w:r>
            <w:r>
              <w:rPr>
                <w:rFonts w:ascii="Times New Roman"/>
                <w:b w:val="false"/>
                <w:i w:val="false"/>
                <w:color w:val="000000"/>
                <w:sz w:val="20"/>
              </w:rPr>
              <w:t>өтініш берушінің тегі, аты,</w:t>
            </w:r>
            <w:r>
              <w:br/>
            </w:r>
            <w:r>
              <w:rPr>
                <w:rFonts w:ascii="Times New Roman"/>
                <w:b w:val="false"/>
                <w:i w:val="false"/>
                <w:color w:val="000000"/>
                <w:sz w:val="20"/>
              </w:rPr>
              <w:t>әкесінің аты (бар болса)</w:t>
            </w:r>
            <w:r>
              <w:br/>
            </w:r>
            <w:r>
              <w:rPr>
                <w:rFonts w:ascii="Times New Roman"/>
                <w:b w:val="false"/>
                <w:i w:val="false"/>
                <w:color w:val="000000"/>
                <w:sz w:val="20"/>
              </w:rPr>
              <w:t>____________________________</w:t>
            </w:r>
            <w:r>
              <w:br/>
            </w:r>
            <w:r>
              <w:rPr>
                <w:rFonts w:ascii="Times New Roman"/>
                <w:b w:val="false"/>
                <w:i w:val="false"/>
                <w:color w:val="000000"/>
                <w:sz w:val="20"/>
              </w:rPr>
              <w:t>жеке сәйкестендіру нөмірі/</w:t>
            </w:r>
            <w:r>
              <w:br/>
            </w:r>
            <w:r>
              <w:rPr>
                <w:rFonts w:ascii="Times New Roman"/>
                <w:b w:val="false"/>
                <w:i w:val="false"/>
                <w:color w:val="000000"/>
                <w:sz w:val="20"/>
              </w:rPr>
              <w:t>бизнес сәйкестендіру нөмірі</w:t>
            </w:r>
            <w:r>
              <w:br/>
            </w:r>
            <w:r>
              <w:rPr>
                <w:rFonts w:ascii="Times New Roman"/>
                <w:b w:val="false"/>
                <w:i w:val="false"/>
                <w:color w:val="000000"/>
                <w:sz w:val="20"/>
              </w:rPr>
              <w:t>____________________________</w:t>
            </w:r>
            <w:r>
              <w:br/>
            </w:r>
            <w:r>
              <w:rPr>
                <w:rFonts w:ascii="Times New Roman"/>
                <w:b w:val="false"/>
                <w:i w:val="false"/>
                <w:color w:val="000000"/>
                <w:sz w:val="20"/>
              </w:rPr>
              <w:t>өтініш иесінің мекенжайы</w:t>
            </w:r>
            <w:r>
              <w:br/>
            </w:r>
            <w:r>
              <w:rPr>
                <w:rFonts w:ascii="Times New Roman"/>
                <w:b w:val="false"/>
                <w:i w:val="false"/>
                <w:color w:val="000000"/>
                <w:sz w:val="20"/>
              </w:rPr>
              <w:t>___________________________</w:t>
            </w:r>
            <w:r>
              <w:br/>
            </w:r>
            <w:r>
              <w:rPr>
                <w:rFonts w:ascii="Times New Roman"/>
                <w:b w:val="false"/>
                <w:i w:val="false"/>
                <w:color w:val="000000"/>
                <w:sz w:val="20"/>
              </w:rPr>
              <w:t>өтініш иесінің байланыс телефоны</w:t>
            </w:r>
          </w:p>
        </w:tc>
      </w:tr>
    </w:tbl>
    <w:bookmarkStart w:name="z46" w:id="80"/>
    <w:p>
      <w:pPr>
        <w:spacing w:after="0"/>
        <w:ind w:left="0"/>
        <w:jc w:val="left"/>
      </w:pPr>
      <w:r>
        <w:rPr>
          <w:rFonts w:ascii="Times New Roman"/>
          <w:b/>
          <w:i w:val="false"/>
          <w:color w:val="000000"/>
        </w:rPr>
        <w:t xml:space="preserve">                                      Өтініш</w:t>
      </w:r>
    </w:p>
    <w:bookmarkEnd w:id="80"/>
    <w:p>
      <w:pPr>
        <w:spacing w:after="0"/>
        <w:ind w:left="0"/>
        <w:jc w:val="both"/>
      </w:pPr>
      <w:r>
        <w:rPr>
          <w:rFonts w:ascii="Times New Roman"/>
          <w:b w:val="false"/>
          <w:i w:val="false"/>
          <w:color w:val="000000"/>
          <w:sz w:val="28"/>
        </w:rPr>
        <w:t xml:space="preserve">
      Сізден _________________________________________________________ </w:t>
      </w:r>
    </w:p>
    <w:p>
      <w:pPr>
        <w:spacing w:after="0"/>
        <w:ind w:left="0"/>
        <w:jc w:val="both"/>
      </w:pPr>
      <w:r>
        <w:rPr>
          <w:rFonts w:ascii="Times New Roman"/>
          <w:b w:val="false"/>
          <w:i w:val="false"/>
          <w:color w:val="000000"/>
          <w:sz w:val="28"/>
        </w:rPr>
        <w:t xml:space="preserve">             (жобаның атауы)</w:t>
      </w:r>
    </w:p>
    <w:p>
      <w:pPr>
        <w:spacing w:after="0"/>
        <w:ind w:left="0"/>
        <w:jc w:val="both"/>
      </w:pPr>
      <w:r>
        <w:rPr>
          <w:rFonts w:ascii="Times New Roman"/>
          <w:b w:val="false"/>
          <w:i w:val="false"/>
          <w:color w:val="000000"/>
          <w:sz w:val="28"/>
        </w:rPr>
        <w:t xml:space="preserve">жобалық құжаттамаға санитариялық-эпидемиологиялық сараптама жүргізуді және </w:t>
      </w:r>
    </w:p>
    <w:p>
      <w:pPr>
        <w:spacing w:after="0"/>
        <w:ind w:left="0"/>
        <w:jc w:val="both"/>
      </w:pPr>
      <w:r>
        <w:rPr>
          <w:rFonts w:ascii="Times New Roman"/>
          <w:b w:val="false"/>
          <w:i w:val="false"/>
          <w:color w:val="000000"/>
          <w:sz w:val="28"/>
        </w:rPr>
        <w:t>анитариялық-эпидемиологиялық қорытынды беруді сұраймын.</w:t>
      </w:r>
    </w:p>
    <w:p>
      <w:pPr>
        <w:spacing w:after="0"/>
        <w:ind w:left="0"/>
        <w:jc w:val="both"/>
      </w:pPr>
      <w:r>
        <w:rPr>
          <w:rFonts w:ascii="Times New Roman"/>
          <w:b w:val="false"/>
          <w:i w:val="false"/>
          <w:color w:val="000000"/>
          <w:sz w:val="28"/>
        </w:rPr>
        <w:t xml:space="preserve">       Цифрлық жүйелерде қамтылған заңмен қорғалатын құпияны құрайтын мәліметтерді</w:t>
      </w:r>
    </w:p>
    <w:p>
      <w:pPr>
        <w:spacing w:after="0"/>
        <w:ind w:left="0"/>
        <w:jc w:val="both"/>
      </w:pPr>
      <w:r>
        <w:rPr>
          <w:rFonts w:ascii="Times New Roman"/>
          <w:b w:val="false"/>
          <w:i w:val="false"/>
          <w:color w:val="000000"/>
          <w:sz w:val="28"/>
        </w:rPr>
        <w:t xml:space="preserve"> пайдалануға келісім беремін.</w:t>
      </w:r>
    </w:p>
    <w:p>
      <w:pPr>
        <w:spacing w:after="0"/>
        <w:ind w:left="0"/>
        <w:jc w:val="both"/>
      </w:pPr>
      <w:r>
        <w:rPr>
          <w:rFonts w:ascii="Times New Roman"/>
          <w:b w:val="false"/>
          <w:i w:val="false"/>
          <w:color w:val="000000"/>
          <w:sz w:val="28"/>
        </w:rPr>
        <w:t xml:space="preserve">       Қосымша (құжаттардың көшірмелері): ___________.</w:t>
      </w:r>
    </w:p>
    <w:p>
      <w:pPr>
        <w:spacing w:after="0"/>
        <w:ind w:left="0"/>
        <w:jc w:val="both"/>
      </w:pPr>
      <w:r>
        <w:rPr>
          <w:rFonts w:ascii="Times New Roman"/>
          <w:b w:val="false"/>
          <w:i w:val="false"/>
          <w:color w:val="000000"/>
          <w:sz w:val="28"/>
        </w:rPr>
        <w:t xml:space="preserve">       Қолы, күні, айы, жылы.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 xml:space="preserve"> ұлттық қауіпсіздік </w:t>
            </w:r>
            <w:r>
              <w:br/>
            </w:r>
            <w:r>
              <w:rPr>
                <w:rFonts w:ascii="Times New Roman"/>
                <w:b w:val="false"/>
                <w:i w:val="false"/>
                <w:color w:val="000000"/>
                <w:sz w:val="20"/>
              </w:rPr>
              <w:t xml:space="preserve">органдарының объектілеріндегі </w:t>
            </w:r>
            <w:r>
              <w:br/>
            </w:r>
            <w:r>
              <w:rPr>
                <w:rFonts w:ascii="Times New Roman"/>
                <w:b w:val="false"/>
                <w:i w:val="false"/>
                <w:color w:val="000000"/>
                <w:sz w:val="20"/>
              </w:rPr>
              <w:t xml:space="preserve">адамға әсер ететін физикалық </w:t>
            </w:r>
            <w:r>
              <w:br/>
            </w:r>
            <w:r>
              <w:rPr>
                <w:rFonts w:ascii="Times New Roman"/>
                <w:b w:val="false"/>
                <w:i w:val="false"/>
                <w:color w:val="000000"/>
                <w:sz w:val="20"/>
              </w:rPr>
              <w:t xml:space="preserve">факторлардың көздері, </w:t>
            </w:r>
            <w:r>
              <w:br/>
            </w:r>
            <w:r>
              <w:rPr>
                <w:rFonts w:ascii="Times New Roman"/>
                <w:b w:val="false"/>
                <w:i w:val="false"/>
                <w:color w:val="000000"/>
                <w:sz w:val="20"/>
              </w:rPr>
              <w:t xml:space="preserve">санитариялық қорғау </w:t>
            </w:r>
            <w:r>
              <w:br/>
            </w:r>
            <w:r>
              <w:rPr>
                <w:rFonts w:ascii="Times New Roman"/>
                <w:b w:val="false"/>
                <w:i w:val="false"/>
                <w:color w:val="000000"/>
                <w:sz w:val="20"/>
              </w:rPr>
              <w:t xml:space="preserve">аймақтарын белгілеу, </w:t>
            </w:r>
            <w:r>
              <w:br/>
            </w:r>
            <w:r>
              <w:rPr>
                <w:rFonts w:ascii="Times New Roman"/>
                <w:b w:val="false"/>
                <w:i w:val="false"/>
                <w:color w:val="000000"/>
                <w:sz w:val="20"/>
              </w:rPr>
              <w:t xml:space="preserve">пайдалануға берілген </w:t>
            </w:r>
            <w:r>
              <w:br/>
            </w:r>
            <w:r>
              <w:rPr>
                <w:rFonts w:ascii="Times New Roman"/>
                <w:b w:val="false"/>
                <w:i w:val="false"/>
                <w:color w:val="000000"/>
                <w:sz w:val="20"/>
              </w:rPr>
              <w:t xml:space="preserve">объектілердің белгіленген </w:t>
            </w:r>
            <w:r>
              <w:br/>
            </w:r>
            <w:r>
              <w:rPr>
                <w:rFonts w:ascii="Times New Roman"/>
                <w:b w:val="false"/>
                <w:i w:val="false"/>
                <w:color w:val="000000"/>
                <w:sz w:val="20"/>
              </w:rPr>
              <w:t xml:space="preserve">санитариялық-қорғаныш </w:t>
            </w:r>
            <w:r>
              <w:br/>
            </w:r>
            <w:r>
              <w:rPr>
                <w:rFonts w:ascii="Times New Roman"/>
                <w:b w:val="false"/>
                <w:i w:val="false"/>
                <w:color w:val="000000"/>
                <w:sz w:val="20"/>
              </w:rPr>
              <w:t xml:space="preserve">аймақтарын өзгерту бойынша </w:t>
            </w:r>
            <w:r>
              <w:br/>
            </w:r>
            <w:r>
              <w:rPr>
                <w:rFonts w:ascii="Times New Roman"/>
                <w:b w:val="false"/>
                <w:i w:val="false"/>
                <w:color w:val="000000"/>
                <w:sz w:val="20"/>
              </w:rPr>
              <w:t xml:space="preserve">нормативтік құжаттама </w:t>
            </w:r>
            <w:r>
              <w:br/>
            </w:r>
            <w:r>
              <w:rPr>
                <w:rFonts w:ascii="Times New Roman"/>
                <w:b w:val="false"/>
                <w:i w:val="false"/>
                <w:color w:val="000000"/>
                <w:sz w:val="20"/>
              </w:rPr>
              <w:t xml:space="preserve">жобаларының халықтың </w:t>
            </w:r>
            <w:r>
              <w:br/>
            </w:r>
            <w:r>
              <w:rPr>
                <w:rFonts w:ascii="Times New Roman"/>
                <w:b w:val="false"/>
                <w:i w:val="false"/>
                <w:color w:val="000000"/>
                <w:sz w:val="20"/>
              </w:rPr>
              <w:t>санитариялық-эпидемиологиялық</w:t>
            </w:r>
            <w:r>
              <w:br/>
            </w:r>
            <w:r>
              <w:rPr>
                <w:rFonts w:ascii="Times New Roman"/>
                <w:b w:val="false"/>
                <w:i w:val="false"/>
                <w:color w:val="000000"/>
                <w:sz w:val="20"/>
              </w:rPr>
              <w:t xml:space="preserve">саламаттылығы саласындағы </w:t>
            </w:r>
            <w:r>
              <w:br/>
            </w:r>
            <w:r>
              <w:rPr>
                <w:rFonts w:ascii="Times New Roman"/>
                <w:b w:val="false"/>
                <w:i w:val="false"/>
                <w:color w:val="000000"/>
                <w:sz w:val="20"/>
              </w:rPr>
              <w:t xml:space="preserve">нормативтік құқықтық актілерге </w:t>
            </w:r>
            <w:r>
              <w:br/>
            </w:r>
            <w:r>
              <w:rPr>
                <w:rFonts w:ascii="Times New Roman"/>
                <w:b w:val="false"/>
                <w:i w:val="false"/>
                <w:color w:val="000000"/>
                <w:sz w:val="20"/>
              </w:rPr>
              <w:t>сәйкестігі туралы санитариялық-</w:t>
            </w:r>
            <w:r>
              <w:br/>
            </w:r>
            <w:r>
              <w:rPr>
                <w:rFonts w:ascii="Times New Roman"/>
                <w:b w:val="false"/>
                <w:i w:val="false"/>
                <w:color w:val="000000"/>
                <w:sz w:val="20"/>
              </w:rPr>
              <w:t>эпидемиологиялық қорытынды</w:t>
            </w:r>
            <w:r>
              <w:br/>
            </w:r>
            <w:r>
              <w:rPr>
                <w:rFonts w:ascii="Times New Roman"/>
                <w:b w:val="false"/>
                <w:i w:val="false"/>
                <w:color w:val="000000"/>
                <w:sz w:val="20"/>
              </w:rPr>
              <w:t xml:space="preserve"> беру" мемлекеттік қызметін </w:t>
            </w:r>
            <w:r>
              <w:br/>
            </w:r>
            <w:r>
              <w:rPr>
                <w:rFonts w:ascii="Times New Roman"/>
                <w:b w:val="false"/>
                <w:i w:val="false"/>
                <w:color w:val="000000"/>
                <w:sz w:val="20"/>
              </w:rPr>
              <w:t>көрсету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____________________________</w:t>
            </w:r>
            <w:r>
              <w:br/>
            </w:r>
            <w:r>
              <w:rPr>
                <w:rFonts w:ascii="Times New Roman"/>
                <w:b w:val="false"/>
                <w:i w:val="false"/>
                <w:color w:val="000000"/>
                <w:sz w:val="20"/>
              </w:rPr>
              <w:t>мемлекеттік органның атауы</w:t>
            </w:r>
            <w:r>
              <w:br/>
            </w:r>
            <w:r>
              <w:rPr>
                <w:rFonts w:ascii="Times New Roman"/>
                <w:b w:val="false"/>
                <w:i w:val="false"/>
                <w:color w:val="000000"/>
                <w:sz w:val="20"/>
              </w:rPr>
              <w:t>____________________________</w:t>
            </w:r>
            <w:r>
              <w:br/>
            </w:r>
            <w:r>
              <w:rPr>
                <w:rFonts w:ascii="Times New Roman"/>
                <w:b w:val="false"/>
                <w:i w:val="false"/>
                <w:color w:val="000000"/>
                <w:sz w:val="20"/>
              </w:rPr>
              <w:t>басшысының тегі, аты,</w:t>
            </w:r>
            <w:r>
              <w:br/>
            </w:r>
            <w:r>
              <w:rPr>
                <w:rFonts w:ascii="Times New Roman"/>
                <w:b w:val="false"/>
                <w:i w:val="false"/>
                <w:color w:val="000000"/>
                <w:sz w:val="20"/>
              </w:rPr>
              <w:t>әкесінің аты (бар болса)</w:t>
            </w:r>
            <w:r>
              <w:br/>
            </w:r>
            <w:r>
              <w:rPr>
                <w:rFonts w:ascii="Times New Roman"/>
                <w:b w:val="false"/>
                <w:i w:val="false"/>
                <w:color w:val="000000"/>
                <w:sz w:val="20"/>
              </w:rPr>
              <w:t>_________________________</w:t>
            </w:r>
            <w:r>
              <w:br/>
            </w:r>
            <w:r>
              <w:rPr>
                <w:rFonts w:ascii="Times New Roman"/>
                <w:b w:val="false"/>
                <w:i w:val="false"/>
                <w:color w:val="000000"/>
                <w:sz w:val="20"/>
              </w:rPr>
              <w:t>өтініш берушінің тегі, аты,</w:t>
            </w:r>
            <w:r>
              <w:br/>
            </w:r>
            <w:r>
              <w:rPr>
                <w:rFonts w:ascii="Times New Roman"/>
                <w:b w:val="false"/>
                <w:i w:val="false"/>
                <w:color w:val="000000"/>
                <w:sz w:val="20"/>
              </w:rPr>
              <w:t>әкесінің аты (бар болса)</w:t>
            </w:r>
            <w:r>
              <w:br/>
            </w:r>
            <w:r>
              <w:rPr>
                <w:rFonts w:ascii="Times New Roman"/>
                <w:b w:val="false"/>
                <w:i w:val="false"/>
                <w:color w:val="000000"/>
                <w:sz w:val="20"/>
              </w:rPr>
              <w:t>____________________________</w:t>
            </w:r>
            <w:r>
              <w:br/>
            </w:r>
            <w:r>
              <w:rPr>
                <w:rFonts w:ascii="Times New Roman"/>
                <w:b w:val="false"/>
                <w:i w:val="false"/>
                <w:color w:val="000000"/>
                <w:sz w:val="20"/>
              </w:rPr>
              <w:t>жеке сәйкестендіру нөмірі/</w:t>
            </w:r>
            <w:r>
              <w:br/>
            </w:r>
            <w:r>
              <w:rPr>
                <w:rFonts w:ascii="Times New Roman"/>
                <w:b w:val="false"/>
                <w:i w:val="false"/>
                <w:color w:val="000000"/>
                <w:sz w:val="20"/>
              </w:rPr>
              <w:t>бизнес сәйкестендіру нөмірі</w:t>
            </w:r>
            <w:r>
              <w:br/>
            </w:r>
            <w:r>
              <w:rPr>
                <w:rFonts w:ascii="Times New Roman"/>
                <w:b w:val="false"/>
                <w:i w:val="false"/>
                <w:color w:val="000000"/>
                <w:sz w:val="20"/>
              </w:rPr>
              <w:t>____________________________</w:t>
            </w:r>
            <w:r>
              <w:br/>
            </w:r>
            <w:r>
              <w:rPr>
                <w:rFonts w:ascii="Times New Roman"/>
                <w:b w:val="false"/>
                <w:i w:val="false"/>
                <w:color w:val="000000"/>
                <w:sz w:val="20"/>
              </w:rPr>
              <w:t>өтініш иесінің мекенжайы</w:t>
            </w:r>
            <w:r>
              <w:br/>
            </w:r>
            <w:r>
              <w:rPr>
                <w:rFonts w:ascii="Times New Roman"/>
                <w:b w:val="false"/>
                <w:i w:val="false"/>
                <w:color w:val="000000"/>
                <w:sz w:val="20"/>
              </w:rPr>
              <w:t>___________________________</w:t>
            </w:r>
            <w:r>
              <w:br/>
            </w:r>
            <w:r>
              <w:rPr>
                <w:rFonts w:ascii="Times New Roman"/>
                <w:b w:val="false"/>
                <w:i w:val="false"/>
                <w:color w:val="000000"/>
                <w:sz w:val="20"/>
              </w:rPr>
              <w:t>өтініш иесінің байланыс телефоны</w:t>
            </w:r>
          </w:p>
        </w:tc>
      </w:tr>
    </w:tbl>
    <w:bookmarkStart w:name="z44" w:id="81"/>
    <w:p>
      <w:pPr>
        <w:spacing w:after="0"/>
        <w:ind w:left="0"/>
        <w:jc w:val="left"/>
      </w:pPr>
      <w:r>
        <w:rPr>
          <w:rFonts w:ascii="Times New Roman"/>
          <w:b/>
          <w:i w:val="false"/>
          <w:color w:val="000000"/>
        </w:rPr>
        <w:t xml:space="preserve">                                Өтініш</w:t>
      </w:r>
    </w:p>
    <w:bookmarkEnd w:id="81"/>
    <w:p>
      <w:pPr>
        <w:spacing w:after="0"/>
        <w:ind w:left="0"/>
        <w:jc w:val="both"/>
      </w:pPr>
      <w:r>
        <w:rPr>
          <w:rFonts w:ascii="Times New Roman"/>
          <w:b w:val="false"/>
          <w:i w:val="false"/>
          <w:color w:val="000000"/>
          <w:sz w:val="28"/>
        </w:rPr>
        <w:t>
      Сізден_______________________________________________________ санитариялық-</w:t>
      </w:r>
    </w:p>
    <w:p>
      <w:pPr>
        <w:spacing w:after="0"/>
        <w:ind w:left="0"/>
        <w:jc w:val="both"/>
      </w:pPr>
      <w:r>
        <w:rPr>
          <w:rFonts w:ascii="Times New Roman"/>
          <w:b w:val="false"/>
          <w:i w:val="false"/>
          <w:color w:val="000000"/>
          <w:sz w:val="28"/>
        </w:rPr>
        <w:t xml:space="preserve">эпидемиологиялық қорытындыны қайта ресімдеуді сұраймын </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 xml:space="preserve"> (санитариялық-эпидемиологиялық қорытындыны берген органның атауы, нөмірі, берілген</w:t>
      </w:r>
    </w:p>
    <w:p>
      <w:pPr>
        <w:spacing w:after="0"/>
        <w:ind w:left="0"/>
        <w:jc w:val="both"/>
      </w:pPr>
      <w:r>
        <w:rPr>
          <w:rFonts w:ascii="Times New Roman"/>
          <w:b w:val="false"/>
          <w:i w:val="false"/>
          <w:color w:val="000000"/>
          <w:sz w:val="28"/>
        </w:rPr>
        <w:t>күні)</w:t>
      </w:r>
    </w:p>
    <w:p>
      <w:pPr>
        <w:spacing w:after="0"/>
        <w:ind w:left="0"/>
        <w:jc w:val="both"/>
      </w:pPr>
      <w:r>
        <w:rPr>
          <w:rFonts w:ascii="Times New Roman"/>
          <w:b w:val="false"/>
          <w:i w:val="false"/>
          <w:color w:val="000000"/>
          <w:sz w:val="28"/>
        </w:rPr>
        <w:t xml:space="preserve">       Мынадай негізде (негіздерде):</w:t>
      </w:r>
    </w:p>
    <w:p>
      <w:pPr>
        <w:spacing w:after="0"/>
        <w:ind w:left="0"/>
        <w:jc w:val="both"/>
      </w:pPr>
      <w:r>
        <w:rPr>
          <w:rFonts w:ascii="Times New Roman"/>
          <w:b w:val="false"/>
          <w:i w:val="false"/>
          <w:color w:val="000000"/>
          <w:sz w:val="28"/>
        </w:rPr>
        <w:t xml:space="preserve">       1) құжатта қателер (қате жазу) анықталған__________________________;</w:t>
      </w:r>
    </w:p>
    <w:p>
      <w:pPr>
        <w:spacing w:after="0"/>
        <w:ind w:left="0"/>
        <w:jc w:val="both"/>
      </w:pPr>
      <w:r>
        <w:rPr>
          <w:rFonts w:ascii="Times New Roman"/>
          <w:b w:val="false"/>
          <w:i w:val="false"/>
          <w:color w:val="000000"/>
          <w:sz w:val="28"/>
        </w:rPr>
        <w:t xml:space="preserve">       2) өтініш беруші – дара кәсіпкер қайта тіркелген, оның атауы немесе заңды мекенжайы </w:t>
      </w:r>
    </w:p>
    <w:p>
      <w:pPr>
        <w:spacing w:after="0"/>
        <w:ind w:left="0"/>
        <w:jc w:val="both"/>
      </w:pPr>
      <w:r>
        <w:rPr>
          <w:rFonts w:ascii="Times New Roman"/>
          <w:b w:val="false"/>
          <w:i w:val="false"/>
          <w:color w:val="000000"/>
          <w:sz w:val="28"/>
        </w:rPr>
        <w:t>өзгерген__________________________;</w:t>
      </w:r>
    </w:p>
    <w:p>
      <w:pPr>
        <w:spacing w:after="0"/>
        <w:ind w:left="0"/>
        <w:jc w:val="both"/>
      </w:pPr>
      <w:r>
        <w:rPr>
          <w:rFonts w:ascii="Times New Roman"/>
          <w:b w:val="false"/>
          <w:i w:val="false"/>
          <w:color w:val="000000"/>
          <w:sz w:val="28"/>
        </w:rPr>
        <w:t xml:space="preserve">       3) өтініш беруші - заңды тұлғаның, өнімді дайындаушының атауы және (немесе) тұрған жері </w:t>
      </w:r>
    </w:p>
    <w:p>
      <w:pPr>
        <w:spacing w:after="0"/>
        <w:ind w:left="0"/>
        <w:jc w:val="both"/>
      </w:pPr>
      <w:r>
        <w:rPr>
          <w:rFonts w:ascii="Times New Roman"/>
          <w:b w:val="false"/>
          <w:i w:val="false"/>
          <w:color w:val="000000"/>
          <w:sz w:val="28"/>
        </w:rPr>
        <w:t>өзгерген________________;</w:t>
      </w:r>
    </w:p>
    <w:p>
      <w:pPr>
        <w:spacing w:after="0"/>
        <w:ind w:left="0"/>
        <w:jc w:val="both"/>
      </w:pPr>
      <w:r>
        <w:rPr>
          <w:rFonts w:ascii="Times New Roman"/>
          <w:b w:val="false"/>
          <w:i w:val="false"/>
          <w:color w:val="000000"/>
          <w:sz w:val="28"/>
        </w:rPr>
        <w:t xml:space="preserve">       4) объектінің іс жүзінде орны ауыстырылмай тұрған жерінің мекенжайы өзгерген</w:t>
      </w:r>
    </w:p>
    <w:p>
      <w:pPr>
        <w:spacing w:after="0"/>
        <w:ind w:left="0"/>
        <w:jc w:val="both"/>
      </w:pPr>
      <w:r>
        <w:rPr>
          <w:rFonts w:ascii="Times New Roman"/>
          <w:b w:val="false"/>
          <w:i w:val="false"/>
          <w:color w:val="000000"/>
          <w:sz w:val="28"/>
        </w:rPr>
        <w:t>____________________________.</w:t>
      </w:r>
    </w:p>
    <w:p>
      <w:pPr>
        <w:spacing w:after="0"/>
        <w:ind w:left="0"/>
        <w:jc w:val="both"/>
      </w:pPr>
      <w:r>
        <w:rPr>
          <w:rFonts w:ascii="Times New Roman"/>
          <w:b w:val="false"/>
          <w:i w:val="false"/>
          <w:color w:val="000000"/>
          <w:sz w:val="28"/>
        </w:rPr>
        <w:t>
      Осы өтініш арқылы:</w:t>
      </w:r>
    </w:p>
    <w:p>
      <w:pPr>
        <w:spacing w:after="0"/>
        <w:ind w:left="0"/>
        <w:jc w:val="both"/>
      </w:pPr>
      <w:r>
        <w:rPr>
          <w:rFonts w:ascii="Times New Roman"/>
          <w:b w:val="false"/>
          <w:i w:val="false"/>
          <w:color w:val="000000"/>
          <w:sz w:val="28"/>
        </w:rPr>
        <w:t>
      1) барлық көрсетілген деректер ресми байланыс болып табылады және оларға рұқсат</w:t>
      </w:r>
    </w:p>
    <w:p>
      <w:pPr>
        <w:spacing w:after="0"/>
        <w:ind w:left="0"/>
        <w:jc w:val="both"/>
      </w:pPr>
      <w:r>
        <w:rPr>
          <w:rFonts w:ascii="Times New Roman"/>
          <w:b w:val="false"/>
          <w:i w:val="false"/>
          <w:color w:val="000000"/>
          <w:sz w:val="28"/>
        </w:rPr>
        <w:t xml:space="preserve"> құжатын беру және бас тарту мәселелері бойынша кез келген ақпарат жіберілуі мүмкін </w:t>
      </w:r>
    </w:p>
    <w:p>
      <w:pPr>
        <w:spacing w:after="0"/>
        <w:ind w:left="0"/>
        <w:jc w:val="both"/>
      </w:pPr>
      <w:r>
        <w:rPr>
          <w:rFonts w:ascii="Times New Roman"/>
          <w:b w:val="false"/>
          <w:i w:val="false"/>
          <w:color w:val="000000"/>
          <w:sz w:val="28"/>
        </w:rPr>
        <w:t>екендігі;</w:t>
      </w:r>
    </w:p>
    <w:p>
      <w:pPr>
        <w:spacing w:after="0"/>
        <w:ind w:left="0"/>
        <w:jc w:val="both"/>
      </w:pPr>
      <w:r>
        <w:rPr>
          <w:rFonts w:ascii="Times New Roman"/>
          <w:b w:val="false"/>
          <w:i w:val="false"/>
          <w:color w:val="000000"/>
          <w:sz w:val="28"/>
        </w:rPr>
        <w:t xml:space="preserve">       2) қызметтің осы түрімен айналысуға өтініш беруге соттың сұрау салмағаны;</w:t>
      </w:r>
    </w:p>
    <w:p>
      <w:pPr>
        <w:spacing w:after="0"/>
        <w:ind w:left="0"/>
        <w:jc w:val="both"/>
      </w:pPr>
      <w:r>
        <w:rPr>
          <w:rFonts w:ascii="Times New Roman"/>
          <w:b w:val="false"/>
          <w:i w:val="false"/>
          <w:color w:val="000000"/>
          <w:sz w:val="28"/>
        </w:rPr>
        <w:t xml:space="preserve">       3) барлық қоса берілген құжаттар шындыққа сәйкес келетінін және дұрыс болып</w:t>
      </w:r>
    </w:p>
    <w:p>
      <w:pPr>
        <w:spacing w:after="0"/>
        <w:ind w:left="0"/>
        <w:jc w:val="both"/>
      </w:pPr>
      <w:r>
        <w:rPr>
          <w:rFonts w:ascii="Times New Roman"/>
          <w:b w:val="false"/>
          <w:i w:val="false"/>
          <w:color w:val="000000"/>
          <w:sz w:val="28"/>
        </w:rPr>
        <w:t xml:space="preserve"> табылатыны;</w:t>
      </w:r>
    </w:p>
    <w:p>
      <w:pPr>
        <w:spacing w:after="0"/>
        <w:ind w:left="0"/>
        <w:jc w:val="both"/>
      </w:pPr>
      <w:r>
        <w:rPr>
          <w:rFonts w:ascii="Times New Roman"/>
          <w:b w:val="false"/>
          <w:i w:val="false"/>
          <w:color w:val="000000"/>
          <w:sz w:val="28"/>
        </w:rPr>
        <w:t xml:space="preserve">       4) өтініш берушінің рұқсат құжатын алу кезінде цифрлық жүйелердегі "Дербес</w:t>
      </w:r>
    </w:p>
    <w:p>
      <w:pPr>
        <w:spacing w:after="0"/>
        <w:ind w:left="0"/>
        <w:jc w:val="both"/>
      </w:pPr>
      <w:r>
        <w:rPr>
          <w:rFonts w:ascii="Times New Roman"/>
          <w:b w:val="false"/>
          <w:i w:val="false"/>
          <w:color w:val="000000"/>
          <w:sz w:val="28"/>
        </w:rPr>
        <w:t xml:space="preserve"> деректер және оларды қорғау туралы" Қазақстан Республикасы Заңының 8-бабынының </w:t>
      </w:r>
      <w:r>
        <w:rPr>
          <w:rFonts w:ascii="Times New Roman"/>
          <w:b w:val="false"/>
          <w:i w:val="false"/>
          <w:color w:val="000000"/>
          <w:sz w:val="28"/>
        </w:rPr>
        <w:t>4-тармағына</w:t>
      </w:r>
      <w:r>
        <w:rPr>
          <w:rFonts w:ascii="Times New Roman"/>
          <w:b w:val="false"/>
          <w:i w:val="false"/>
          <w:color w:val="000000"/>
          <w:sz w:val="28"/>
        </w:rPr>
        <w:t xml:space="preserve"> сәйкес қорғалатын құпияларды құрайтын қолжетімділігі шектеулі дербес </w:t>
      </w:r>
    </w:p>
    <w:p>
      <w:pPr>
        <w:spacing w:after="0"/>
        <w:ind w:left="0"/>
        <w:jc w:val="both"/>
      </w:pPr>
      <w:r>
        <w:rPr>
          <w:rFonts w:ascii="Times New Roman"/>
          <w:b w:val="false"/>
          <w:i w:val="false"/>
          <w:color w:val="000000"/>
          <w:sz w:val="28"/>
        </w:rPr>
        <w:t>деректерді пайдалануға келісім беретіні расталады.</w:t>
      </w:r>
    </w:p>
    <w:p>
      <w:pPr>
        <w:spacing w:after="0"/>
        <w:ind w:left="0"/>
        <w:jc w:val="both"/>
      </w:pPr>
      <w:r>
        <w:rPr>
          <w:rFonts w:ascii="Times New Roman"/>
          <w:b w:val="false"/>
          <w:i w:val="false"/>
          <w:color w:val="000000"/>
          <w:sz w:val="28"/>
        </w:rPr>
        <w:t xml:space="preserve">       Қолы, күні, айы, жылы.</w:t>
      </w:r>
    </w:p>
    <w:p>
      <w:pPr>
        <w:spacing w:after="0"/>
        <w:ind w:left="0"/>
        <w:jc w:val="both"/>
      </w:pPr>
      <w:r>
        <w:rPr>
          <w:rFonts w:ascii="Times New Roman"/>
          <w:b w:val="false"/>
          <w:i w:val="false"/>
          <w:color w:val="000000"/>
          <w:sz w:val="28"/>
        </w:rPr>
        <w:t xml:space="preserve">       Қосымша (құжаттардың көшірмелері):__________.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 xml:space="preserve"> ұлттық қауіпсіздік </w:t>
            </w:r>
            <w:r>
              <w:br/>
            </w:r>
            <w:r>
              <w:rPr>
                <w:rFonts w:ascii="Times New Roman"/>
                <w:b w:val="false"/>
                <w:i w:val="false"/>
                <w:color w:val="000000"/>
                <w:sz w:val="20"/>
              </w:rPr>
              <w:t xml:space="preserve">органдарының объектілеріндегі </w:t>
            </w:r>
            <w:r>
              <w:br/>
            </w:r>
            <w:r>
              <w:rPr>
                <w:rFonts w:ascii="Times New Roman"/>
                <w:b w:val="false"/>
                <w:i w:val="false"/>
                <w:color w:val="000000"/>
                <w:sz w:val="20"/>
              </w:rPr>
              <w:t xml:space="preserve">адамға әсер ететін физикалық </w:t>
            </w:r>
            <w:r>
              <w:br/>
            </w:r>
            <w:r>
              <w:rPr>
                <w:rFonts w:ascii="Times New Roman"/>
                <w:b w:val="false"/>
                <w:i w:val="false"/>
                <w:color w:val="000000"/>
                <w:sz w:val="20"/>
              </w:rPr>
              <w:t xml:space="preserve">факторлардың көздері, </w:t>
            </w:r>
            <w:r>
              <w:br/>
            </w:r>
            <w:r>
              <w:rPr>
                <w:rFonts w:ascii="Times New Roman"/>
                <w:b w:val="false"/>
                <w:i w:val="false"/>
                <w:color w:val="000000"/>
                <w:sz w:val="20"/>
              </w:rPr>
              <w:t xml:space="preserve">санитариялық қорғау </w:t>
            </w:r>
            <w:r>
              <w:br/>
            </w:r>
            <w:r>
              <w:rPr>
                <w:rFonts w:ascii="Times New Roman"/>
                <w:b w:val="false"/>
                <w:i w:val="false"/>
                <w:color w:val="000000"/>
                <w:sz w:val="20"/>
              </w:rPr>
              <w:t xml:space="preserve">аймақтарын белгілеу, </w:t>
            </w:r>
            <w:r>
              <w:br/>
            </w:r>
            <w:r>
              <w:rPr>
                <w:rFonts w:ascii="Times New Roman"/>
                <w:b w:val="false"/>
                <w:i w:val="false"/>
                <w:color w:val="000000"/>
                <w:sz w:val="20"/>
              </w:rPr>
              <w:t xml:space="preserve">пайдалануға берілген </w:t>
            </w:r>
            <w:r>
              <w:br/>
            </w:r>
            <w:r>
              <w:rPr>
                <w:rFonts w:ascii="Times New Roman"/>
                <w:b w:val="false"/>
                <w:i w:val="false"/>
                <w:color w:val="000000"/>
                <w:sz w:val="20"/>
              </w:rPr>
              <w:t xml:space="preserve">объектілердің белгіленген </w:t>
            </w:r>
            <w:r>
              <w:br/>
            </w:r>
            <w:r>
              <w:rPr>
                <w:rFonts w:ascii="Times New Roman"/>
                <w:b w:val="false"/>
                <w:i w:val="false"/>
                <w:color w:val="000000"/>
                <w:sz w:val="20"/>
              </w:rPr>
              <w:t xml:space="preserve">санитариялық-қорғаныш </w:t>
            </w:r>
            <w:r>
              <w:br/>
            </w:r>
            <w:r>
              <w:rPr>
                <w:rFonts w:ascii="Times New Roman"/>
                <w:b w:val="false"/>
                <w:i w:val="false"/>
                <w:color w:val="000000"/>
                <w:sz w:val="20"/>
              </w:rPr>
              <w:t xml:space="preserve">аймақтарын өзгерту бойынша </w:t>
            </w:r>
            <w:r>
              <w:br/>
            </w:r>
            <w:r>
              <w:rPr>
                <w:rFonts w:ascii="Times New Roman"/>
                <w:b w:val="false"/>
                <w:i w:val="false"/>
                <w:color w:val="000000"/>
                <w:sz w:val="20"/>
              </w:rPr>
              <w:t xml:space="preserve">нормативтік құжаттама </w:t>
            </w:r>
            <w:r>
              <w:br/>
            </w:r>
            <w:r>
              <w:rPr>
                <w:rFonts w:ascii="Times New Roman"/>
                <w:b w:val="false"/>
                <w:i w:val="false"/>
                <w:color w:val="000000"/>
                <w:sz w:val="20"/>
              </w:rPr>
              <w:t xml:space="preserve">жобаларының халықтың </w:t>
            </w:r>
            <w:r>
              <w:br/>
            </w:r>
            <w:r>
              <w:rPr>
                <w:rFonts w:ascii="Times New Roman"/>
                <w:b w:val="false"/>
                <w:i w:val="false"/>
                <w:color w:val="000000"/>
                <w:sz w:val="20"/>
              </w:rPr>
              <w:t>санитариялық-эпидемиологиялық</w:t>
            </w:r>
            <w:r>
              <w:br/>
            </w:r>
            <w:r>
              <w:rPr>
                <w:rFonts w:ascii="Times New Roman"/>
                <w:b w:val="false"/>
                <w:i w:val="false"/>
                <w:color w:val="000000"/>
                <w:sz w:val="20"/>
              </w:rPr>
              <w:t xml:space="preserve"> саламаттылығы саласындағы </w:t>
            </w:r>
            <w:r>
              <w:br/>
            </w:r>
            <w:r>
              <w:rPr>
                <w:rFonts w:ascii="Times New Roman"/>
                <w:b w:val="false"/>
                <w:i w:val="false"/>
                <w:color w:val="000000"/>
                <w:sz w:val="20"/>
              </w:rPr>
              <w:t xml:space="preserve">нормативтік құқықтық актілерге </w:t>
            </w:r>
            <w:r>
              <w:br/>
            </w:r>
            <w:r>
              <w:rPr>
                <w:rFonts w:ascii="Times New Roman"/>
                <w:b w:val="false"/>
                <w:i w:val="false"/>
                <w:color w:val="000000"/>
                <w:sz w:val="20"/>
              </w:rPr>
              <w:t>сәйкестігі туралы санитариялық-</w:t>
            </w:r>
            <w:r>
              <w:br/>
            </w:r>
            <w:r>
              <w:rPr>
                <w:rFonts w:ascii="Times New Roman"/>
                <w:b w:val="false"/>
                <w:i w:val="false"/>
                <w:color w:val="000000"/>
                <w:sz w:val="20"/>
              </w:rPr>
              <w:t xml:space="preserve">эпидемиологиялық қорытынды </w:t>
            </w:r>
            <w:r>
              <w:br/>
            </w:r>
            <w:r>
              <w:rPr>
                <w:rFonts w:ascii="Times New Roman"/>
                <w:b w:val="false"/>
                <w:i w:val="false"/>
                <w:color w:val="000000"/>
                <w:sz w:val="20"/>
              </w:rPr>
              <w:t xml:space="preserve">беру" мемлекеттік қызметін </w:t>
            </w:r>
            <w:r>
              <w:br/>
            </w:r>
            <w:r>
              <w:rPr>
                <w:rFonts w:ascii="Times New Roman"/>
                <w:b w:val="false"/>
                <w:i w:val="false"/>
                <w:color w:val="000000"/>
                <w:sz w:val="20"/>
              </w:rPr>
              <w:t>көрсету қағидаларына</w:t>
            </w:r>
            <w:r>
              <w:br/>
            </w:r>
            <w:r>
              <w:rPr>
                <w:rFonts w:ascii="Times New Roman"/>
                <w:b w:val="false"/>
                <w:i w:val="false"/>
                <w:color w:val="000000"/>
                <w:sz w:val="20"/>
              </w:rPr>
              <w:t>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Нысан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____________________________</w:t>
            </w:r>
            <w:r>
              <w:br/>
            </w:r>
            <w:r>
              <w:rPr>
                <w:rFonts w:ascii="Times New Roman"/>
                <w:b w:val="false"/>
                <w:i w:val="false"/>
                <w:color w:val="000000"/>
                <w:sz w:val="20"/>
              </w:rPr>
              <w:t>басшысының тегі, аты,</w:t>
            </w:r>
            <w:r>
              <w:br/>
            </w:r>
            <w:r>
              <w:rPr>
                <w:rFonts w:ascii="Times New Roman"/>
                <w:b w:val="false"/>
                <w:i w:val="false"/>
                <w:color w:val="000000"/>
                <w:sz w:val="20"/>
              </w:rPr>
              <w:t>әкесінің аты (бар болса)</w:t>
            </w:r>
            <w:r>
              <w:br/>
            </w:r>
            <w:r>
              <w:rPr>
                <w:rFonts w:ascii="Times New Roman"/>
                <w:b w:val="false"/>
                <w:i w:val="false"/>
                <w:color w:val="000000"/>
                <w:sz w:val="20"/>
              </w:rPr>
              <w:t>___________________________</w:t>
            </w:r>
            <w:r>
              <w:br/>
            </w:r>
            <w:r>
              <w:rPr>
                <w:rFonts w:ascii="Times New Roman"/>
                <w:b w:val="false"/>
                <w:i w:val="false"/>
                <w:color w:val="000000"/>
                <w:sz w:val="20"/>
              </w:rPr>
              <w:t>мемлекеттік органның атауы</w:t>
            </w:r>
            <w:r>
              <w:br/>
            </w:r>
            <w:r>
              <w:rPr>
                <w:rFonts w:ascii="Times New Roman"/>
                <w:b w:val="false"/>
                <w:i w:val="false"/>
                <w:color w:val="000000"/>
                <w:sz w:val="20"/>
              </w:rPr>
              <w:t>____________________________</w:t>
            </w:r>
            <w:r>
              <w:br/>
            </w:r>
            <w:r>
              <w:rPr>
                <w:rFonts w:ascii="Times New Roman"/>
                <w:b w:val="false"/>
                <w:i w:val="false"/>
                <w:color w:val="000000"/>
                <w:sz w:val="20"/>
              </w:rPr>
              <w:t>өтініш берушінің тегі, аты,</w:t>
            </w:r>
            <w:r>
              <w:br/>
            </w:r>
            <w:r>
              <w:rPr>
                <w:rFonts w:ascii="Times New Roman"/>
                <w:b w:val="false"/>
                <w:i w:val="false"/>
                <w:color w:val="000000"/>
                <w:sz w:val="20"/>
              </w:rPr>
              <w:t>әкесінің аты (бар болса)</w:t>
            </w:r>
            <w:r>
              <w:br/>
            </w:r>
            <w:r>
              <w:rPr>
                <w:rFonts w:ascii="Times New Roman"/>
                <w:b w:val="false"/>
                <w:i w:val="false"/>
                <w:color w:val="000000"/>
                <w:sz w:val="20"/>
              </w:rPr>
              <w:t>___________________________</w:t>
            </w:r>
            <w:r>
              <w:br/>
            </w:r>
            <w:r>
              <w:rPr>
                <w:rFonts w:ascii="Times New Roman"/>
                <w:b w:val="false"/>
                <w:i w:val="false"/>
                <w:color w:val="000000"/>
                <w:sz w:val="20"/>
              </w:rPr>
              <w:t>жеке сәйкестендіру нөмірі/</w:t>
            </w:r>
            <w:r>
              <w:br/>
            </w:r>
            <w:r>
              <w:rPr>
                <w:rFonts w:ascii="Times New Roman"/>
                <w:b w:val="false"/>
                <w:i w:val="false"/>
                <w:color w:val="000000"/>
                <w:sz w:val="20"/>
              </w:rPr>
              <w:t>бизнес сәйкестендіру нөмірі</w:t>
            </w:r>
            <w:r>
              <w:br/>
            </w:r>
            <w:r>
              <w:rPr>
                <w:rFonts w:ascii="Times New Roman"/>
                <w:b w:val="false"/>
                <w:i w:val="false"/>
                <w:color w:val="000000"/>
                <w:sz w:val="20"/>
              </w:rPr>
              <w:t>___________________________</w:t>
            </w:r>
            <w:r>
              <w:br/>
            </w:r>
            <w:r>
              <w:rPr>
                <w:rFonts w:ascii="Times New Roman"/>
                <w:b w:val="false"/>
                <w:i w:val="false"/>
                <w:color w:val="000000"/>
                <w:sz w:val="20"/>
              </w:rPr>
              <w:t>өтініш берушінің мекенжайы</w:t>
            </w:r>
            <w:r>
              <w:br/>
            </w:r>
            <w:r>
              <w:rPr>
                <w:rFonts w:ascii="Times New Roman"/>
                <w:b w:val="false"/>
                <w:i w:val="false"/>
                <w:color w:val="000000"/>
                <w:sz w:val="20"/>
              </w:rPr>
              <w:t>____________________________</w:t>
            </w:r>
            <w:r>
              <w:br/>
            </w:r>
            <w:r>
              <w:rPr>
                <w:rFonts w:ascii="Times New Roman"/>
                <w:b w:val="false"/>
                <w:i w:val="false"/>
                <w:color w:val="000000"/>
                <w:sz w:val="20"/>
              </w:rPr>
              <w:t>өтініш берушінің байланыс телефоны</w:t>
            </w:r>
          </w:p>
        </w:tc>
      </w:tr>
    </w:tbl>
    <w:bookmarkStart w:name="z42" w:id="82"/>
    <w:p>
      <w:pPr>
        <w:spacing w:after="0"/>
        <w:ind w:left="0"/>
        <w:jc w:val="left"/>
      </w:pPr>
      <w:r>
        <w:rPr>
          <w:rFonts w:ascii="Times New Roman"/>
          <w:b/>
          <w:i w:val="false"/>
          <w:color w:val="000000"/>
        </w:rPr>
        <w:t xml:space="preserve">                                Өтініш</w:t>
      </w:r>
    </w:p>
    <w:bookmarkEnd w:id="82"/>
    <w:p>
      <w:pPr>
        <w:spacing w:after="0"/>
        <w:ind w:left="0"/>
        <w:jc w:val="both"/>
      </w:pPr>
      <w:r>
        <w:rPr>
          <w:rFonts w:ascii="Times New Roman"/>
          <w:b w:val="false"/>
          <w:i w:val="false"/>
          <w:color w:val="000000"/>
          <w:sz w:val="28"/>
        </w:rPr>
        <w:t>
      Сізден ___________________________ (аудан, көше, үй, пәтер) (объектінің атауы)</w:t>
      </w:r>
    </w:p>
    <w:p>
      <w:pPr>
        <w:spacing w:after="0"/>
        <w:ind w:left="0"/>
        <w:jc w:val="both"/>
      </w:pPr>
      <w:r>
        <w:rPr>
          <w:rFonts w:ascii="Times New Roman"/>
          <w:b w:val="false"/>
          <w:i w:val="false"/>
          <w:color w:val="000000"/>
          <w:sz w:val="28"/>
        </w:rPr>
        <w:t xml:space="preserve"> ________________ бойынша орналасқан __________ (себебін көрсету) __________ </w:t>
      </w:r>
    </w:p>
    <w:p>
      <w:pPr>
        <w:spacing w:after="0"/>
        <w:ind w:left="0"/>
        <w:jc w:val="both"/>
      </w:pPr>
      <w:r>
        <w:rPr>
          <w:rFonts w:ascii="Times New Roman"/>
          <w:b w:val="false"/>
          <w:i w:val="false"/>
          <w:color w:val="000000"/>
          <w:sz w:val="28"/>
        </w:rPr>
        <w:t xml:space="preserve">жобаларға санитариялық-эпидемиологиялық қорытындының телнұсқасын, электрондық </w:t>
      </w:r>
    </w:p>
    <w:p>
      <w:pPr>
        <w:spacing w:after="0"/>
        <w:ind w:left="0"/>
        <w:jc w:val="both"/>
      </w:pPr>
      <w:r>
        <w:rPr>
          <w:rFonts w:ascii="Times New Roman"/>
          <w:b w:val="false"/>
          <w:i w:val="false"/>
          <w:color w:val="000000"/>
          <w:sz w:val="28"/>
        </w:rPr>
        <w:t>форматқа аударып беруіңізді өтінемін (қажетінің астын сызу керек).</w:t>
      </w:r>
    </w:p>
    <w:p>
      <w:pPr>
        <w:spacing w:after="0"/>
        <w:ind w:left="0"/>
        <w:jc w:val="both"/>
      </w:pPr>
      <w:r>
        <w:rPr>
          <w:rFonts w:ascii="Times New Roman"/>
          <w:b w:val="false"/>
          <w:i w:val="false"/>
          <w:color w:val="000000"/>
          <w:sz w:val="28"/>
        </w:rPr>
        <w:t xml:space="preserve">       (қажетінің астын сызу керек).</w:t>
      </w:r>
    </w:p>
    <w:p>
      <w:pPr>
        <w:spacing w:after="0"/>
        <w:ind w:left="0"/>
        <w:jc w:val="both"/>
      </w:pPr>
      <w:r>
        <w:rPr>
          <w:rFonts w:ascii="Times New Roman"/>
          <w:b w:val="false"/>
          <w:i w:val="false"/>
          <w:color w:val="000000"/>
          <w:sz w:val="28"/>
        </w:rPr>
        <w:t xml:space="preserve">       Бұрын берілген санитариялық-эпидемиологиялық қорытындының № ____ 20__ </w:t>
      </w:r>
    </w:p>
    <w:p>
      <w:pPr>
        <w:spacing w:after="0"/>
        <w:ind w:left="0"/>
        <w:jc w:val="both"/>
      </w:pPr>
      <w:r>
        <w:rPr>
          <w:rFonts w:ascii="Times New Roman"/>
          <w:b w:val="false"/>
          <w:i w:val="false"/>
          <w:color w:val="000000"/>
          <w:sz w:val="28"/>
        </w:rPr>
        <w:t>жылғы ________.</w:t>
      </w:r>
    </w:p>
    <w:p>
      <w:pPr>
        <w:spacing w:after="0"/>
        <w:ind w:left="0"/>
        <w:jc w:val="both"/>
      </w:pPr>
      <w:r>
        <w:rPr>
          <w:rFonts w:ascii="Times New Roman"/>
          <w:b w:val="false"/>
          <w:i w:val="false"/>
          <w:color w:val="000000"/>
          <w:sz w:val="28"/>
        </w:rPr>
        <w:t xml:space="preserve">       Цифрлық жүйелерде қамтылған заңмен қорғалатын құпияны құрайтын мәліметтерді</w:t>
      </w:r>
    </w:p>
    <w:p>
      <w:pPr>
        <w:spacing w:after="0"/>
        <w:ind w:left="0"/>
        <w:jc w:val="both"/>
      </w:pPr>
      <w:r>
        <w:rPr>
          <w:rFonts w:ascii="Times New Roman"/>
          <w:b w:val="false"/>
          <w:i w:val="false"/>
          <w:color w:val="000000"/>
          <w:sz w:val="28"/>
        </w:rPr>
        <w:t xml:space="preserve"> пайдалануға келісім беремін.</w:t>
      </w:r>
    </w:p>
    <w:p>
      <w:pPr>
        <w:spacing w:after="0"/>
        <w:ind w:left="0"/>
        <w:jc w:val="both"/>
      </w:pPr>
      <w:r>
        <w:rPr>
          <w:rFonts w:ascii="Times New Roman"/>
          <w:b w:val="false"/>
          <w:i w:val="false"/>
          <w:color w:val="000000"/>
          <w:sz w:val="28"/>
        </w:rPr>
        <w:t xml:space="preserve">       қолы, күні, айы, жылы</w:t>
      </w:r>
    </w:p>
    <w:p>
      <w:pPr>
        <w:spacing w:after="0"/>
        <w:ind w:left="0"/>
        <w:jc w:val="both"/>
      </w:pPr>
      <w:r>
        <w:rPr>
          <w:rFonts w:ascii="Times New Roman"/>
          <w:b w:val="false"/>
          <w:i w:val="false"/>
          <w:color w:val="000000"/>
          <w:sz w:val="28"/>
        </w:rPr>
        <w:t xml:space="preserve">       Қосымша (құжаттардың көшірмелері):___________.</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