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213550" w14:textId="921355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"Аңшы, балықшы және қорықшы куәліктерінің нысанын және оларды беру қағидаларын бекіту туралы" Қазақстан Республикасы Премьер-Министрінің орынбасары – Қазақстан Республикасы Ауыл шаруашылығы министрінің 2018 жылғы 2 ақпандағы № 60 бұйрығына өзгеріс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Экология, геология және табиғи ресурстар министрінің 2022 жылғы 15 маусымдағы № 221 бұйрығы. Қазақстан Республикасының Әділет министрлігінде 2022 жылғы 16 маусымда № 28499 болып тіркелді. Күші жойылды - Қазақстан Республикасы Ауыл шаруашылығы министрінің м.а. 2025 жылғы 22 желтоқсандағы № 480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Күші жойылды - ҚР Ауыл шаруашылығы министрінің м.а. 22.12.2025 </w:t>
      </w:r>
      <w:r>
        <w:rPr>
          <w:rFonts w:ascii="Times New Roman"/>
          <w:b w:val="false"/>
          <w:i w:val="false"/>
          <w:color w:val="000000"/>
          <w:sz w:val="28"/>
        </w:rPr>
        <w:t>№ 480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бұйрықтың қолданысқа енгізілу тәртібін </w:t>
      </w:r>
      <w:r>
        <w:rPr>
          <w:rFonts w:ascii="Times New Roman"/>
          <w:b w:val="false"/>
          <w:i w:val="false"/>
          <w:color w:val="ff0000"/>
          <w:sz w:val="28"/>
        </w:rPr>
        <w:t>4 т</w:t>
      </w:r>
      <w:r>
        <w:rPr>
          <w:rFonts w:ascii="Times New Roman"/>
          <w:b w:val="false"/>
          <w:i w:val="false"/>
          <w:color w:val="ff0000"/>
          <w:sz w:val="28"/>
        </w:rPr>
        <w:t>. қараңыз</w:t>
      </w:r>
    </w:p>
    <w:bookmarkStart w:name="z1" w:id="0"/>
    <w:p>
      <w:pPr>
        <w:spacing w:after="0"/>
        <w:ind w:left="0"/>
        <w:jc w:val="both"/>
      </w:pPr>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"Аңшы, балықшы және қорықшы куәліктерінің нысанын және оларды беру қағидаларын бекіту туралы" Қазақстан Республикасы Премьер-Министрінің орынбасары – Қазақстан Республикасы Ауыл шаруашылығы министрінің 2018 жылғы 2 ақпандағы № 60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16463 болып тіркелген) мынадай өзгеріс енгізілсін:</w:t>
      </w:r>
    </w:p>
    <w:bookmarkEnd w:id="1"/>
    <w:bookmarkStart w:name="z3" w:id="2"/>
    <w:p>
      <w:pPr>
        <w:spacing w:after="0"/>
        <w:ind w:left="0"/>
        <w:jc w:val="both"/>
      </w:pPr>
      <w:r>
        <w:rPr>
          <w:rFonts w:ascii="Times New Roman"/>
          <w:b w:val="false"/>
          <w:i w:val="false"/>
          <w:color w:val="000000"/>
          <w:sz w:val="28"/>
        </w:rPr>
        <w:t xml:space="preserve">
      көрсетілген бұйрықпен бекітілген Аңшы, балықшы және қорықшы куәліктерінің нысанын және оларды беру </w:t>
      </w:r>
      <w:r>
        <w:rPr>
          <w:rFonts w:ascii="Times New Roman"/>
          <w:b w:val="false"/>
          <w:i w:val="false"/>
          <w:color w:val="000000"/>
          <w:sz w:val="28"/>
        </w:rPr>
        <w:t>қағидалары</w:t>
      </w:r>
      <w:r>
        <w:rPr>
          <w:rFonts w:ascii="Times New Roman"/>
          <w:b w:val="false"/>
          <w:i w:val="false"/>
          <w:color w:val="000000"/>
          <w:sz w:val="28"/>
        </w:rPr>
        <w:t xml:space="preserve">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жаңа редакцияда жазылсын.</w:t>
      </w:r>
    </w:p>
    <w:bookmarkEnd w:id="2"/>
    <w:bookmarkStart w:name="z4" w:id="3"/>
    <w:p>
      <w:pPr>
        <w:spacing w:after="0"/>
        <w:ind w:left="0"/>
        <w:jc w:val="both"/>
      </w:pPr>
      <w:r>
        <w:rPr>
          <w:rFonts w:ascii="Times New Roman"/>
          <w:b w:val="false"/>
          <w:i w:val="false"/>
          <w:color w:val="000000"/>
          <w:sz w:val="28"/>
        </w:rPr>
        <w:t>
      2. Қазақстан Республикасы Экология, геология және табиғи ресурстар министрлігінің Орман шаруашылығы және жануарлар дүниесі комитеті заңнамада белгіленген тәртіппен:</w:t>
      </w:r>
    </w:p>
    <w:bookmarkEnd w:id="3"/>
    <w:bookmarkStart w:name="z5" w:id="4"/>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4"/>
    <w:bookmarkStart w:name="z6" w:id="5"/>
    <w:p>
      <w:pPr>
        <w:spacing w:after="0"/>
        <w:ind w:left="0"/>
        <w:jc w:val="both"/>
      </w:pPr>
      <w:r>
        <w:rPr>
          <w:rFonts w:ascii="Times New Roman"/>
          <w:b w:val="false"/>
          <w:i w:val="false"/>
          <w:color w:val="000000"/>
          <w:sz w:val="28"/>
        </w:rPr>
        <w:t>
      2) осы бұйрық ресми жарияланғаннан кейін оның Қазақстан Республикасы Экология, геология және табиғи ресурстар министрлігінің интернет-ресурсында орналастырылуын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Экология, геология және табиғи ресурстар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алпыс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Экология, геология және </w:t>
            </w:r>
          </w:p>
          <w:p>
            <w:pPr>
              <w:spacing w:after="20"/>
              <w:ind w:left="20"/>
              <w:jc w:val="both"/>
            </w:pPr>
            <w:r>
              <w:rPr>
                <w:rFonts w:ascii="Times New Roman"/>
                <w:b w:val="false"/>
                <w:i/>
                <w:color w:val="000000"/>
                <w:sz w:val="20"/>
              </w:rPr>
              <w:t>табиғи ресурстар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Брекешев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"КЕЛІСІЛГЕН"</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xml:space="preserve">
      Цифрлық даму, инновациялар және </w:t>
      </w:r>
    </w:p>
    <w:p>
      <w:pPr>
        <w:spacing w:after="0"/>
        <w:ind w:left="0"/>
        <w:jc w:val="both"/>
      </w:pPr>
      <w:r>
        <w:rPr>
          <w:rFonts w:ascii="Times New Roman"/>
          <w:b w:val="false"/>
          <w:i w:val="false"/>
          <w:color w:val="000000"/>
          <w:sz w:val="28"/>
        </w:rPr>
        <w:t>
      аэроғарыш өнеркәсібі министрлігі</w:t>
      </w:r>
    </w:p>
    <w:p>
      <w:pPr>
        <w:spacing w:after="0"/>
        <w:ind w:left="0"/>
        <w:jc w:val="both"/>
      </w:pPr>
      <w:r>
        <w:rPr>
          <w:rFonts w:ascii="Times New Roman"/>
          <w:b w:val="false"/>
          <w:i w:val="false"/>
          <w:color w:val="000000"/>
          <w:sz w:val="28"/>
        </w:rPr>
        <w:t>
      "КЕЛІСІЛГЕН"</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Ұлттық экономика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Экология, геология және</w:t>
            </w:r>
            <w:r>
              <w:br/>
            </w:r>
            <w:r>
              <w:rPr>
                <w:rFonts w:ascii="Times New Roman"/>
                <w:b w:val="false"/>
                <w:i w:val="false"/>
                <w:color w:val="000000"/>
                <w:sz w:val="20"/>
              </w:rPr>
              <w:t>табиғи ресурстар министрі</w:t>
            </w:r>
            <w:r>
              <w:br/>
            </w:r>
            <w:r>
              <w:rPr>
                <w:rFonts w:ascii="Times New Roman"/>
                <w:b w:val="false"/>
                <w:i w:val="false"/>
                <w:color w:val="000000"/>
                <w:sz w:val="20"/>
              </w:rPr>
              <w:t>2022 жылғы 15 маусымдағы</w:t>
            </w:r>
            <w:r>
              <w:br/>
            </w:r>
            <w:r>
              <w:rPr>
                <w:rFonts w:ascii="Times New Roman"/>
                <w:b w:val="false"/>
                <w:i w:val="false"/>
                <w:color w:val="000000"/>
                <w:sz w:val="20"/>
              </w:rPr>
              <w:t>№ 221 Бұйрыққа</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Премьер-Министрінің </w:t>
            </w:r>
            <w:r>
              <w:br/>
            </w:r>
            <w:r>
              <w:rPr>
                <w:rFonts w:ascii="Times New Roman"/>
                <w:b w:val="false"/>
                <w:i w:val="false"/>
                <w:color w:val="000000"/>
                <w:sz w:val="20"/>
              </w:rPr>
              <w:t>орынбасары</w:t>
            </w:r>
            <w:r>
              <w:br/>
            </w:r>
            <w:r>
              <w:rPr>
                <w:rFonts w:ascii="Times New Roman"/>
                <w:b w:val="false"/>
                <w:i w:val="false"/>
                <w:color w:val="000000"/>
                <w:sz w:val="20"/>
              </w:rPr>
              <w:t xml:space="preserve">– Қазақстан Республикасы </w:t>
            </w:r>
            <w:r>
              <w:br/>
            </w:r>
            <w:r>
              <w:rPr>
                <w:rFonts w:ascii="Times New Roman"/>
                <w:b w:val="false"/>
                <w:i w:val="false"/>
                <w:color w:val="000000"/>
                <w:sz w:val="20"/>
              </w:rPr>
              <w:t xml:space="preserve">Ауыл шаруашылығы </w:t>
            </w:r>
            <w:r>
              <w:br/>
            </w:r>
            <w:r>
              <w:rPr>
                <w:rFonts w:ascii="Times New Roman"/>
                <w:b w:val="false"/>
                <w:i w:val="false"/>
                <w:color w:val="000000"/>
                <w:sz w:val="20"/>
              </w:rPr>
              <w:t>министрінің</w:t>
            </w:r>
            <w:r>
              <w:br/>
            </w:r>
            <w:r>
              <w:rPr>
                <w:rFonts w:ascii="Times New Roman"/>
                <w:b w:val="false"/>
                <w:i w:val="false"/>
                <w:color w:val="000000"/>
                <w:sz w:val="20"/>
              </w:rPr>
              <w:t>2018 жылғы 2 ақпандағы</w:t>
            </w:r>
            <w:r>
              <w:br/>
            </w:r>
            <w:r>
              <w:rPr>
                <w:rFonts w:ascii="Times New Roman"/>
                <w:b w:val="false"/>
                <w:i w:val="false"/>
                <w:color w:val="000000"/>
                <w:sz w:val="20"/>
              </w:rPr>
              <w:t>№ 60 бұйрығына</w:t>
            </w:r>
            <w:r>
              <w:br/>
            </w:r>
            <w:r>
              <w:rPr>
                <w:rFonts w:ascii="Times New Roman"/>
                <w:b w:val="false"/>
                <w:i w:val="false"/>
                <w:color w:val="000000"/>
                <w:sz w:val="20"/>
              </w:rPr>
              <w:t>4-қосымша</w:t>
            </w:r>
          </w:p>
        </w:tc>
      </w:tr>
    </w:tbl>
    <w:bookmarkStart w:name="z11" w:id="8"/>
    <w:p>
      <w:pPr>
        <w:spacing w:after="0"/>
        <w:ind w:left="0"/>
        <w:jc w:val="left"/>
      </w:pPr>
      <w:r>
        <w:rPr>
          <w:rFonts w:ascii="Times New Roman"/>
          <w:b/>
          <w:i w:val="false"/>
          <w:color w:val="000000"/>
        </w:rPr>
        <w:t xml:space="preserve"> Аңшы, балықшы және қорықшы куәлiктерін беру қағидалары</w:t>
      </w:r>
    </w:p>
    <w:bookmarkEnd w:id="8"/>
    <w:bookmarkStart w:name="z12" w:id="9"/>
    <w:p>
      <w:pPr>
        <w:spacing w:after="0"/>
        <w:ind w:left="0"/>
        <w:jc w:val="both"/>
      </w:pPr>
      <w:r>
        <w:rPr>
          <w:rFonts w:ascii="Times New Roman"/>
          <w:b w:val="false"/>
          <w:i w:val="false"/>
          <w:color w:val="000000"/>
          <w:sz w:val="28"/>
        </w:rPr>
        <w:t xml:space="preserve">
      1. Осы Аңшы, балықшы және қорықшы куәліктерін беру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"Жануарлар дүниесін қорғау, өсімін молайту және пайдалану туралы" Қазақстан Республикасы Заңының 9-бабы 1-тармағының </w:t>
      </w:r>
      <w:r>
        <w:rPr>
          <w:rFonts w:ascii="Times New Roman"/>
          <w:b w:val="false"/>
          <w:i w:val="false"/>
          <w:color w:val="000000"/>
          <w:sz w:val="28"/>
        </w:rPr>
        <w:t>8) тармақшасына</w:t>
      </w:r>
      <w:r>
        <w:rPr>
          <w:rFonts w:ascii="Times New Roman"/>
          <w:b w:val="false"/>
          <w:i w:val="false"/>
          <w:color w:val="000000"/>
          <w:sz w:val="28"/>
        </w:rPr>
        <w:t xml:space="preserve"> және "Мемлекеттік көрсетілетін қызметтер туралы" Қазақстан Республикасының Заңы (бұдан әрі-Заң)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әзірленді, "Аңшы куәлігін беру" (бұдан әрі – Мемлекеттік көрсетілетін қызмет) мемлекеттік қызмет көрсету тәртібін және балықшы және қорықшы куәлігін беру тәртібін айқындайды.</w:t>
      </w:r>
    </w:p>
    <w:bookmarkEnd w:id="9"/>
    <w:bookmarkStart w:name="z13" w:id="10"/>
    <w:p>
      <w:pPr>
        <w:spacing w:after="0"/>
        <w:ind w:left="0"/>
        <w:jc w:val="both"/>
      </w:pPr>
      <w:r>
        <w:rPr>
          <w:rFonts w:ascii="Times New Roman"/>
          <w:b w:val="false"/>
          <w:i w:val="false"/>
          <w:color w:val="000000"/>
          <w:sz w:val="28"/>
        </w:rPr>
        <w:t xml:space="preserve">
      2. Мемлекеттік қызметті аңшылар мен аңшылық шаруашылығы субъектілері қоғамдық бірлестіктерінің республикалық қауымдастықтары және олардың филиалдары немесе өкілдіктері (бұдан әрі – көрсетілетін қызметті беруші) осы Қағидаларға сәйкес жеке тұлғаларға (бұдан әрі – көрсетілетін қызметті алушы) көрсетіледі. </w:t>
      </w:r>
    </w:p>
    <w:bookmarkEnd w:id="10"/>
    <w:bookmarkStart w:name="z14" w:id="11"/>
    <w:p>
      <w:pPr>
        <w:spacing w:after="0"/>
        <w:ind w:left="0"/>
        <w:jc w:val="both"/>
      </w:pPr>
      <w:r>
        <w:rPr>
          <w:rFonts w:ascii="Times New Roman"/>
          <w:b w:val="false"/>
          <w:i w:val="false"/>
          <w:color w:val="000000"/>
          <w:sz w:val="28"/>
        </w:rPr>
        <w:t xml:space="preserve">
      3. Осы Қағидаларда мынадай негізгі ұғымдар пайдаланылады: </w:t>
      </w:r>
    </w:p>
    <w:bookmarkEnd w:id="11"/>
    <w:bookmarkStart w:name="z15" w:id="12"/>
    <w:p>
      <w:pPr>
        <w:spacing w:after="0"/>
        <w:ind w:left="0"/>
        <w:jc w:val="both"/>
      </w:pPr>
      <w:r>
        <w:rPr>
          <w:rFonts w:ascii="Times New Roman"/>
          <w:b w:val="false"/>
          <w:i w:val="false"/>
          <w:color w:val="000000"/>
          <w:sz w:val="28"/>
        </w:rPr>
        <w:t xml:space="preserve">
      1) аңшы – Қазақстан Республикасының заңнамасында белгіленген тәртіппен аң аулау құқығын алған жеке тұлға; </w:t>
      </w:r>
    </w:p>
    <w:bookmarkEnd w:id="12"/>
    <w:bookmarkStart w:name="z16" w:id="13"/>
    <w:p>
      <w:pPr>
        <w:spacing w:after="0"/>
        <w:ind w:left="0"/>
        <w:jc w:val="both"/>
      </w:pPr>
      <w:r>
        <w:rPr>
          <w:rFonts w:ascii="Times New Roman"/>
          <w:b w:val="false"/>
          <w:i w:val="false"/>
          <w:color w:val="000000"/>
          <w:sz w:val="28"/>
        </w:rPr>
        <w:t xml:space="preserve">
      2) аңшы куәлігі – жеке тұлғаның аң аулау құқығын куәландыратын белгiленген нысандағы құжат; </w:t>
      </w:r>
    </w:p>
    <w:bookmarkEnd w:id="13"/>
    <w:bookmarkStart w:name="z17" w:id="14"/>
    <w:p>
      <w:pPr>
        <w:spacing w:after="0"/>
        <w:ind w:left="0"/>
        <w:jc w:val="both"/>
      </w:pPr>
      <w:r>
        <w:rPr>
          <w:rFonts w:ascii="Times New Roman"/>
          <w:b w:val="false"/>
          <w:i w:val="false"/>
          <w:color w:val="000000"/>
          <w:sz w:val="28"/>
        </w:rPr>
        <w:t xml:space="preserve">
      3) аңшылық минимумы – Қазақстан Республикасының жануарлар дүниесін қорғау, өсімін молайту және пайдалану саласындағы заңнамасының, аң аулау кезіндегі қауіпсіздік техникасының мәселелерін қарайтын оқыту бағдарламасының арнайы қысқаша курсы, оны білу аңшы куәлігін беру үшін міндетті шарт болып табылады; </w:t>
      </w:r>
    </w:p>
    <w:bookmarkEnd w:id="14"/>
    <w:bookmarkStart w:name="z18" w:id="15"/>
    <w:p>
      <w:pPr>
        <w:spacing w:after="0"/>
        <w:ind w:left="0"/>
        <w:jc w:val="both"/>
      </w:pPr>
      <w:r>
        <w:rPr>
          <w:rFonts w:ascii="Times New Roman"/>
          <w:b w:val="false"/>
          <w:i w:val="false"/>
          <w:color w:val="000000"/>
          <w:sz w:val="28"/>
        </w:rPr>
        <w:t>
      4) балықшы – бекітіліп берілген балық шаруашылығы су айдындарында және (немесе) учаскелерінде өзінің еңбек міндеттеріне байланысты балық ресурстарын және басқа да су жануарларын аулауды жүзеге асыратын балық шаруашылығы субъектісінің қызметкері;</w:t>
      </w:r>
    </w:p>
    <w:bookmarkEnd w:id="15"/>
    <w:bookmarkStart w:name="z19" w:id="16"/>
    <w:p>
      <w:pPr>
        <w:spacing w:after="0"/>
        <w:ind w:left="0"/>
        <w:jc w:val="both"/>
      </w:pPr>
      <w:r>
        <w:rPr>
          <w:rFonts w:ascii="Times New Roman"/>
          <w:b w:val="false"/>
          <w:i w:val="false"/>
          <w:color w:val="000000"/>
          <w:sz w:val="28"/>
        </w:rPr>
        <w:t xml:space="preserve">
      5) балықшы куәлігі – балықшы функцияларын жүзеге асыруға жеке тұлғаның құқығын куәландыратын, балық шаруашылығы субъектісі берген белгіленген нысандағы құжат; </w:t>
      </w:r>
    </w:p>
    <w:bookmarkEnd w:id="16"/>
    <w:bookmarkStart w:name="z20" w:id="17"/>
    <w:p>
      <w:pPr>
        <w:spacing w:after="0"/>
        <w:ind w:left="0"/>
        <w:jc w:val="both"/>
      </w:pPr>
      <w:r>
        <w:rPr>
          <w:rFonts w:ascii="Times New Roman"/>
          <w:b w:val="false"/>
          <w:i w:val="false"/>
          <w:color w:val="000000"/>
          <w:sz w:val="28"/>
        </w:rPr>
        <w:t xml:space="preserve">
      6) балық шаруашылығы субъектісі-қызметінің негізгі бағыты балық шаруашылығын жүргізу болып табылатын жеке және заңды тұлға; </w:t>
      </w:r>
    </w:p>
    <w:bookmarkEnd w:id="17"/>
    <w:bookmarkStart w:name="z21" w:id="18"/>
    <w:p>
      <w:pPr>
        <w:spacing w:after="0"/>
        <w:ind w:left="0"/>
        <w:jc w:val="both"/>
      </w:pPr>
      <w:r>
        <w:rPr>
          <w:rFonts w:ascii="Times New Roman"/>
          <w:b w:val="false"/>
          <w:i w:val="false"/>
          <w:color w:val="000000"/>
          <w:sz w:val="28"/>
        </w:rPr>
        <w:t xml:space="preserve">
      7) қорықшы – бекітіліп берілген аңшылық алқаптар мен балық шаруашылығы су айдындарында және (немесе) учаскелерінде жануарлар дүниесін қорғауды жүзеге асыратын қорықшылық қызметтің арнайы уәкілетті адамы; </w:t>
      </w:r>
    </w:p>
    <w:bookmarkEnd w:id="18"/>
    <w:bookmarkStart w:name="z22" w:id="19"/>
    <w:p>
      <w:pPr>
        <w:spacing w:after="0"/>
        <w:ind w:left="0"/>
        <w:jc w:val="both"/>
      </w:pPr>
      <w:r>
        <w:rPr>
          <w:rFonts w:ascii="Times New Roman"/>
          <w:b w:val="false"/>
          <w:i w:val="false"/>
          <w:color w:val="000000"/>
          <w:sz w:val="28"/>
        </w:rPr>
        <w:t xml:space="preserve">
      8) қорықшы куәлігі – қорықшының құқығын куәландыратын белгіленген нысандағы құжат. </w:t>
      </w:r>
    </w:p>
    <w:bookmarkEnd w:id="19"/>
    <w:bookmarkStart w:name="z23" w:id="20"/>
    <w:p>
      <w:pPr>
        <w:spacing w:after="0"/>
        <w:ind w:left="0"/>
        <w:jc w:val="left"/>
      </w:pPr>
      <w:r>
        <w:rPr>
          <w:rFonts w:ascii="Times New Roman"/>
          <w:b/>
          <w:i w:val="false"/>
          <w:color w:val="000000"/>
        </w:rPr>
        <w:t xml:space="preserve"> 2-тарау. Мемлекеттік қызмет көрсету тәртiбi</w:t>
      </w:r>
    </w:p>
    <w:bookmarkEnd w:id="20"/>
    <w:bookmarkStart w:name="z24" w:id="21"/>
    <w:p>
      <w:pPr>
        <w:spacing w:after="0"/>
        <w:ind w:left="0"/>
        <w:jc w:val="both"/>
      </w:pPr>
      <w:r>
        <w:rPr>
          <w:rFonts w:ascii="Times New Roman"/>
          <w:b w:val="false"/>
          <w:i w:val="false"/>
          <w:color w:val="000000"/>
          <w:sz w:val="28"/>
        </w:rPr>
        <w:t xml:space="preserve">
      4. Аңшы куәлігі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көрсетілетін қызметті алушының он жыл мерзімге беріледі.</w:t>
      </w:r>
    </w:p>
    <w:bookmarkEnd w:id="21"/>
    <w:bookmarkStart w:name="z25" w:id="22"/>
    <w:p>
      <w:pPr>
        <w:spacing w:after="0"/>
        <w:ind w:left="0"/>
        <w:jc w:val="both"/>
      </w:pPr>
      <w:r>
        <w:rPr>
          <w:rFonts w:ascii="Times New Roman"/>
          <w:b w:val="false"/>
          <w:i w:val="false"/>
          <w:color w:val="000000"/>
          <w:sz w:val="28"/>
        </w:rPr>
        <w:t xml:space="preserve">
      5. Аңшы куәлігін алуға мүдделі көрсетілетін қызметті алушы "Аңшылық минимумын бекіту туралы" Қазақстан Республикасы Ауыл шаруашылығы министрінің 2012 жылғы 13 наурыздағы № 25-03-02/95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7545 болып тіркелген) бекітілген аңшылық минимумына оқытылады.</w:t>
      </w:r>
    </w:p>
    <w:bookmarkEnd w:id="22"/>
    <w:p>
      <w:pPr>
        <w:spacing w:after="0"/>
        <w:ind w:left="0"/>
        <w:jc w:val="both"/>
      </w:pPr>
      <w:r>
        <w:rPr>
          <w:rFonts w:ascii="Times New Roman"/>
          <w:b w:val="false"/>
          <w:i w:val="false"/>
          <w:color w:val="000000"/>
          <w:sz w:val="28"/>
        </w:rPr>
        <w:t xml:space="preserve">
      Аңшылық минимумын оқыту аяқталғаннан кейін көрсетілетін қызметті алушы аңшылық минимум курсын аяқтағаны туралы сертификат (бұдан әрі-сертификат) алу үшін тестілеуден өтеді - Қазақстан Республикасы Ауыл шаруашылығы министрінің 2015 жылғы 30 қаңтардағы № 18-03/57 "Аңшылар және аңшылық шаруашылығы субъектілері қоғамдық бірлестіктерінің республикалық қауымдастығының аңшылық минимумы бойынша емтихан өткізу қағидаларын бекіту туралы" бұйрығымен бекітілген аңшылар және аңшылық шаруашылығы субъектілері қоғамдық бірлестіктерінің республикалық қауымдастығының аңшылық минимумы бойынша емтихан өткізу </w:t>
      </w:r>
      <w:r>
        <w:rPr>
          <w:rFonts w:ascii="Times New Roman"/>
          <w:b w:val="false"/>
          <w:i w:val="false"/>
          <w:color w:val="000000"/>
          <w:sz w:val="28"/>
        </w:rPr>
        <w:t>қағидаларына</w:t>
      </w:r>
      <w:r>
        <w:rPr>
          <w:rFonts w:ascii="Times New Roman"/>
          <w:b w:val="false"/>
          <w:i w:val="false"/>
          <w:color w:val="000000"/>
          <w:sz w:val="28"/>
        </w:rPr>
        <w:t xml:space="preserve"> сәйкес (Қазақстан Республикасының мемлекеттік тіркеу тізілімінде 2015 жылы 21 желтоқсанда № 18-03/57 нормативтік құқықтық актілердің № 10415 нөмірімен).</w:t>
      </w:r>
    </w:p>
    <w:bookmarkStart w:name="z26" w:id="23"/>
    <w:p>
      <w:pPr>
        <w:spacing w:after="0"/>
        <w:ind w:left="0"/>
        <w:jc w:val="both"/>
      </w:pPr>
      <w:r>
        <w:rPr>
          <w:rFonts w:ascii="Times New Roman"/>
          <w:b w:val="false"/>
          <w:i w:val="false"/>
          <w:color w:val="000000"/>
          <w:sz w:val="28"/>
        </w:rPr>
        <w:t xml:space="preserve">
      6. Мемлекеттік көрсетілетін қызметті алу үшін көрсетілетін қызметті алушылар көрсетілетін қызметті берушіге "электрондық үкімет" веб-порталы арқылы береді www.egov.kz (бұдан әрі-портал): </w:t>
      </w:r>
    </w:p>
    <w:bookmarkEnd w:id="23"/>
    <w:bookmarkStart w:name="z27" w:id="24"/>
    <w:p>
      <w:pPr>
        <w:spacing w:after="0"/>
        <w:ind w:left="0"/>
        <w:jc w:val="both"/>
      </w:pPr>
      <w:r>
        <w:rPr>
          <w:rFonts w:ascii="Times New Roman"/>
          <w:b w:val="false"/>
          <w:i w:val="false"/>
          <w:color w:val="000000"/>
          <w:sz w:val="28"/>
        </w:rPr>
        <w:t xml:space="preserve">
      1) қосымшаға сәйкес нысан бойынша өтінішті осы Қағидаларға </w:t>
      </w:r>
      <w:r>
        <w:rPr>
          <w:rFonts w:ascii="Times New Roman"/>
          <w:b w:val="false"/>
          <w:i w:val="false"/>
          <w:color w:val="000000"/>
          <w:sz w:val="28"/>
        </w:rPr>
        <w:t>2</w:t>
      </w:r>
      <w:r>
        <w:rPr>
          <w:rFonts w:ascii="Times New Roman"/>
          <w:b w:val="false"/>
          <w:i w:val="false"/>
          <w:color w:val="000000"/>
          <w:sz w:val="28"/>
        </w:rPr>
        <w:t xml:space="preserve">; </w:t>
      </w:r>
    </w:p>
    <w:bookmarkEnd w:id="24"/>
    <w:bookmarkStart w:name="z28" w:id="25"/>
    <w:p>
      <w:pPr>
        <w:spacing w:after="0"/>
        <w:ind w:left="0"/>
        <w:jc w:val="both"/>
      </w:pPr>
      <w:r>
        <w:rPr>
          <w:rFonts w:ascii="Times New Roman"/>
          <w:b w:val="false"/>
          <w:i w:val="false"/>
          <w:color w:val="000000"/>
          <w:sz w:val="28"/>
        </w:rPr>
        <w:t>
      2) сертификаттың электрондық көшірмесі (аңшы куәлігін бірінші рет алған жағдайда).</w:t>
      </w:r>
    </w:p>
    <w:bookmarkEnd w:id="25"/>
    <w:p>
      <w:pPr>
        <w:spacing w:after="0"/>
        <w:ind w:left="0"/>
        <w:jc w:val="both"/>
      </w:pPr>
      <w:r>
        <w:rPr>
          <w:rFonts w:ascii="Times New Roman"/>
          <w:b w:val="false"/>
          <w:i w:val="false"/>
          <w:color w:val="000000"/>
          <w:sz w:val="28"/>
        </w:rPr>
        <w:t>
      Жеке басын куәландыратын құжаттар туралы мәліметтерді, аңшы куәлігін (аңшы куәлігінің төлнұсқасын) беру (қайта ресімдеу) үшін төлем туралы құжатты көрсетілетін қызметті беруші тиісті мемлекеттік ақпараттық жүйелерден "электрондық үкімет" шлюзі арқылы алады.</w:t>
      </w:r>
    </w:p>
    <w:p>
      <w:pPr>
        <w:spacing w:after="0"/>
        <w:ind w:left="0"/>
        <w:jc w:val="both"/>
      </w:pPr>
      <w:r>
        <w:rPr>
          <w:rFonts w:ascii="Times New Roman"/>
          <w:b w:val="false"/>
          <w:i w:val="false"/>
          <w:color w:val="000000"/>
          <w:sz w:val="28"/>
        </w:rPr>
        <w:t xml:space="preserve">
      Мемлекеттік қызмет көрсету процесінің сипаттамасын, нысанын, мазмұны мазмұнын және нәтижесін, сондай-ақ мемлекеттік қызмет көрсету ерекшеліктерін ескере отырып, өзге де мәліметтерді қамтитын мемлекеттік қызмет көрсетуге қойылатын негізгі талаптардың тізбесі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нысанда мемлекеттік көрсетілетін қызмет стандартында баяндалған.</w:t>
      </w:r>
    </w:p>
    <w:p>
      <w:pPr>
        <w:spacing w:after="0"/>
        <w:ind w:left="0"/>
        <w:jc w:val="both"/>
      </w:pPr>
      <w:r>
        <w:rPr>
          <w:rFonts w:ascii="Times New Roman"/>
          <w:b w:val="false"/>
          <w:i w:val="false"/>
          <w:color w:val="000000"/>
          <w:sz w:val="28"/>
        </w:rPr>
        <w:t>
      Егер Қазақстан Республикасының заңдарында өзгеше көзделмесе, көрсетілетін қызметті алушы мемлекеттік қызметтер көрсету кезінде ақпараттық жүйелерде қамтылған, заңмен қорғалатын құпияны құрайтын мәліметтерді пайдалануға келісім береді.</w:t>
      </w:r>
    </w:p>
    <w:bookmarkStart w:name="z29" w:id="26"/>
    <w:p>
      <w:pPr>
        <w:spacing w:after="0"/>
        <w:ind w:left="0"/>
        <w:jc w:val="both"/>
      </w:pPr>
      <w:r>
        <w:rPr>
          <w:rFonts w:ascii="Times New Roman"/>
          <w:b w:val="false"/>
          <w:i w:val="false"/>
          <w:color w:val="000000"/>
          <w:sz w:val="28"/>
        </w:rPr>
        <w:t xml:space="preserve">
      Заңның 19-1-бабы </w:t>
      </w:r>
      <w:r>
        <w:rPr>
          <w:rFonts w:ascii="Times New Roman"/>
          <w:b w:val="false"/>
          <w:i w:val="false"/>
          <w:color w:val="000000"/>
          <w:sz w:val="28"/>
        </w:rPr>
        <w:t>2-тармағының</w:t>
      </w:r>
      <w:r>
        <w:rPr>
          <w:rFonts w:ascii="Times New Roman"/>
          <w:b w:val="false"/>
          <w:i w:val="false"/>
          <w:color w:val="000000"/>
          <w:sz w:val="28"/>
        </w:rPr>
        <w:t xml:space="preserve"> 1) және 2) тармақшасына сәйкес көрсетілетін қызметті беруші мемлекеттік қызметті көрсетуден мынадай негіздер бойынша бас тартады:</w:t>
      </w:r>
    </w:p>
    <w:bookmarkEnd w:id="26"/>
    <w:bookmarkStart w:name="z30" w:id="27"/>
    <w:p>
      <w:pPr>
        <w:spacing w:after="0"/>
        <w:ind w:left="0"/>
        <w:jc w:val="both"/>
      </w:pPr>
      <w:r>
        <w:rPr>
          <w:rFonts w:ascii="Times New Roman"/>
          <w:b w:val="false"/>
          <w:i w:val="false"/>
          <w:color w:val="000000"/>
          <w:sz w:val="28"/>
        </w:rPr>
        <w:t>
      1) мемлекеттік көрсетілетін қызметті алу үшін көрсетілетін қызметті алушы ұсынған құжаттардың және (немесе) оларда қамтылған деректердің (мәліметтердің) дұрыс еместігін анықтау;</w:t>
      </w:r>
    </w:p>
    <w:bookmarkEnd w:id="27"/>
    <w:bookmarkStart w:name="z31" w:id="28"/>
    <w:p>
      <w:pPr>
        <w:spacing w:after="0"/>
        <w:ind w:left="0"/>
        <w:jc w:val="both"/>
      </w:pPr>
      <w:r>
        <w:rPr>
          <w:rFonts w:ascii="Times New Roman"/>
          <w:b w:val="false"/>
          <w:i w:val="false"/>
          <w:color w:val="000000"/>
          <w:sz w:val="28"/>
        </w:rPr>
        <w:t>
      2) көрсетілетін қызметті алушының және (немесе) мемлекеттік қызметтерді көрсету үшін қажетті ұсынылған материалдардың, объектілердің, деректер мен мәліметтердің осы Қағидаларда белгіленген талаптарға сәйкес келмеуі.</w:t>
      </w:r>
    </w:p>
    <w:bookmarkEnd w:id="28"/>
    <w:p>
      <w:pPr>
        <w:spacing w:after="0"/>
        <w:ind w:left="0"/>
        <w:jc w:val="both"/>
      </w:pPr>
      <w:r>
        <w:rPr>
          <w:rFonts w:ascii="Times New Roman"/>
          <w:b w:val="false"/>
          <w:i w:val="false"/>
          <w:color w:val="000000"/>
          <w:sz w:val="28"/>
        </w:rPr>
        <w:t>
      Көрсетілетін қызметті алушы мемлекеттік көрсетілетін қызмет стандартының 8-тармағында көзделген тізбеге сәйкес құжаттардың толық топтамасын ұсынбаған кезде және (немесе) мерзімі өтіп кеткен құжаттардың көрсетілетін қызметті беруші өтінішті қабылдаудан бас тартады.</w:t>
      </w:r>
    </w:p>
    <w:bookmarkStart w:name="z32" w:id="29"/>
    <w:p>
      <w:pPr>
        <w:spacing w:after="0"/>
        <w:ind w:left="0"/>
        <w:jc w:val="both"/>
      </w:pPr>
      <w:r>
        <w:rPr>
          <w:rFonts w:ascii="Times New Roman"/>
          <w:b w:val="false"/>
          <w:i w:val="false"/>
          <w:color w:val="000000"/>
          <w:sz w:val="28"/>
        </w:rPr>
        <w:t xml:space="preserve">
      7. Көрсетілетін қызметті берушінің кеңсесі құжаттар келіп түскен күні оларды қабылдауды, тіркеуді және мемлекеттік қызметті көрсетуге жауапты көрсетілетін қызметті берушінің бөлімшесіне (бұдан әрі – жауапты бөлімше) орындауға жіберуді жүзеге асырады. Өтініш беруші Қазақстан Республикасының Еңбек </w:t>
      </w:r>
      <w:r>
        <w:rPr>
          <w:rFonts w:ascii="Times New Roman"/>
          <w:b w:val="false"/>
          <w:i w:val="false"/>
          <w:color w:val="000000"/>
          <w:sz w:val="28"/>
        </w:rPr>
        <w:t>кодексіне</w:t>
      </w:r>
      <w:r>
        <w:rPr>
          <w:rFonts w:ascii="Times New Roman"/>
          <w:b w:val="false"/>
          <w:i w:val="false"/>
          <w:color w:val="000000"/>
          <w:sz w:val="28"/>
        </w:rPr>
        <w:t xml:space="preserve"> сәйкес жұмыс уақыты аяқталғаннан кейін, демалыс және мереке күндері жүгінген кезде құжаттарды қабылдау келесі жұмыс күні жүзеге асырылады.</w:t>
      </w:r>
    </w:p>
    <w:bookmarkEnd w:id="29"/>
    <w:p>
      <w:pPr>
        <w:spacing w:after="0"/>
        <w:ind w:left="0"/>
        <w:jc w:val="both"/>
      </w:pPr>
      <w:r>
        <w:rPr>
          <w:rFonts w:ascii="Times New Roman"/>
          <w:b w:val="false"/>
          <w:i w:val="false"/>
          <w:color w:val="000000"/>
          <w:sz w:val="28"/>
        </w:rPr>
        <w:t>
      Аңшы куәлігін бірінші рет алған жағдайда, көрсетілетін қызметті берушінің жауапты бөлімшесінің қызметкері өтініш тіркелген күннен бастап 2 (екі) жұмыс күні ішінде ұсынылған құжаттардың толықтығын тексереді, көрсетілген мерзімде толық болмаған жағдайда өтінішті одан әрі қараудан дәлелді бас тартуды дайындайды, ол порталдағы "жеке кабинетіне" өтініш берушіге электрондық құжат нысанында жіберіледі.</w:t>
      </w:r>
    </w:p>
    <w:p>
      <w:pPr>
        <w:spacing w:after="0"/>
        <w:ind w:left="0"/>
        <w:jc w:val="both"/>
      </w:pPr>
      <w:r>
        <w:rPr>
          <w:rFonts w:ascii="Times New Roman"/>
          <w:b w:val="false"/>
          <w:i w:val="false"/>
          <w:color w:val="000000"/>
          <w:sz w:val="28"/>
        </w:rPr>
        <w:t>
      Ұсынылған құжаттардың толықтығы фактісі анықталған кезде жауапты бөлімшенің қызметкері 1 (бір) жұмыс күні ішінде оларды Қағидалардың талаптарына сәйкестігі тұрғысынан қарайды және аңшы куәлігін немесе Мемлекеттік қызмет көрсетуден дәлелді бас тартуды дайындайды.</w:t>
      </w:r>
    </w:p>
    <w:p>
      <w:pPr>
        <w:spacing w:after="0"/>
        <w:ind w:left="0"/>
        <w:jc w:val="both"/>
      </w:pPr>
      <w:r>
        <w:rPr>
          <w:rFonts w:ascii="Times New Roman"/>
          <w:b w:val="false"/>
          <w:i w:val="false"/>
          <w:color w:val="000000"/>
          <w:sz w:val="28"/>
        </w:rPr>
        <w:t>
      Аңшы куәлігін ауыстырған жағдайда жауапты бөлімше өтініш тіркелген күннен бастап 2 (екі) жұмыс күні ішінде оны Қағидалардың талаптарына сәйкестігі тұрғысынан қарайды және аңшы куәлігін не мемлекеттік қызмет көрсетуден дәлелді бас тартуды дайындайды.</w:t>
      </w:r>
    </w:p>
    <w:p>
      <w:pPr>
        <w:spacing w:after="0"/>
        <w:ind w:left="0"/>
        <w:jc w:val="both"/>
      </w:pPr>
      <w:r>
        <w:rPr>
          <w:rFonts w:ascii="Times New Roman"/>
          <w:b w:val="false"/>
          <w:i w:val="false"/>
          <w:color w:val="000000"/>
          <w:sz w:val="28"/>
        </w:rPr>
        <w:t>
      Өтініштің Қағидалардың талаптарына сәйкестік фактісі анықталған кезде жауапты бөлімшенің қызметкері 1 (бір) жұмыс күні ішінде Аңшы куәлігін дайындайды.</w:t>
      </w:r>
    </w:p>
    <w:p>
      <w:pPr>
        <w:spacing w:after="0"/>
        <w:ind w:left="0"/>
        <w:jc w:val="both"/>
      </w:pPr>
      <w:r>
        <w:rPr>
          <w:rFonts w:ascii="Times New Roman"/>
          <w:b w:val="false"/>
          <w:i w:val="false"/>
          <w:color w:val="000000"/>
          <w:sz w:val="28"/>
        </w:rPr>
        <w:t xml:space="preserve">
      Қазақстан Республикасының заңнамасында белгіленген мемлекеттік қызмет көрсетуден бас тарту үшін негіздер осы Қағидаларға </w:t>
      </w:r>
      <w:r>
        <w:rPr>
          <w:rFonts w:ascii="Times New Roman"/>
          <w:b w:val="false"/>
          <w:i w:val="false"/>
          <w:color w:val="000000"/>
          <w:sz w:val="28"/>
        </w:rPr>
        <w:t>3-қосымшада</w:t>
      </w:r>
      <w:r>
        <w:rPr>
          <w:rFonts w:ascii="Times New Roman"/>
          <w:b w:val="false"/>
          <w:i w:val="false"/>
          <w:color w:val="000000"/>
          <w:sz w:val="28"/>
        </w:rPr>
        <w:t xml:space="preserve"> баяндалған.</w:t>
      </w:r>
    </w:p>
    <w:p>
      <w:pPr>
        <w:spacing w:after="0"/>
        <w:ind w:left="0"/>
        <w:jc w:val="both"/>
      </w:pPr>
      <w:r>
        <w:rPr>
          <w:rFonts w:ascii="Times New Roman"/>
          <w:b w:val="false"/>
          <w:i w:val="false"/>
          <w:color w:val="000000"/>
          <w:sz w:val="28"/>
        </w:rPr>
        <w:t>
      Мемлекеттік қызметті көрсету нәтижесі көрсетілетін қызметті берушінің уәкілетті тұлғасының ЭЦҚ-сы қойылған электрондық құжат нысанында көрсетілетін қызметті алушының "жеке кабинетіне" жолданады және сонда сақталады.</w:t>
      </w:r>
    </w:p>
    <w:bookmarkStart w:name="z33" w:id="30"/>
    <w:p>
      <w:pPr>
        <w:spacing w:after="0"/>
        <w:ind w:left="0"/>
        <w:jc w:val="both"/>
      </w:pPr>
      <w:r>
        <w:rPr>
          <w:rFonts w:ascii="Times New Roman"/>
          <w:b w:val="false"/>
          <w:i w:val="false"/>
          <w:color w:val="000000"/>
          <w:sz w:val="28"/>
        </w:rPr>
        <w:t xml:space="preserve">
      8. Өтініш Қазақстан Республикасы Әкімшілік рәсімдік-процестік кодексінің (бұдан әрі – ҚР ӘПК) </w:t>
      </w:r>
      <w:r>
        <w:rPr>
          <w:rFonts w:ascii="Times New Roman"/>
          <w:b w:val="false"/>
          <w:i w:val="false"/>
          <w:color w:val="000000"/>
          <w:sz w:val="28"/>
        </w:rPr>
        <w:t>63-бабында</w:t>
      </w:r>
      <w:r>
        <w:rPr>
          <w:rFonts w:ascii="Times New Roman"/>
          <w:b w:val="false"/>
          <w:i w:val="false"/>
          <w:color w:val="000000"/>
          <w:sz w:val="28"/>
        </w:rPr>
        <w:t xml:space="preserve"> белгіленген талаптарға сәйкес келмеген жағдайда, көрсетілетін қызметті беруші көрсетілетін қызметті алушыға өтініштің қандай талаптарға сәйкес келмейтінін көрсетеді, көрсетілетін қызметті алушы 1 (бір) жұмыс күні ішінде оны көрсетілетін қызметті беруші көрсеткен талаптарға сәйкес келтіреді.</w:t>
      </w:r>
    </w:p>
    <w:bookmarkEnd w:id="30"/>
    <w:bookmarkStart w:name="z34" w:id="31"/>
    <w:p>
      <w:pPr>
        <w:spacing w:after="0"/>
        <w:ind w:left="0"/>
        <w:jc w:val="both"/>
      </w:pPr>
      <w:r>
        <w:rPr>
          <w:rFonts w:ascii="Times New Roman"/>
          <w:b w:val="false"/>
          <w:i w:val="false"/>
          <w:color w:val="000000"/>
          <w:sz w:val="28"/>
        </w:rPr>
        <w:t xml:space="preserve">
      9. Аңшылар куәліктерінің тізілімі порталда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қалыптастырылады.</w:t>
      </w:r>
    </w:p>
    <w:bookmarkEnd w:id="31"/>
    <w:bookmarkStart w:name="z35" w:id="32"/>
    <w:p>
      <w:pPr>
        <w:spacing w:after="0"/>
        <w:ind w:left="0"/>
        <w:jc w:val="left"/>
      </w:pPr>
      <w:r>
        <w:rPr>
          <w:rFonts w:ascii="Times New Roman"/>
          <w:b/>
          <w:i w:val="false"/>
          <w:color w:val="000000"/>
        </w:rPr>
        <w:t xml:space="preserve"> 3-тарау. Мемлекеттік қызмет көрсету мәселелері бойынша көрсетілетін қызметті берушінің және (немесе) олардың лауазымды адамдарының шешімдеріне, әрекетіне (әрекетсіздігіне) шағымдану тәртібі</w:t>
      </w:r>
    </w:p>
    <w:bookmarkEnd w:id="32"/>
    <w:bookmarkStart w:name="z36" w:id="33"/>
    <w:p>
      <w:pPr>
        <w:spacing w:after="0"/>
        <w:ind w:left="0"/>
        <w:jc w:val="both"/>
      </w:pPr>
      <w:r>
        <w:rPr>
          <w:rFonts w:ascii="Times New Roman"/>
          <w:b w:val="false"/>
          <w:i w:val="false"/>
          <w:color w:val="000000"/>
          <w:sz w:val="28"/>
        </w:rPr>
        <w:t>
      10. Көрсетілетін қызметті берушінің және (немесе) оның лауазымды адамдарының мемлекеттік қызметтер көрсету мәселелері бойынша шешімдеріне, әрекеттеріне (әрекетсіздіктеріне) шағымдану үшін шағым көрсетілетін қызметті алушының әкімшілік актіні қабылдағаны немесе әрекеттерді (әрекетсіздіктерді) жасағаны туралы көрсетілетін қызметті алушыға белгілі болған күннен бастап 3 (үш) айдан кешіктірілмей:</w:t>
      </w:r>
    </w:p>
    <w:bookmarkEnd w:id="33"/>
    <w:p>
      <w:pPr>
        <w:spacing w:after="0"/>
        <w:ind w:left="0"/>
        <w:jc w:val="both"/>
      </w:pPr>
      <w:r>
        <w:rPr>
          <w:rFonts w:ascii="Times New Roman"/>
          <w:b w:val="false"/>
          <w:i w:val="false"/>
          <w:color w:val="000000"/>
          <w:sz w:val="28"/>
        </w:rPr>
        <w:t>
      шағымды қарайтын органға (жоғары тұрған әкімшілік органға және (немесе) лауазымды адамға);</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органға;</w:t>
      </w:r>
    </w:p>
    <w:p>
      <w:pPr>
        <w:spacing w:after="0"/>
        <w:ind w:left="0"/>
        <w:jc w:val="both"/>
      </w:pPr>
      <w:r>
        <w:rPr>
          <w:rFonts w:ascii="Times New Roman"/>
          <w:b w:val="false"/>
          <w:i w:val="false"/>
          <w:color w:val="000000"/>
          <w:sz w:val="28"/>
        </w:rPr>
        <w:t>
      мемлекеттік қызметті тікелей көрсететін көрсетілетін қызметті беруші басшылығының атына беріледі.</w:t>
      </w:r>
    </w:p>
    <w:p>
      <w:pPr>
        <w:spacing w:after="0"/>
        <w:ind w:left="0"/>
        <w:jc w:val="both"/>
      </w:pPr>
      <w:r>
        <w:rPr>
          <w:rFonts w:ascii="Times New Roman"/>
          <w:b w:val="false"/>
          <w:i w:val="false"/>
          <w:color w:val="000000"/>
          <w:sz w:val="28"/>
        </w:rPr>
        <w:t xml:space="preserve">
      Көрсетілетін қызметті алушының шағымы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w:t>
      </w:r>
    </w:p>
    <w:p>
      <w:pPr>
        <w:spacing w:after="0"/>
        <w:ind w:left="0"/>
        <w:jc w:val="both"/>
      </w:pPr>
      <w:r>
        <w:rPr>
          <w:rFonts w:ascii="Times New Roman"/>
          <w:b w:val="false"/>
          <w:i w:val="false"/>
          <w:color w:val="000000"/>
          <w:sz w:val="28"/>
        </w:rPr>
        <w:t>
      мемлекеттік қызметті тікелей көрсететін көрсетілетін қызметті беруші оны тіркеген күннен бастап 5 (бес) жұмыс күні ішінде;</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 оны тіркеген күннен бастап 15 (он бес) жұмыс күні ішінде қаралуға жатады.</w:t>
      </w:r>
    </w:p>
    <w:p>
      <w:pPr>
        <w:spacing w:after="0"/>
        <w:ind w:left="0"/>
        <w:jc w:val="both"/>
      </w:pPr>
      <w:r>
        <w:rPr>
          <w:rFonts w:ascii="Times New Roman"/>
          <w:b w:val="false"/>
          <w:i w:val="false"/>
          <w:color w:val="000000"/>
          <w:sz w:val="28"/>
        </w:rPr>
        <w:t xml:space="preserve">
      Заңның 25-бабының </w:t>
      </w:r>
      <w:r>
        <w:rPr>
          <w:rFonts w:ascii="Times New Roman"/>
          <w:b w:val="false"/>
          <w:i w:val="false"/>
          <w:color w:val="000000"/>
          <w:sz w:val="28"/>
        </w:rPr>
        <w:t>4-тармағына</w:t>
      </w:r>
      <w:r>
        <w:rPr>
          <w:rFonts w:ascii="Times New Roman"/>
          <w:b w:val="false"/>
          <w:i w:val="false"/>
          <w:color w:val="000000"/>
          <w:sz w:val="28"/>
        </w:rPr>
        <w:t xml:space="preserve"> сәйкес көрсетілетін қызметті берушінің, мемлекеттік қызметтер көрсету сапасын бағалау және бақылау жөніндегі уәкілетті органның шағымды қарау мерзімі:</w:t>
      </w:r>
    </w:p>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жүргізу;</w:t>
      </w:r>
    </w:p>
    <w:p>
      <w:pPr>
        <w:spacing w:after="0"/>
        <w:ind w:left="0"/>
        <w:jc w:val="both"/>
      </w:pPr>
      <w:r>
        <w:rPr>
          <w:rFonts w:ascii="Times New Roman"/>
          <w:b w:val="false"/>
          <w:i w:val="false"/>
          <w:color w:val="000000"/>
          <w:sz w:val="28"/>
        </w:rPr>
        <w:t>
      2) қосымша ақпарат алу қажет болған жағдайларда 10 (он) жұмыс күнінен аспайтын мерзімге ұзартылады.</w:t>
      </w:r>
    </w:p>
    <w:p>
      <w:pPr>
        <w:spacing w:after="0"/>
        <w:ind w:left="0"/>
        <w:jc w:val="both"/>
      </w:pPr>
      <w:r>
        <w:rPr>
          <w:rFonts w:ascii="Times New Roman"/>
          <w:b w:val="false"/>
          <w:i w:val="false"/>
          <w:color w:val="000000"/>
          <w:sz w:val="28"/>
        </w:rPr>
        <w:t>
      Шағымды қарау мерзімі ұзартылған жағдайда, шағымдарды қарау бойынша өкілеттіктер берілген лауазымды тұлға шағымды қарау мерзімі ұзартылған кезден бастап 3 (үш) жұмыс күні ішінде шағым берген өтініш иесіне ұзарту себептерін көрсете отырып, шағымды қарау мерзімінің ұзартылғаны туралы электрондық нысанда (шағым электрондық түрде берілген кезде) хабарлайды.</w:t>
      </w:r>
    </w:p>
    <w:p>
      <w:pPr>
        <w:spacing w:after="0"/>
        <w:ind w:left="0"/>
        <w:jc w:val="both"/>
      </w:pPr>
      <w:r>
        <w:rPr>
          <w:rFonts w:ascii="Times New Roman"/>
          <w:b w:val="false"/>
          <w:i w:val="false"/>
          <w:color w:val="000000"/>
          <w:sz w:val="28"/>
        </w:rPr>
        <w:t xml:space="preserve">
      Шағым ҚР ӘРПК 91-бабының </w:t>
      </w:r>
      <w:r>
        <w:rPr>
          <w:rFonts w:ascii="Times New Roman"/>
          <w:b w:val="false"/>
          <w:i w:val="false"/>
          <w:color w:val="000000"/>
          <w:sz w:val="28"/>
        </w:rPr>
        <w:t>4-тармағына</w:t>
      </w:r>
      <w:r>
        <w:rPr>
          <w:rFonts w:ascii="Times New Roman"/>
          <w:b w:val="false"/>
          <w:i w:val="false"/>
          <w:color w:val="000000"/>
          <w:sz w:val="28"/>
        </w:rPr>
        <w:t xml:space="preserve"> сәйкес келіп түскен жағдайда көрсетілетін қызметті беруші шағымды қарайтын органға ол келіп түскен күннен бастап 3 (үш) жұмыс күні ішінде жібереді. Көрсетілетін қызметті беруші қолайлы акт қабылданған, шағымда көрсетілген талаптарды толық қанағаттандыратын әкімшілік іс-әрекет жасалған жағдайда, шағымды қарайтын органға шағымды жібермейді.</w:t>
      </w:r>
    </w:p>
    <w:p>
      <w:pPr>
        <w:spacing w:after="0"/>
        <w:ind w:left="0"/>
        <w:jc w:val="both"/>
      </w:pPr>
      <w:r>
        <w:rPr>
          <w:rFonts w:ascii="Times New Roman"/>
          <w:b w:val="false"/>
          <w:i w:val="false"/>
          <w:color w:val="000000"/>
          <w:sz w:val="28"/>
        </w:rPr>
        <w:t>
      Шағымды қарайтын органның шағымды қарау мерзімі шағым түскен күннен бастап 20 (жиырма) жұмыс күнін құрайды.</w:t>
      </w:r>
    </w:p>
    <w:bookmarkStart w:name="z37" w:id="34"/>
    <w:p>
      <w:pPr>
        <w:spacing w:after="0"/>
        <w:ind w:left="0"/>
        <w:jc w:val="both"/>
      </w:pPr>
      <w:r>
        <w:rPr>
          <w:rFonts w:ascii="Times New Roman"/>
          <w:b w:val="false"/>
          <w:i w:val="false"/>
          <w:color w:val="000000"/>
          <w:sz w:val="28"/>
        </w:rPr>
        <w:t xml:space="preserve">
      11. Шағымды қарайтын органның шешімімен келіспеген жағдайда, көрсетілетін қызметті алушы шағымды қарайтын басқа органға немесе ҚР ӘРПК 100-бабының </w:t>
      </w:r>
      <w:r>
        <w:rPr>
          <w:rFonts w:ascii="Times New Roman"/>
          <w:b w:val="false"/>
          <w:i w:val="false"/>
          <w:color w:val="000000"/>
          <w:sz w:val="28"/>
        </w:rPr>
        <w:t>6-тармағына</w:t>
      </w:r>
      <w:r>
        <w:rPr>
          <w:rFonts w:ascii="Times New Roman"/>
          <w:b w:val="false"/>
          <w:i w:val="false"/>
          <w:color w:val="000000"/>
          <w:sz w:val="28"/>
        </w:rPr>
        <w:t xml:space="preserve"> сәйкес сотқа жүгінеді.</w:t>
      </w:r>
    </w:p>
    <w:bookmarkEnd w:id="34"/>
    <w:bookmarkStart w:name="z38" w:id="35"/>
    <w:p>
      <w:pPr>
        <w:spacing w:after="0"/>
        <w:ind w:left="0"/>
        <w:jc w:val="left"/>
      </w:pPr>
      <w:r>
        <w:rPr>
          <w:rFonts w:ascii="Times New Roman"/>
          <w:b/>
          <w:i w:val="false"/>
          <w:color w:val="000000"/>
        </w:rPr>
        <w:t xml:space="preserve"> 4-тарау. Балықшы куәлігін беру тәртібі</w:t>
      </w:r>
    </w:p>
    <w:bookmarkEnd w:id="35"/>
    <w:bookmarkStart w:name="z39" w:id="36"/>
    <w:p>
      <w:pPr>
        <w:spacing w:after="0"/>
        <w:ind w:left="0"/>
        <w:jc w:val="both"/>
      </w:pPr>
      <w:r>
        <w:rPr>
          <w:rFonts w:ascii="Times New Roman"/>
          <w:b w:val="false"/>
          <w:i w:val="false"/>
          <w:color w:val="000000"/>
          <w:sz w:val="28"/>
        </w:rPr>
        <w:t>
      12. Балық шаруашылығы субъектісі қызметкерге еңбек шартының қолданылу кезеңінде балықшы куәлігін беруді жүргізеді, ол өз қызметін жүзеге асыру кезінде куәліктің тиісті түрде сақталуын, оның өзімен бірге тұрақты болуын және жануарлар дүниесін қорғау жөніндегі мемлекеттік инспектордың талабы бойынша оны көрсетуді қамтамасыз етеді.</w:t>
      </w:r>
    </w:p>
    <w:bookmarkEnd w:id="36"/>
    <w:bookmarkStart w:name="z40" w:id="37"/>
    <w:p>
      <w:pPr>
        <w:spacing w:after="0"/>
        <w:ind w:left="0"/>
        <w:jc w:val="both"/>
      </w:pPr>
      <w:r>
        <w:rPr>
          <w:rFonts w:ascii="Times New Roman"/>
          <w:b w:val="false"/>
          <w:i w:val="false"/>
          <w:color w:val="000000"/>
          <w:sz w:val="28"/>
        </w:rPr>
        <w:t>
      13. Балықшы куәлігінің негізінде қызметкер еңбек шартына сәйкес бекітіліп берілген балық шаруашылығы су айдынында (су айдындарында) және (немесе) учаскесінде (учаскелерінде) балық ресурстарын және басқа да су жануарларын аулауды жүзеге асырады.</w:t>
      </w:r>
    </w:p>
    <w:bookmarkEnd w:id="37"/>
    <w:bookmarkStart w:name="z41" w:id="38"/>
    <w:p>
      <w:pPr>
        <w:spacing w:after="0"/>
        <w:ind w:left="0"/>
        <w:jc w:val="both"/>
      </w:pPr>
      <w:r>
        <w:rPr>
          <w:rFonts w:ascii="Times New Roman"/>
          <w:b w:val="false"/>
          <w:i w:val="false"/>
          <w:color w:val="000000"/>
          <w:sz w:val="28"/>
        </w:rPr>
        <w:t>
      14. Балық шаруашылығы субъектісі мен Балықшы арасында жасалған еңбек шарты бұзылған кезде балықшы куәлігін кейіннен жойып, балық шаруашылығы субъектісі алып қоюға жатады.</w:t>
      </w:r>
    </w:p>
    <w:bookmarkEnd w:id="38"/>
    <w:bookmarkStart w:name="z42" w:id="39"/>
    <w:p>
      <w:pPr>
        <w:spacing w:after="0"/>
        <w:ind w:left="0"/>
        <w:jc w:val="both"/>
      </w:pPr>
      <w:r>
        <w:rPr>
          <w:rFonts w:ascii="Times New Roman"/>
          <w:b w:val="false"/>
          <w:i w:val="false"/>
          <w:color w:val="000000"/>
          <w:sz w:val="28"/>
        </w:rPr>
        <w:t>
      15. Балықшы куәлігі жоғалған немесе жарамсыз күйге келтірілген (бүлінген) кезде балық шаруашылығы субъектісі еркін нысандағы өтініш негізінде оның телнұсқасын береді.</w:t>
      </w:r>
    </w:p>
    <w:bookmarkEnd w:id="39"/>
    <w:bookmarkStart w:name="z43" w:id="40"/>
    <w:p>
      <w:pPr>
        <w:spacing w:after="0"/>
        <w:ind w:left="0"/>
        <w:jc w:val="left"/>
      </w:pPr>
      <w:r>
        <w:rPr>
          <w:rFonts w:ascii="Times New Roman"/>
          <w:b/>
          <w:i w:val="false"/>
          <w:color w:val="000000"/>
        </w:rPr>
        <w:t xml:space="preserve"> 5-тарау. Қорықшы куәлігін беру тәртібі</w:t>
      </w:r>
    </w:p>
    <w:bookmarkEnd w:id="40"/>
    <w:bookmarkStart w:name="z44" w:id="41"/>
    <w:p>
      <w:pPr>
        <w:spacing w:after="0"/>
        <w:ind w:left="0"/>
        <w:jc w:val="both"/>
      </w:pPr>
      <w:r>
        <w:rPr>
          <w:rFonts w:ascii="Times New Roman"/>
          <w:b w:val="false"/>
          <w:i w:val="false"/>
          <w:color w:val="000000"/>
          <w:sz w:val="28"/>
        </w:rPr>
        <w:t xml:space="preserve">
      16. Аңшылық және балық шаруашылығы субъектілері бекітіліп берілген аңшылық алқаптар мен балық шаруашылығы су айдындарында және (немесе) учаскелерінде жануарлар дүниесін қорғау функцияларын жүзеге асыратын қорықшылық қызметтің қызметкерлеріне қорықшы куәлігін береді. </w:t>
      </w:r>
    </w:p>
    <w:bookmarkEnd w:id="41"/>
    <w:bookmarkStart w:name="z45" w:id="42"/>
    <w:p>
      <w:pPr>
        <w:spacing w:after="0"/>
        <w:ind w:left="0"/>
        <w:jc w:val="both"/>
      </w:pPr>
      <w:r>
        <w:rPr>
          <w:rFonts w:ascii="Times New Roman"/>
          <w:b w:val="false"/>
          <w:i w:val="false"/>
          <w:color w:val="000000"/>
          <w:sz w:val="28"/>
        </w:rPr>
        <w:t xml:space="preserve">
      17. Егер қорықшы куәлігі жоғалған немесе жарамсыз (бүлінген) болған жағдайда, қорықшы куәлігінің телнұсқасы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өтініш негізінде беріледі.</w:t>
      </w:r>
    </w:p>
    <w:bookmarkEnd w:id="42"/>
    <w:bookmarkStart w:name="z46" w:id="43"/>
    <w:p>
      <w:pPr>
        <w:spacing w:after="0"/>
        <w:ind w:left="0"/>
        <w:jc w:val="both"/>
      </w:pPr>
      <w:r>
        <w:rPr>
          <w:rFonts w:ascii="Times New Roman"/>
          <w:b w:val="false"/>
          <w:i w:val="false"/>
          <w:color w:val="000000"/>
          <w:sz w:val="28"/>
        </w:rPr>
        <w:t>
      18. Қорықшы жұмыстан босатылған кезде куәлік аңшылық немесе балық шаруашылығы субъектілеріне қайтарылады.</w:t>
      </w:r>
    </w:p>
    <w:bookmarkEnd w:id="4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Аңшы, балықшы және қорықшы</w:t>
            </w:r>
            <w:r>
              <w:br/>
            </w:r>
            <w:r>
              <w:rPr>
                <w:rFonts w:ascii="Times New Roman"/>
                <w:b w:val="false"/>
                <w:i w:val="false"/>
                <w:color w:val="000000"/>
                <w:sz w:val="20"/>
              </w:rPr>
              <w:t>куәлiктерін беру қағидаларына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000000"/>
          <w:sz w:val="28"/>
        </w:rPr>
        <w:t>
      Нысан</w:t>
      </w:r>
    </w:p>
    <w:bookmarkStart w:name="z48" w:id="44"/>
    <w:p>
      <w:pPr>
        <w:spacing w:after="0"/>
        <w:ind w:left="0"/>
        <w:jc w:val="both"/>
      </w:pPr>
      <w:r>
        <w:rPr>
          <w:rFonts w:ascii="Times New Roman"/>
          <w:b w:val="false"/>
          <w:i w:val="false"/>
          <w:color w:val="000000"/>
          <w:sz w:val="28"/>
        </w:rPr>
        <w:t>
      1-парақ</w:t>
      </w:r>
    </w:p>
    <w:bookmarkEnd w:id="44"/>
    <w:bookmarkStart w:name="z49" w:id="45"/>
    <w:p>
      <w:pPr>
        <w:spacing w:after="0"/>
        <w:ind w:left="0"/>
        <w:jc w:val="left"/>
      </w:pPr>
      <w:r>
        <w:rPr>
          <w:rFonts w:ascii="Times New Roman"/>
          <w:b/>
          <w:i w:val="false"/>
          <w:color w:val="000000"/>
        </w:rPr>
        <w:t xml:space="preserve"> № _____ аңшы куәлiгi</w:t>
      </w:r>
    </w:p>
    <w:bookmarkEnd w:id="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790700" cy="2159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790700" cy="21590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_________________________________________________ </w:t>
            </w:r>
          </w:p>
          <w:p>
            <w:pPr>
              <w:spacing w:after="20"/>
              <w:ind w:left="20"/>
              <w:jc w:val="both"/>
            </w:pPr>
            <w:r>
              <w:rPr>
                <w:rFonts w:ascii="Times New Roman"/>
                <w:b w:val="false"/>
                <w:i w:val="false"/>
                <w:color w:val="000000"/>
                <w:sz w:val="20"/>
              </w:rPr>
              <w:t xml:space="preserve">
(тегі, аты, әкесінің аты (бар болса) ________________________________________________ </w:t>
            </w:r>
          </w:p>
          <w:p>
            <w:pPr>
              <w:spacing w:after="20"/>
              <w:ind w:left="20"/>
              <w:jc w:val="both"/>
            </w:pPr>
            <w:r>
              <w:rPr>
                <w:rFonts w:ascii="Times New Roman"/>
                <w:b w:val="false"/>
                <w:i w:val="false"/>
                <w:color w:val="000000"/>
                <w:sz w:val="20"/>
              </w:rPr>
              <w:t xml:space="preserve">
Туған күнi _____ жылғы "____" ______________ </w:t>
            </w:r>
          </w:p>
          <w:p>
            <w:pPr>
              <w:spacing w:after="20"/>
              <w:ind w:left="20"/>
              <w:jc w:val="both"/>
            </w:pPr>
            <w:r>
              <w:rPr>
                <w:rFonts w:ascii="Times New Roman"/>
                <w:b w:val="false"/>
                <w:i w:val="false"/>
                <w:color w:val="000000"/>
                <w:sz w:val="20"/>
              </w:rPr>
              <w:t>
Аңшы өтiлi ________________жылдан бастап.</w:t>
            </w:r>
          </w:p>
        </w:tc>
      </w:tr>
    </w:tbl>
    <w:p>
      <w:pPr>
        <w:spacing w:after="0"/>
        <w:ind w:left="0"/>
        <w:jc w:val="both"/>
      </w:pPr>
      <w:r>
        <w:rPr>
          <w:rFonts w:ascii="Times New Roman"/>
          <w:b w:val="false"/>
          <w:i w:val="false"/>
          <w:color w:val="000000"/>
          <w:sz w:val="28"/>
        </w:rPr>
        <w:t xml:space="preserve">
      Куәлiктi берген ___________________________________________________________ </w:t>
      </w:r>
    </w:p>
    <w:p>
      <w:pPr>
        <w:spacing w:after="0"/>
        <w:ind w:left="0"/>
        <w:jc w:val="both"/>
      </w:pPr>
      <w:r>
        <w:rPr>
          <w:rFonts w:ascii="Times New Roman"/>
          <w:b w:val="false"/>
          <w:i w:val="false"/>
          <w:color w:val="000000"/>
          <w:sz w:val="28"/>
        </w:rPr>
        <w:t xml:space="preserve">
      (аңшылар мен аңшылық шаруашылығы субъектілері қоғамдық бірлестіктерінің </w:t>
      </w:r>
    </w:p>
    <w:p>
      <w:pPr>
        <w:spacing w:after="0"/>
        <w:ind w:left="0"/>
        <w:jc w:val="both"/>
      </w:pPr>
      <w:r>
        <w:rPr>
          <w:rFonts w:ascii="Times New Roman"/>
          <w:b w:val="false"/>
          <w:i w:val="false"/>
          <w:color w:val="000000"/>
          <w:sz w:val="28"/>
        </w:rPr>
        <w:t xml:space="preserve">
      республикалық қауымдастығы филиалының немесе өкілдігінің атауы)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(аңшы куәлігін берген ЭЦҚ, тегі, аты, әкесінің аты (бар болса) </w:t>
      </w:r>
    </w:p>
    <w:p>
      <w:pPr>
        <w:spacing w:after="0"/>
        <w:ind w:left="0"/>
        <w:jc w:val="both"/>
      </w:pPr>
      <w:r>
        <w:rPr>
          <w:rFonts w:ascii="Times New Roman"/>
          <w:b w:val="false"/>
          <w:i w:val="false"/>
          <w:color w:val="000000"/>
          <w:sz w:val="28"/>
        </w:rPr>
        <w:t xml:space="preserve">
      Аңшылық минимумы бойынша тестілеуден өткені туралы белгi ___________________ </w:t>
      </w:r>
    </w:p>
    <w:p>
      <w:pPr>
        <w:spacing w:after="0"/>
        <w:ind w:left="0"/>
        <w:jc w:val="both"/>
      </w:pPr>
      <w:r>
        <w:rPr>
          <w:rFonts w:ascii="Times New Roman"/>
          <w:b w:val="false"/>
          <w:i w:val="false"/>
          <w:color w:val="000000"/>
          <w:sz w:val="28"/>
        </w:rPr>
        <w:t>
      Берілген күні 20__жылғы "__"____________. 20__жылғы "__"__________ дейiн жарамды.</w:t>
      </w:r>
    </w:p>
    <w:bookmarkStart w:name="z50" w:id="46"/>
    <w:p>
      <w:pPr>
        <w:spacing w:after="0"/>
        <w:ind w:left="0"/>
        <w:jc w:val="both"/>
      </w:pPr>
      <w:r>
        <w:rPr>
          <w:rFonts w:ascii="Times New Roman"/>
          <w:b w:val="false"/>
          <w:i w:val="false"/>
          <w:color w:val="000000"/>
          <w:sz w:val="28"/>
        </w:rPr>
        <w:t>
      2-парақ 1-бет</w:t>
      </w:r>
    </w:p>
    <w:bookmarkEnd w:id="46"/>
    <w:bookmarkStart w:name="z51" w:id="47"/>
    <w:p>
      <w:pPr>
        <w:spacing w:after="0"/>
        <w:ind w:left="0"/>
        <w:jc w:val="left"/>
      </w:pPr>
      <w:r>
        <w:rPr>
          <w:rFonts w:ascii="Times New Roman"/>
          <w:b/>
          <w:i w:val="false"/>
          <w:color w:val="000000"/>
        </w:rPr>
        <w:t xml:space="preserve"> Аңшылық сұқпа суық қаруды тіркеу</w:t>
      </w:r>
    </w:p>
    <w:bookmarkEnd w:id="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Нөмiрi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Сатушы ұйымның белгiсi</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2" w:id="48"/>
    <w:p>
      <w:pPr>
        <w:spacing w:after="0"/>
        <w:ind w:left="0"/>
        <w:jc w:val="both"/>
      </w:pPr>
      <w:r>
        <w:rPr>
          <w:rFonts w:ascii="Times New Roman"/>
          <w:b w:val="false"/>
          <w:i w:val="false"/>
          <w:color w:val="000000"/>
          <w:sz w:val="28"/>
        </w:rPr>
        <w:t>
      2-парақ 2-бет</w:t>
      </w:r>
    </w:p>
    <w:bookmarkEnd w:id="48"/>
    <w:bookmarkStart w:name="z53" w:id="49"/>
    <w:p>
      <w:pPr>
        <w:spacing w:after="0"/>
        <w:ind w:left="0"/>
        <w:jc w:val="left"/>
      </w:pPr>
      <w:r>
        <w:rPr>
          <w:rFonts w:ascii="Times New Roman"/>
          <w:b/>
          <w:i w:val="false"/>
          <w:color w:val="000000"/>
        </w:rPr>
        <w:t xml:space="preserve"> Аңшылық аушы жыртқыш құстарды тіркеу</w:t>
      </w:r>
    </w:p>
    <w:bookmarkEnd w:id="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Түрі, тұқымы, түсі, таңбаның, сақинасының, микрочипінің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жылы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Аушы жыртқыш құстың паспорты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Аңшы, балықшы және қорықшы</w:t>
            </w:r>
            <w:r>
              <w:br/>
            </w:r>
            <w:r>
              <w:rPr>
                <w:rFonts w:ascii="Times New Roman"/>
                <w:b w:val="false"/>
                <w:i w:val="false"/>
                <w:color w:val="000000"/>
                <w:sz w:val="20"/>
              </w:rPr>
              <w:t>куәлiктерін беру қағидаларына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000000"/>
          <w:sz w:val="28"/>
        </w:rPr>
        <w:t>
      Нысан</w:t>
      </w:r>
    </w:p>
    <w:bookmarkStart w:name="z55" w:id="50"/>
    <w:p>
      <w:pPr>
        <w:spacing w:after="0"/>
        <w:ind w:left="0"/>
        <w:jc w:val="left"/>
      </w:pPr>
      <w:r>
        <w:rPr>
          <w:rFonts w:ascii="Times New Roman"/>
          <w:b/>
          <w:i w:val="false"/>
          <w:color w:val="000000"/>
        </w:rPr>
        <w:t xml:space="preserve"> Өтініш</w:t>
      </w:r>
    </w:p>
    <w:bookmarkEnd w:id="50"/>
    <w:p>
      <w:pPr>
        <w:spacing w:after="0"/>
        <w:ind w:left="0"/>
        <w:jc w:val="both"/>
      </w:pPr>
      <w:r>
        <w:rPr>
          <w:rFonts w:ascii="Times New Roman"/>
          <w:b w:val="false"/>
          <w:i w:val="false"/>
          <w:color w:val="000000"/>
          <w:sz w:val="28"/>
        </w:rPr>
        <w:t xml:space="preserve">
      Тегі ______________________________________________________________________ </w:t>
      </w:r>
    </w:p>
    <w:p>
      <w:pPr>
        <w:spacing w:after="0"/>
        <w:ind w:left="0"/>
        <w:jc w:val="both"/>
      </w:pPr>
      <w:r>
        <w:rPr>
          <w:rFonts w:ascii="Times New Roman"/>
          <w:b w:val="false"/>
          <w:i w:val="false"/>
          <w:color w:val="000000"/>
          <w:sz w:val="28"/>
        </w:rPr>
        <w:t xml:space="preserve">
      Аты ____________ әкесінің аты (бар болса) ____________________________________ </w:t>
      </w:r>
    </w:p>
    <w:p>
      <w:pPr>
        <w:spacing w:after="0"/>
        <w:ind w:left="0"/>
        <w:jc w:val="both"/>
      </w:pPr>
      <w:r>
        <w:rPr>
          <w:rFonts w:ascii="Times New Roman"/>
          <w:b w:val="false"/>
          <w:i w:val="false"/>
          <w:color w:val="000000"/>
          <w:sz w:val="28"/>
        </w:rPr>
        <w:t xml:space="preserve">
      Жеке сәйкестендіру нөмірі __________________________________________________ </w:t>
      </w:r>
    </w:p>
    <w:p>
      <w:pPr>
        <w:spacing w:after="0"/>
        <w:ind w:left="0"/>
        <w:jc w:val="both"/>
      </w:pPr>
      <w:r>
        <w:rPr>
          <w:rFonts w:ascii="Times New Roman"/>
          <w:b w:val="false"/>
          <w:i w:val="false"/>
          <w:color w:val="000000"/>
          <w:sz w:val="28"/>
        </w:rPr>
        <w:t xml:space="preserve">
      Үйінің мекенжайы, телефоны ________________________________________________ </w:t>
      </w:r>
    </w:p>
    <w:p>
      <w:pPr>
        <w:spacing w:after="0"/>
        <w:ind w:left="0"/>
        <w:jc w:val="both"/>
      </w:pPr>
      <w:r>
        <w:rPr>
          <w:rFonts w:ascii="Times New Roman"/>
          <w:b w:val="false"/>
          <w:i w:val="false"/>
          <w:color w:val="000000"/>
          <w:sz w:val="28"/>
        </w:rPr>
        <w:t xml:space="preserve">
      директорына ______________________________________________________________ </w:t>
      </w:r>
    </w:p>
    <w:p>
      <w:pPr>
        <w:spacing w:after="0"/>
        <w:ind w:left="0"/>
        <w:jc w:val="both"/>
      </w:pPr>
      <w:r>
        <w:rPr>
          <w:rFonts w:ascii="Times New Roman"/>
          <w:b w:val="false"/>
          <w:i w:val="false"/>
          <w:color w:val="000000"/>
          <w:sz w:val="28"/>
        </w:rPr>
        <w:t xml:space="preserve">
      (аңшылар және аңшылық шаруашылығы субъектілері қоғамдық бірлестіктерінің </w:t>
      </w:r>
    </w:p>
    <w:p>
      <w:pPr>
        <w:spacing w:after="0"/>
        <w:ind w:left="0"/>
        <w:jc w:val="both"/>
      </w:pPr>
      <w:r>
        <w:rPr>
          <w:rFonts w:ascii="Times New Roman"/>
          <w:b w:val="false"/>
          <w:i w:val="false"/>
          <w:color w:val="000000"/>
          <w:sz w:val="28"/>
        </w:rPr>
        <w:t xml:space="preserve">
      республикалық қауымдастығы филиалының немесе өкілдігінің атауы) </w:t>
      </w:r>
    </w:p>
    <w:p>
      <w:pPr>
        <w:spacing w:after="0"/>
        <w:ind w:left="0"/>
        <w:jc w:val="both"/>
      </w:pPr>
      <w:r>
        <w:rPr>
          <w:rFonts w:ascii="Times New Roman"/>
          <w:b w:val="false"/>
          <w:i w:val="false"/>
          <w:color w:val="000000"/>
          <w:sz w:val="28"/>
        </w:rPr>
        <w:t xml:space="preserve">
      Аңшы куәлігін ауыстыру үшін ұсынылады № ____________, берілген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(берілген күні және аңшы куәлігін берген ұйымның атауы (оны ауыстырған жағдайда). </w:t>
      </w:r>
    </w:p>
    <w:p>
      <w:pPr>
        <w:spacing w:after="0"/>
        <w:ind w:left="0"/>
        <w:jc w:val="both"/>
      </w:pPr>
      <w:r>
        <w:rPr>
          <w:rFonts w:ascii="Times New Roman"/>
          <w:b w:val="false"/>
          <w:i w:val="false"/>
          <w:color w:val="000000"/>
          <w:sz w:val="28"/>
        </w:rPr>
        <w:t xml:space="preserve">
      Аңшылық минимумы бойынша бағдарлама курсын аяқтағаны туралы сертификат </w:t>
      </w:r>
    </w:p>
    <w:p>
      <w:pPr>
        <w:spacing w:after="0"/>
        <w:ind w:left="0"/>
        <w:jc w:val="both"/>
      </w:pPr>
      <w:r>
        <w:rPr>
          <w:rFonts w:ascii="Times New Roman"/>
          <w:b w:val="false"/>
          <w:i w:val="false"/>
          <w:color w:val="000000"/>
          <w:sz w:val="28"/>
        </w:rPr>
        <w:t xml:space="preserve">
      "__" __________ 20__ (аңшы куәлігін бірінші рет алған жағдайда). </w:t>
      </w:r>
    </w:p>
    <w:p>
      <w:pPr>
        <w:spacing w:after="0"/>
        <w:ind w:left="0"/>
        <w:jc w:val="both"/>
      </w:pPr>
      <w:r>
        <w:rPr>
          <w:rFonts w:ascii="Times New Roman"/>
          <w:b w:val="false"/>
          <w:i w:val="false"/>
          <w:color w:val="000000"/>
          <w:sz w:val="28"/>
        </w:rPr>
        <w:t xml:space="preserve">
      ____________________________________ / ________________/ </w:t>
      </w:r>
    </w:p>
    <w:p>
      <w:pPr>
        <w:spacing w:after="0"/>
        <w:ind w:left="0"/>
        <w:jc w:val="both"/>
      </w:pPr>
      <w:r>
        <w:rPr>
          <w:rFonts w:ascii="Times New Roman"/>
          <w:b w:val="false"/>
          <w:i w:val="false"/>
          <w:color w:val="000000"/>
          <w:sz w:val="28"/>
        </w:rPr>
        <w:t>
      (тегі, аты, әкесінің аты (бар болса) ЭЦҚ)</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Аңшы, балықшы және қорықшы</w:t>
            </w:r>
            <w:r>
              <w:br/>
            </w:r>
            <w:r>
              <w:rPr>
                <w:rFonts w:ascii="Times New Roman"/>
                <w:b w:val="false"/>
                <w:i w:val="false"/>
                <w:color w:val="000000"/>
                <w:sz w:val="20"/>
              </w:rPr>
              <w:t>куәлiктерін беру қағидаларына</w:t>
            </w:r>
            <w:r>
              <w:br/>
            </w:r>
            <w:r>
              <w:rPr>
                <w:rFonts w:ascii="Times New Roman"/>
                <w:b w:val="false"/>
                <w:i w:val="false"/>
                <w:color w:val="000000"/>
                <w:sz w:val="20"/>
              </w:rPr>
              <w:t>3-қосымша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"Аңшы куәлігін беру" мемлекеттік көрсетілетін қызмет стандарты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Аңшылар мен аңшылық шаруашылығы субъектілерінің қоғамдық бірлестіктерінің республикалық қауымдастықтары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тәсілдері (қол жеткізу арналары)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үкіметтің" веб-порталы www. egov. 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(үш)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(толық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Аңшы куәлігі немесе дәлелді бас тарту</w:t>
            </w:r>
          </w:p>
          <w:p>
            <w:pPr>
              <w:spacing w:after="20"/>
              <w:ind w:left="20"/>
              <w:jc w:val="both"/>
            </w:pPr>
            <w:r>
              <w:rPr>
                <w:rFonts w:ascii="Times New Roman"/>
                <w:b w:val="false"/>
                <w:i w:val="false"/>
                <w:color w:val="000000"/>
                <w:sz w:val="20"/>
              </w:rPr>
              <w:t>
Мемлекеттік қызметті көрсету нәтижесі көрсетілетін қызметті берушінің уәкілетті тұлғасының ЭЦҚ-сы қойылған электрондық құжат нысанында көрсетілетін қызметті алушының "жеке кабинетіне" жолданады және сонда сақталады.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жеке тұлғаларға ақылы көрсетіледі</w:t>
            </w:r>
          </w:p>
          <w:p>
            <w:pPr>
              <w:spacing w:after="20"/>
              <w:ind w:left="20"/>
              <w:jc w:val="both"/>
            </w:pPr>
            <w:r>
              <w:rPr>
                <w:rFonts w:ascii="Times New Roman"/>
                <w:b w:val="false"/>
                <w:i w:val="false"/>
                <w:color w:val="000000"/>
                <w:sz w:val="20"/>
              </w:rPr>
              <w:t xml:space="preserve">
"Салық және бюджетке төленетін басқа да міндетті төлемдер туралы" 2017 жылғы 25 желтоқсандағы Қазақстан Республикасы Кодексінің (Салық кодексі) </w:t>
            </w:r>
            <w:r>
              <w:rPr>
                <w:rFonts w:ascii="Times New Roman"/>
                <w:b w:val="false"/>
                <w:i w:val="false"/>
                <w:color w:val="000000"/>
                <w:sz w:val="20"/>
              </w:rPr>
              <w:t>651-бабының</w:t>
            </w:r>
            <w:r>
              <w:rPr>
                <w:rFonts w:ascii="Times New Roman"/>
                <w:b w:val="false"/>
                <w:i w:val="false"/>
                <w:color w:val="000000"/>
                <w:sz w:val="20"/>
              </w:rPr>
              <w:t xml:space="preserve"> 1) тармақшасына сәйкес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 – Қазақстан Республикасының 2015 жылғы 23 қарашадағы Еңбек </w:t>
            </w:r>
            <w:r>
              <w:rPr>
                <w:rFonts w:ascii="Times New Roman"/>
                <w:b w:val="false"/>
                <w:i w:val="false"/>
                <w:color w:val="000000"/>
                <w:sz w:val="20"/>
              </w:rPr>
              <w:t>кодексіне</w:t>
            </w:r>
            <w:r>
              <w:rPr>
                <w:rFonts w:ascii="Times New Roman"/>
                <w:b w:val="false"/>
                <w:i w:val="false"/>
                <w:color w:val="000000"/>
                <w:sz w:val="20"/>
              </w:rPr>
              <w:t xml:space="preserve"> (бұдан әрі – Кодекс) сәйкес демалыс және мереке күндерін қоспағанда, белгіленген жұмыс кестесіне сәйкес дүйсенбі-жұма аралығында сағат 13.00-ден 14.30-ға дейінгі түскі үзіліспен сағат 9.00-ден 18.30-ға дейін;</w:t>
            </w:r>
          </w:p>
          <w:p>
            <w:pPr>
              <w:spacing w:after="20"/>
              <w:ind w:left="20"/>
              <w:jc w:val="both"/>
            </w:pPr>
            <w:r>
              <w:rPr>
                <w:rFonts w:ascii="Times New Roman"/>
                <w:b w:val="false"/>
                <w:i w:val="false"/>
                <w:color w:val="000000"/>
                <w:sz w:val="20"/>
              </w:rPr>
              <w:t xml:space="preserve">
2) портал-жөндеу жұмыстарын жүргізуге байланысты техникалық үзілістерді қоспағанда, тәулік бойы (көрсетілетін қызметті алушы жұмыс уақыты аяқталғаннан кейін, </w:t>
            </w:r>
            <w:r>
              <w:rPr>
                <w:rFonts w:ascii="Times New Roman"/>
                <w:b w:val="false"/>
                <w:i w:val="false"/>
                <w:color w:val="000000"/>
                <w:sz w:val="20"/>
              </w:rPr>
              <w:t>Кодекске</w:t>
            </w:r>
            <w:r>
              <w:rPr>
                <w:rFonts w:ascii="Times New Roman"/>
                <w:b w:val="false"/>
                <w:i w:val="false"/>
                <w:color w:val="000000"/>
                <w:sz w:val="20"/>
              </w:rPr>
              <w:t xml:space="preserve"> сәйкес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қажетті құжаттар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қосымшаға сәйкес нысан бойынша өтінішті осы Қағидаларға 2;</w:t>
            </w:r>
          </w:p>
          <w:p>
            <w:pPr>
              <w:spacing w:after="20"/>
              <w:ind w:left="20"/>
              <w:jc w:val="both"/>
            </w:pPr>
            <w:r>
              <w:rPr>
                <w:rFonts w:ascii="Times New Roman"/>
                <w:b w:val="false"/>
                <w:i w:val="false"/>
                <w:color w:val="000000"/>
                <w:sz w:val="20"/>
              </w:rPr>
              <w:t>
2) сертификаттың электрондық көшірмесі (аңшы куәлігін бірінші рет алған жағдайда). Жеке басын куәландыратын құжаттар туралы мәліметтерді, аңшы куәлігін (аңшы куәлігінің төлнұсқасын) беру (қайта ресімдеу) үшін төлем туралы құжатты көрсетілетін қызметті беруші тиісті мемлекеттік ақпараттық жүйелерден "электрондық үкімет" шлюзі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Заңның 19-1-бабы </w:t>
            </w:r>
            <w:r>
              <w:rPr>
                <w:rFonts w:ascii="Times New Roman"/>
                <w:b w:val="false"/>
                <w:i w:val="false"/>
                <w:color w:val="000000"/>
                <w:sz w:val="20"/>
              </w:rPr>
              <w:t>2-тармағының</w:t>
            </w:r>
            <w:r>
              <w:rPr>
                <w:rFonts w:ascii="Times New Roman"/>
                <w:b w:val="false"/>
                <w:i w:val="false"/>
                <w:color w:val="000000"/>
                <w:sz w:val="20"/>
              </w:rPr>
              <w:t xml:space="preserve"> 1) және 2) тармақшасына сәйкес көрсетілетін қызметті беруші мемлекеттік қызметті көрсетуден мынадай негіздер бойынша бас тартады:</w:t>
            </w:r>
          </w:p>
          <w:p>
            <w:pPr>
              <w:spacing w:after="20"/>
              <w:ind w:left="20"/>
              <w:jc w:val="both"/>
            </w:pPr>
            <w:r>
              <w:rPr>
                <w:rFonts w:ascii="Times New Roman"/>
                <w:b w:val="false"/>
                <w:i w:val="false"/>
                <w:color w:val="000000"/>
                <w:sz w:val="20"/>
              </w:rPr>
              <w:t>
1) мемлекеттік қызметті алу үшін көрсетілетін қызметті алушы ұсынған құжаттардың және (немесе) оларда қамтылған деректердің (мәліметтердің) дәйексіздігі анықталған;</w:t>
            </w:r>
          </w:p>
          <w:p>
            <w:pPr>
              <w:spacing w:after="20"/>
              <w:ind w:left="20"/>
              <w:jc w:val="both"/>
            </w:pPr>
            <w:r>
              <w:rPr>
                <w:rFonts w:ascii="Times New Roman"/>
                <w:b w:val="false"/>
                <w:i w:val="false"/>
                <w:color w:val="000000"/>
                <w:sz w:val="20"/>
              </w:rPr>
              <w:t>
2) мемлекеттік қызметті көрсету үшін қажетті көрсетілетін қызметті алушының және (немесе) ұсынылған материалдардың, объектілердің, деректер мен мәліметтердің Қазақстан Республикасының нормативтік құқықтық актілерінде белгіленген талаптарға сәйкес келмеуі.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ерекшеліктерін ескере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алушы портал арқылы мемлекеттік көрсетілетін қызметті электронды нысан түрінде ЭЦҚ болған жағдайда ала алады.</w:t>
            </w:r>
          </w:p>
          <w:p>
            <w:pPr>
              <w:spacing w:after="20"/>
              <w:ind w:left="20"/>
              <w:jc w:val="both"/>
            </w:pPr>
            <w:r>
              <w:rPr>
                <w:rFonts w:ascii="Times New Roman"/>
                <w:b w:val="false"/>
                <w:i w:val="false"/>
                <w:color w:val="000000"/>
                <w:sz w:val="20"/>
              </w:rPr>
              <w:t>
Көрсетілетін қызметті алушының ЭЦҚ болған жағдайда Мемлекеттік көрсетілетін қызметті портал арқылы электрондық нысанда алуға мүмкіндігі бар. 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w:t>
            </w:r>
          </w:p>
          <w:p>
            <w:pPr>
              <w:spacing w:after="20"/>
              <w:ind w:left="20"/>
              <w:jc w:val="both"/>
            </w:pPr>
            <w:r>
              <w:rPr>
                <w:rFonts w:ascii="Times New Roman"/>
                <w:b w:val="false"/>
                <w:i w:val="false"/>
                <w:color w:val="000000"/>
                <w:sz w:val="20"/>
              </w:rPr>
              <w:t xml:space="preserve">
Аңшы куәлігін алуға мүдделі көрсетілетін қызметті алушы "Аңшылық минимумын бекіту туралы" Қазақстан Республикасы Ауыл шаруашылығы министрінің 2012 жылғы 13 наурыздағы № 25-03-02/95 </w:t>
            </w:r>
            <w:r>
              <w:rPr>
                <w:rFonts w:ascii="Times New Roman"/>
                <w:b w:val="false"/>
                <w:i w:val="false"/>
                <w:color w:val="000000"/>
                <w:sz w:val="20"/>
              </w:rPr>
              <w:t>бұйрығымен</w:t>
            </w:r>
            <w:r>
              <w:rPr>
                <w:rFonts w:ascii="Times New Roman"/>
                <w:b w:val="false"/>
                <w:i w:val="false"/>
                <w:color w:val="000000"/>
                <w:sz w:val="20"/>
              </w:rPr>
              <w:t xml:space="preserve"> бекітілген (Нормативтік құқықтық актілерді мемлекеттік тіркеу тізілімінде № 7545 болып тіркелген) бекітілген аңшылық минимумына оқытылады.</w:t>
            </w:r>
          </w:p>
          <w:p>
            <w:pPr>
              <w:spacing w:after="20"/>
              <w:ind w:left="20"/>
              <w:jc w:val="both"/>
            </w:pPr>
            <w:r>
              <w:rPr>
                <w:rFonts w:ascii="Times New Roman"/>
                <w:b w:val="false"/>
                <w:i w:val="false"/>
                <w:color w:val="000000"/>
                <w:sz w:val="20"/>
              </w:rPr>
              <w:t xml:space="preserve">
Аңшылық минимумын оқыту аяқталғаннан кейін көрсетілетін қызметті алушы аңшылық минимум курсын аяқтағаны туралы сертификат (бұдан әрі-сертификат) алу үшін тестілеуден өтеді - Қазақстан Республикасы Ауыл шаруашылығы министрінің 2015 жылғы 30 қаңтардағы № 18-03/57 "Аңшылар және аңшылық шаруашылығы субъектілері қоғамдық бірлестіктерінің республикалық қауымдастығының аңшылық минимумы бойынша емтихан өткізу қағидаларын бекіту туралы" бұйрығымен бекітілген аңшылар және аңшылық шаруашылығы субъектілері қоғамдық бірлестіктерінің республикалық қауымдастығының аңшылық минимумы бойынша емтихан өткізу </w:t>
            </w:r>
            <w:r>
              <w:rPr>
                <w:rFonts w:ascii="Times New Roman"/>
                <w:b w:val="false"/>
                <w:i w:val="false"/>
                <w:color w:val="000000"/>
                <w:sz w:val="20"/>
              </w:rPr>
              <w:t>қағидаларына</w:t>
            </w:r>
            <w:r>
              <w:rPr>
                <w:rFonts w:ascii="Times New Roman"/>
                <w:b w:val="false"/>
                <w:i w:val="false"/>
                <w:color w:val="000000"/>
                <w:sz w:val="20"/>
              </w:rPr>
              <w:t xml:space="preserve"> сәйкес (Қазақстан Республикасының мемлекеттік тіркеу тізілімінде 2015 жылы 21 желтоқсанда № 18-03/57 нормативтік құқықтық актілердің № 10415 нөмірімен).</w:t>
            </w:r>
          </w:p>
          <w:p>
            <w:pPr>
              <w:spacing w:after="20"/>
              <w:ind w:left="20"/>
              <w:jc w:val="both"/>
            </w:pPr>
            <w:r>
              <w:rPr>
                <w:rFonts w:ascii="Times New Roman"/>
                <w:b w:val="false"/>
                <w:i w:val="false"/>
                <w:color w:val="000000"/>
                <w:sz w:val="20"/>
              </w:rPr>
              <w:t>
Көрсетілетін қызметті алушы аңшы куәлігіне 3х4 мөлшеріндегі түрлі-түсті фотосуретті өз бетінше жапсырады, қажет болған жағдайда аңшы куәлігін алу үшін көрсетілетін қызметті берушіге жүгінеді.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Аңшы, балықшы және қорықшы</w:t>
            </w:r>
            <w:r>
              <w:br/>
            </w:r>
            <w:r>
              <w:rPr>
                <w:rFonts w:ascii="Times New Roman"/>
                <w:b w:val="false"/>
                <w:i w:val="false"/>
                <w:color w:val="000000"/>
                <w:sz w:val="20"/>
              </w:rPr>
              <w:t>куәлiктерін беру қағидаларына</w:t>
            </w:r>
            <w:r>
              <w:br/>
            </w:r>
            <w:r>
              <w:rPr>
                <w:rFonts w:ascii="Times New Roman"/>
                <w:b w:val="false"/>
                <w:i w:val="false"/>
                <w:color w:val="000000"/>
                <w:sz w:val="20"/>
              </w:rPr>
              <w:t>4-қосымша</w:t>
            </w:r>
          </w:p>
        </w:tc>
      </w:tr>
    </w:tbl>
    <w:p>
      <w:pPr>
        <w:spacing w:after="0"/>
        <w:ind w:left="0"/>
        <w:jc w:val="both"/>
      </w:pPr>
      <w:r>
        <w:rPr>
          <w:rFonts w:ascii="Times New Roman"/>
          <w:b w:val="false"/>
          <w:i w:val="false"/>
          <w:color w:val="000000"/>
          <w:sz w:val="28"/>
        </w:rPr>
        <w:t>
      Нысан</w:t>
      </w:r>
    </w:p>
    <w:bookmarkStart w:name="z58" w:id="51"/>
    <w:p>
      <w:pPr>
        <w:spacing w:after="0"/>
        <w:ind w:left="0"/>
        <w:jc w:val="left"/>
      </w:pPr>
      <w:r>
        <w:rPr>
          <w:rFonts w:ascii="Times New Roman"/>
          <w:b/>
          <w:i w:val="false"/>
          <w:color w:val="000000"/>
        </w:rPr>
        <w:t xml:space="preserve"> Аңшы куәлiктерінің тізілімі</w:t>
      </w:r>
    </w:p>
    <w:bookmarkEnd w:id="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Аңшының тегi, аты, әкесiнiң аты (бар болса)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 тұратын жерiнiң мекенжайы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Аңшы куәлiгiнiң нөмiрi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Аңшы куәлігін беру / ауыстыру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Аңшы куәлігінің берілген/ауыстырылған күні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Аңшы, балықшы және қорықшы</w:t>
            </w:r>
            <w:r>
              <w:br/>
            </w:r>
            <w:r>
              <w:rPr>
                <w:rFonts w:ascii="Times New Roman"/>
                <w:b w:val="false"/>
                <w:i w:val="false"/>
                <w:color w:val="000000"/>
                <w:sz w:val="20"/>
              </w:rPr>
              <w:t>куәлiктерін беру қағидаларына</w:t>
            </w:r>
            <w:r>
              <w:br/>
            </w:r>
            <w:r>
              <w:rPr>
                <w:rFonts w:ascii="Times New Roman"/>
                <w:b w:val="false"/>
                <w:i w:val="false"/>
                <w:color w:val="000000"/>
                <w:sz w:val="20"/>
              </w:rPr>
              <w:t>5-қосымша</w:t>
            </w:r>
          </w:p>
        </w:tc>
      </w:tr>
    </w:tbl>
    <w:p>
      <w:pPr>
        <w:spacing w:after="0"/>
        <w:ind w:left="0"/>
        <w:jc w:val="both"/>
      </w:pPr>
      <w:r>
        <w:rPr>
          <w:rFonts w:ascii="Times New Roman"/>
          <w:b w:val="false"/>
          <w:i w:val="false"/>
          <w:color w:val="000000"/>
          <w:sz w:val="28"/>
        </w:rPr>
        <w:t>
      Нысан</w:t>
      </w:r>
    </w:p>
    <w:bookmarkStart w:name="z60" w:id="52"/>
    <w:p>
      <w:pPr>
        <w:spacing w:after="0"/>
        <w:ind w:left="0"/>
        <w:jc w:val="left"/>
      </w:pPr>
      <w:r>
        <w:rPr>
          <w:rFonts w:ascii="Times New Roman"/>
          <w:b/>
          <w:i w:val="false"/>
          <w:color w:val="000000"/>
        </w:rPr>
        <w:t xml:space="preserve"> Өтініш</w:t>
      </w:r>
    </w:p>
    <w:bookmarkEnd w:id="52"/>
    <w:p>
      <w:pPr>
        <w:spacing w:after="0"/>
        <w:ind w:left="0"/>
        <w:jc w:val="both"/>
      </w:pPr>
      <w:r>
        <w:rPr>
          <w:rFonts w:ascii="Times New Roman"/>
          <w:b w:val="false"/>
          <w:i w:val="false"/>
          <w:color w:val="000000"/>
          <w:sz w:val="28"/>
        </w:rPr>
        <w:t xml:space="preserve">
      Тегі ____________________________ </w:t>
      </w:r>
    </w:p>
    <w:p>
      <w:pPr>
        <w:spacing w:after="0"/>
        <w:ind w:left="0"/>
        <w:jc w:val="both"/>
      </w:pPr>
      <w:r>
        <w:rPr>
          <w:rFonts w:ascii="Times New Roman"/>
          <w:b w:val="false"/>
          <w:i w:val="false"/>
          <w:color w:val="000000"/>
          <w:sz w:val="28"/>
        </w:rPr>
        <w:t xml:space="preserve">
      Аты ___________________________ әкесінің аты (бар болса) ____________ </w:t>
      </w:r>
    </w:p>
    <w:p>
      <w:pPr>
        <w:spacing w:after="0"/>
        <w:ind w:left="0"/>
        <w:jc w:val="both"/>
      </w:pPr>
      <w:r>
        <w:rPr>
          <w:rFonts w:ascii="Times New Roman"/>
          <w:b w:val="false"/>
          <w:i w:val="false"/>
          <w:color w:val="000000"/>
          <w:sz w:val="28"/>
        </w:rPr>
        <w:t xml:space="preserve">
      Жеке сәйкестендіру нөмірі _________________________ </w:t>
      </w:r>
    </w:p>
    <w:p>
      <w:pPr>
        <w:spacing w:after="0"/>
        <w:ind w:left="0"/>
        <w:jc w:val="both"/>
      </w:pPr>
      <w:r>
        <w:rPr>
          <w:rFonts w:ascii="Times New Roman"/>
          <w:b w:val="false"/>
          <w:i w:val="false"/>
          <w:color w:val="000000"/>
          <w:sz w:val="28"/>
        </w:rPr>
        <w:t xml:space="preserve">
      Үйінің мекенжайы, телефоны ______________________________________ </w:t>
      </w:r>
    </w:p>
    <w:p>
      <w:pPr>
        <w:spacing w:after="0"/>
        <w:ind w:left="0"/>
        <w:jc w:val="both"/>
      </w:pPr>
      <w:r>
        <w:rPr>
          <w:rFonts w:ascii="Times New Roman"/>
          <w:b w:val="false"/>
          <w:i w:val="false"/>
          <w:color w:val="000000"/>
          <w:sz w:val="28"/>
        </w:rPr>
        <w:t xml:space="preserve">
      директорына ____________________________________________________ </w:t>
      </w:r>
    </w:p>
    <w:p>
      <w:pPr>
        <w:spacing w:after="0"/>
        <w:ind w:left="0"/>
        <w:jc w:val="both"/>
      </w:pPr>
      <w:r>
        <w:rPr>
          <w:rFonts w:ascii="Times New Roman"/>
          <w:b w:val="false"/>
          <w:i w:val="false"/>
          <w:color w:val="000000"/>
          <w:sz w:val="28"/>
        </w:rPr>
        <w:t xml:space="preserve">
      (аңшылық немесе балық шаруашылығы субъектісінің атауы) </w:t>
      </w:r>
    </w:p>
    <w:p>
      <w:pPr>
        <w:spacing w:after="0"/>
        <w:ind w:left="0"/>
        <w:jc w:val="both"/>
      </w:pPr>
      <w:r>
        <w:rPr>
          <w:rFonts w:ascii="Times New Roman"/>
          <w:b w:val="false"/>
          <w:i w:val="false"/>
          <w:color w:val="000000"/>
          <w:sz w:val="28"/>
        </w:rPr>
        <w:t xml:space="preserve">
      Қорықшы куәлігін ауыстыру үшін ұсынылады № ____________, </w:t>
      </w:r>
    </w:p>
    <w:p>
      <w:pPr>
        <w:spacing w:after="0"/>
        <w:ind w:left="0"/>
        <w:jc w:val="both"/>
      </w:pPr>
      <w:r>
        <w:rPr>
          <w:rFonts w:ascii="Times New Roman"/>
          <w:b w:val="false"/>
          <w:i w:val="false"/>
          <w:color w:val="000000"/>
          <w:sz w:val="28"/>
        </w:rPr>
        <w:t xml:space="preserve">
      берілген___________________________________________________________ </w:t>
      </w:r>
    </w:p>
    <w:p>
      <w:pPr>
        <w:spacing w:after="0"/>
        <w:ind w:left="0"/>
        <w:jc w:val="both"/>
      </w:pPr>
      <w:r>
        <w:rPr>
          <w:rFonts w:ascii="Times New Roman"/>
          <w:b w:val="false"/>
          <w:i w:val="false"/>
          <w:color w:val="000000"/>
          <w:sz w:val="28"/>
        </w:rPr>
        <w:t xml:space="preserve">
      (қорықшы куәлігін берген ұйымның атауы және берілген күні) </w:t>
      </w:r>
    </w:p>
    <w:p>
      <w:pPr>
        <w:spacing w:after="0"/>
        <w:ind w:left="0"/>
        <w:jc w:val="both"/>
      </w:pPr>
      <w:r>
        <w:rPr>
          <w:rFonts w:ascii="Times New Roman"/>
          <w:b w:val="false"/>
          <w:i w:val="false"/>
          <w:color w:val="000000"/>
          <w:sz w:val="28"/>
        </w:rPr>
        <w:t xml:space="preserve">
      ____________________________________ / ________________/ </w:t>
      </w:r>
    </w:p>
    <w:p>
      <w:pPr>
        <w:spacing w:after="0"/>
        <w:ind w:left="0"/>
        <w:jc w:val="both"/>
      </w:pPr>
      <w:r>
        <w:rPr>
          <w:rFonts w:ascii="Times New Roman"/>
          <w:b w:val="false"/>
          <w:i w:val="false"/>
          <w:color w:val="000000"/>
          <w:sz w:val="28"/>
        </w:rPr>
        <w:t>
      (тегі, аты, әкесінің аты (бар болса)</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5"/>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header.xml" Type="http://schemas.openxmlformats.org/officeDocument/2006/relationships/header" Id="rId5"/></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