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e133c9" w14:textId="ae133c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"Асыл тұқымды мал шаруашылығын дамытуды, мал шаруашылығының өнімділігін және өнім сапасын арттыруды субсидиялау қағидаларын бекіту туралы" Қазақстан Республикасы Ауыл шаруашылығы министрінің 2019 жылғы 15 наурыздағы № 108 бұйрығына өзгерістер енгізу туралы</w:t>
      </w:r>
    </w:p>
    <w:p>
      <w:pPr>
        <w:spacing w:after="0"/>
        <w:ind w:left="0"/>
        <w:jc w:val="both"/>
      </w:pPr>
      <w:r>
        <w:rPr>
          <w:rFonts w:ascii="Times New Roman"/>
          <w:b w:val="false"/>
          <w:i w:val="false"/>
          <w:color w:val="000000"/>
          <w:sz w:val="28"/>
        </w:rPr>
        <w:t>Қазақстан Республикасы Ауыл шаруашылығы министрінің м.а. 2022 жылғы 16 маусымдағы № 197 бұйрығы. Қазақстан Республикасының Әділет министрлігінде 2022 жылғы 16 маусымда № 28490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"Асыл тұқымды мал шаруашылығын дамытуды, мал шаруашылығының өнімділігін және өнім сапасын арттыруды субсидиялау қағидаларын бекіту туралы" Қазақстан Республикасы Ауыл шаруашылығы министрінің 2019 жылғы 15 наурыздағы № 108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18404 болып тіркелген)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Асыл тұқымды мал шаруашылығын дамытуды, мал шаруашылығының өнімділігін және өнім сапасын арттыруды субсидиялау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17-тармақ</w:t>
      </w:r>
      <w:r>
        <w:rPr>
          <w:rFonts w:ascii="Times New Roman"/>
          <w:b w:val="false"/>
          <w:i w:val="false"/>
          <w:color w:val="000000"/>
          <w:sz w:val="28"/>
        </w:rPr>
        <w:t xml:space="preserve"> мынадай редакцияда жазылсын:</w:t>
      </w:r>
    </w:p>
    <w:bookmarkStart w:name="z5" w:id="3"/>
    <w:p>
      <w:pPr>
        <w:spacing w:after="0"/>
        <w:ind w:left="0"/>
        <w:jc w:val="both"/>
      </w:pPr>
      <w:r>
        <w:rPr>
          <w:rFonts w:ascii="Times New Roman"/>
          <w:b w:val="false"/>
          <w:i w:val="false"/>
          <w:color w:val="000000"/>
          <w:sz w:val="28"/>
        </w:rPr>
        <w:t>
      "17. Жергілікті атқарушы органның (көрсетілетін қызметті берушінің) жауапты орындаушысы өтінімді қабылдау расталғаннан кейін 2 (екі) жұмыс күні ішінде "Қазынашылық-Клиент" ақпараттық жүйесіне жүктелетін субсидияларды төлеуге арналған төлем шотын САЖ-да қалыптастырады.</w:t>
      </w:r>
    </w:p>
    <w:bookmarkEnd w:id="3"/>
    <w:p>
      <w:pPr>
        <w:spacing w:after="0"/>
        <w:ind w:left="0"/>
        <w:jc w:val="both"/>
      </w:pPr>
      <w:r>
        <w:rPr>
          <w:rFonts w:ascii="Times New Roman"/>
          <w:b w:val="false"/>
          <w:i w:val="false"/>
          <w:color w:val="000000"/>
          <w:sz w:val="28"/>
        </w:rPr>
        <w:t>
      Резервке (күту парағына) келіп түскен өтінімдер бойынша субсидияларды төлеу жергілікті атқарушы органның (көрсетілетін қызметті берушінің) субсидиялау бағыттары бойынша субсидиялар көлемдері бекітілген қаулысы негізінде ағымдағы қаржы жылы қосымша бюджет қаражаты бөлінген және (немесе) қаражат субсидиялау бағыттарының арасында қайта бөлінген кезде өтінімдердің келіп түскен күніне және уақытына сәйкес кезектілік бойынша жүзеге асырылады. Ағымдағы қаржы жылында қосымша бюджет қаражаты болмаған жағдайда, резервке (күту парағына) келіп түскен өтінімдер бойынша субсидиялар төлеу келесі қаржы жылында жүзеге асырылады.";</w:t>
      </w:r>
    </w:p>
    <w:bookmarkStart w:name="z6" w:id="4"/>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w:t>
      </w:r>
      <w:r>
        <w:rPr>
          <w:rFonts w:ascii="Times New Roman"/>
          <w:b w:val="false"/>
          <w:i w:val="false"/>
          <w:color w:val="000000"/>
          <w:sz w:val="28"/>
        </w:rPr>
        <w:t xml:space="preserve"> осы бұйрыққа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2-қосымшаларға</w:t>
      </w:r>
      <w:r>
        <w:rPr>
          <w:rFonts w:ascii="Times New Roman"/>
          <w:b w:val="false"/>
          <w:i w:val="false"/>
          <w:color w:val="000000"/>
          <w:sz w:val="28"/>
        </w:rPr>
        <w:t xml:space="preserve"> сәйкес жаңа редакцияда жазылсын.</w:t>
      </w:r>
    </w:p>
    <w:bookmarkEnd w:id="4"/>
    <w:bookmarkStart w:name="z7" w:id="5"/>
    <w:p>
      <w:pPr>
        <w:spacing w:after="0"/>
        <w:ind w:left="0"/>
        <w:jc w:val="both"/>
      </w:pPr>
      <w:r>
        <w:rPr>
          <w:rFonts w:ascii="Times New Roman"/>
          <w:b w:val="false"/>
          <w:i w:val="false"/>
          <w:color w:val="000000"/>
          <w:sz w:val="28"/>
        </w:rPr>
        <w:t>
      2. Қазақстан Республикасы Ауыл шаруашылығы министрлігінің Мал шаруашылығы өнімдерін өндіру және қайта өңдеу департаменті заңнамада белгіленген тәртіппен:</w:t>
      </w:r>
    </w:p>
    <w:bookmarkEnd w:id="5"/>
    <w:bookmarkStart w:name="z8" w:id="6"/>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6"/>
    <w:bookmarkStart w:name="z9" w:id="7"/>
    <w:p>
      <w:pPr>
        <w:spacing w:after="0"/>
        <w:ind w:left="0"/>
        <w:jc w:val="both"/>
      </w:pPr>
      <w:r>
        <w:rPr>
          <w:rFonts w:ascii="Times New Roman"/>
          <w:b w:val="false"/>
          <w:i w:val="false"/>
          <w:color w:val="000000"/>
          <w:sz w:val="28"/>
        </w:rPr>
        <w:t>
      2) осы бұйрық ресми жарияланғаннан кейін оның Қазақстан Республикасы ауыл шаруашылығы министрлігінің интернет-ресурсында орналастырылуын қамтамасыз етсін.</w:t>
      </w:r>
    </w:p>
    <w:bookmarkEnd w:id="7"/>
    <w:bookmarkStart w:name="z10" w:id="8"/>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ауыл шаруашылығы вице-министріне жүктелсін.</w:t>
      </w:r>
    </w:p>
    <w:bookmarkEnd w:id="8"/>
    <w:bookmarkStart w:name="z11" w:id="9"/>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Ауыл шаруашылығы министрінің </w:t>
            </w:r>
          </w:p>
          <w:p>
            <w:pPr>
              <w:spacing w:after="20"/>
              <w:ind w:left="20"/>
              <w:jc w:val="both"/>
            </w:pPr>
            <w:r>
              <w:rPr>
                <w:rFonts w:ascii="Times New Roman"/>
                <w:b w:val="false"/>
                <w:i/>
                <w:color w:val="000000"/>
                <w:sz w:val="20"/>
              </w:rPr>
              <w:t xml:space="preserve">міндетін атқарушы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Курманов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Бәсекелестікті қорғау және дамыту агенттігі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Қаржы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Ұлттық экономика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Цифрлық даму, инновациялар</w:t>
      </w:r>
    </w:p>
    <w:p>
      <w:pPr>
        <w:spacing w:after="0"/>
        <w:ind w:left="0"/>
        <w:jc w:val="both"/>
      </w:pPr>
      <w:r>
        <w:rPr>
          <w:rFonts w:ascii="Times New Roman"/>
          <w:b w:val="false"/>
          <w:i w:val="false"/>
          <w:color w:val="000000"/>
          <w:sz w:val="28"/>
        </w:rPr>
        <w:t>
      және аэроғарыш өнеркәсібі</w:t>
      </w:r>
    </w:p>
    <w:p>
      <w:pPr>
        <w:spacing w:after="0"/>
        <w:ind w:left="0"/>
        <w:jc w:val="both"/>
      </w:pPr>
      <w:r>
        <w:rPr>
          <w:rFonts w:ascii="Times New Roman"/>
          <w:b w:val="false"/>
          <w:i w:val="false"/>
          <w:color w:val="000000"/>
          <w:sz w:val="28"/>
        </w:rPr>
        <w:t>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w:t>
            </w:r>
            <w:r>
              <w:br/>
            </w:r>
            <w:r>
              <w:rPr>
                <w:rFonts w:ascii="Times New Roman"/>
                <w:b w:val="false"/>
                <w:i w:val="false"/>
                <w:color w:val="000000"/>
                <w:sz w:val="20"/>
              </w:rPr>
              <w:t>министрінің міндетін атқарушы</w:t>
            </w:r>
            <w:r>
              <w:br/>
            </w:r>
            <w:r>
              <w:rPr>
                <w:rFonts w:ascii="Times New Roman"/>
                <w:b w:val="false"/>
                <w:i w:val="false"/>
                <w:color w:val="000000"/>
                <w:sz w:val="20"/>
              </w:rPr>
              <w:t>2022 жылғы 16 маусымдағы</w:t>
            </w:r>
            <w:r>
              <w:br/>
            </w:r>
            <w:r>
              <w:rPr>
                <w:rFonts w:ascii="Times New Roman"/>
                <w:b w:val="false"/>
                <w:i w:val="false"/>
                <w:color w:val="000000"/>
                <w:sz w:val="20"/>
              </w:rPr>
              <w:t>№ 197 бұйрығына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Асыл тұқымды мал </w:t>
            </w:r>
            <w:r>
              <w:br/>
            </w:r>
            <w:r>
              <w:rPr>
                <w:rFonts w:ascii="Times New Roman"/>
                <w:b w:val="false"/>
                <w:i w:val="false"/>
                <w:color w:val="000000"/>
                <w:sz w:val="20"/>
              </w:rPr>
              <w:t xml:space="preserve">шаруашылығын дамытуды, мал </w:t>
            </w:r>
            <w:r>
              <w:br/>
            </w:r>
            <w:r>
              <w:rPr>
                <w:rFonts w:ascii="Times New Roman"/>
                <w:b w:val="false"/>
                <w:i w:val="false"/>
                <w:color w:val="000000"/>
                <w:sz w:val="20"/>
              </w:rPr>
              <w:t xml:space="preserve">шаруашылығының өнімділігін </w:t>
            </w:r>
            <w:r>
              <w:br/>
            </w:r>
            <w:r>
              <w:rPr>
                <w:rFonts w:ascii="Times New Roman"/>
                <w:b w:val="false"/>
                <w:i w:val="false"/>
                <w:color w:val="000000"/>
                <w:sz w:val="20"/>
              </w:rPr>
              <w:t xml:space="preserve">және өнім сапасын арттыруды </w:t>
            </w:r>
            <w:r>
              <w:br/>
            </w:r>
            <w:r>
              <w:rPr>
                <w:rFonts w:ascii="Times New Roman"/>
                <w:b w:val="false"/>
                <w:i w:val="false"/>
                <w:color w:val="000000"/>
                <w:sz w:val="20"/>
              </w:rPr>
              <w:t>субсидиялау қағидаларына</w:t>
            </w:r>
            <w:r>
              <w:br/>
            </w:r>
            <w:r>
              <w:rPr>
                <w:rFonts w:ascii="Times New Roman"/>
                <w:b w:val="false"/>
                <w:i w:val="false"/>
                <w:color w:val="000000"/>
                <w:sz w:val="20"/>
              </w:rPr>
              <w:t>1-қосымша</w:t>
            </w:r>
          </w:p>
        </w:tc>
      </w:tr>
    </w:tbl>
    <w:bookmarkStart w:name="z14" w:id="10"/>
    <w:p>
      <w:pPr>
        <w:spacing w:after="0"/>
        <w:ind w:left="0"/>
        <w:jc w:val="left"/>
      </w:pPr>
      <w:r>
        <w:rPr>
          <w:rFonts w:ascii="Times New Roman"/>
          <w:b/>
          <w:i w:val="false"/>
          <w:color w:val="000000"/>
        </w:rPr>
        <w:t xml:space="preserve"> Субсидиялау бағыттары мен нормативтерінің тізбесі</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Субсидиялау бағыты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бірлікке арналған субсидиялар нормативтері,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Етті және етті-сүтті мал шаруашылығы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Селекциялық және асыл тұқымдық жұмыс жүргізу: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малдың тауарлық аналық басы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Бас/шағылыстыру маусымы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малдың асыл тұқымды аналық басы</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Табынның өсімін молайту үшін пайдаланылатын етті және етті-сүтті тұқымдардың асыл тұқымды тұқымдық бұқасын күтіп-бағу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Бас/шағылыстыру маусымы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Етті, етті-сүтті тұқымдардың асыл тұқымды тұқымдық бұқасын сатып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бас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малдың асыл тұқымды аналық басын сатып алу: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бас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Отандық</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Тәуелсіз Мемлекеттер Достастығы, Украина елдерінен импортталған</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Аустралия, АҚШ, Солтүстік және Оңтүстік Америка, Еуропа елдерінен импортталған</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малдың тұқымдық шығу тегіне сәйкес келетін импортталған аналық басын сатып алу</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Бордақылау алаңдарына бордақылау үшін немесе сою қуаты тәулігіне кемінде 50 бас ірі қара мал болатын ет өңдеуші кәсіпорындарға өткізілген немесе ауыстырылған ірі қара малдың еркек дарақтарының (оның ішінде сүтті және сүтті-етті тұқымдардың еркек дарақтары) құнын арзандату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Тірідей салмағы, килограмм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малды союмен және етін бастапқы өңдеумен айналысатын ет өңдеуші кәсіпорындардың сиыр етін дайындау құнын арзандату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Өндірілген сиыр етінің килограмы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Сүтті және сүтті-етті мал шаруашылығы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Сүтті және сүтті-етті тұқымдардың асыл тұқымды бұқасының ұрығын сатып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жынысты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доза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 жынысты</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малдың асыл тұқымды аналық басын сатып алу: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бас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отандық</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Тәуелсіз Мемлекеттер Достастығы, Украина елдерінен импортталған</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Аустралия, АҚШ, Солтүстік және Оңтүстік Америка, Еуропа елдерінен импортталған</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өндіру құнын арзандату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Бағымдағы сиырларының саны 600 бастан басталатын шаруашылық</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Өткізілген немесе өңделген килограмм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Бағымдағы сиырларының саны 400 бастан басталатын шаруашылық</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Бағымдағы сиырларының саны 50 бастан басталатын шаруашылық</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кооперативі</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малдың эмбриондарын сатып алу құнын арзандату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(фермер) қожалықтарында және ауыл шаруашылығы кооперативтерінде сүтті және сүтті-етті бағытындағы ірі қара малдың аналық басын қолдан ұрықтандыру жөніндегі көрсетілетін қызметтер үшін асыл тұқымды және дистрибьютерік орталықтарды субсидиялау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жылы ұрықтандырылған бас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Етті құс шаруашылығы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Ата-енелік/ата-тектік нысандағы асыл тұқымды тәуліктік балапан сатып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бас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Құс етін өндіру құнын арзандату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 тоннадан басталатын нақты өндіріс</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Өткізілген килограмм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 тоннадан басталатын нақты өндіріс</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 тоннадан басталатын нақты өндіріс</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тоннадан басталатын нақты өндіріс</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Күрке тауық етін өндіру құнын арзандату</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 жүзетін құс етін өндіру құнын арзандату</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Жұмыртқалы құс шаруашылығы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құстардан алынған жұмыртқа бағытындағы финалдық нысандағы тәуліктік балапан сатып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бас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Тағамдық жұмыртқа өндіру құнын арзандату 5 миллион данадан басталатын нақты өндіріс (2023 жылғы 1 қаңтарға дейін қолданыста болады)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Өткізілген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 шаруашылығы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Селекциялық және асыл тұқымдық жұмыс жүргізу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Қойлардың асыл тұқымды аналық басы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шағылыстыру маусымы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Қойлардың тауарлық аналық басы</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Отандық асыл тұқымды қойлар сатып алу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бас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Импортталған асыл тұқымды аналық қойларды сатып алу</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Импортталған асыл тұқымды тұқымдық қошқарлар сатып алу</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Тауарлық отардың өсімін молайту үшін пайдаланылатын асыл тұқымды тұқымдық қошқарды күтіп-бағу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Бас/шағылыстыру маусымы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Бордақылау алаңдарына бордақылау үшін немесе сою қуаты тәулігіне 300 бас болатын ет өңдеуші кәсіпорындарға өткізілген ұсақ малдардың еркек дарақтарының құнын арзандату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Өткізілген бас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Қойлардың эмбриондарын сатып алу құнын арзандату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Шаруашылықтарда және ауыл шаруашылығы кооперативтерінде қойлардың аналық басын қолдан ұрықтандыру жөніндегі көрсетілетін қызметтер үшін асыл тұқымды және дистрибьютерлік орталықтарды субсидиялау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Ұрықтандырылған бас/шағылыстыру маусымы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 шаруашылығы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Өнімді бағыттағы асыл тұқымды тұқымдық айғырлар сатып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бас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 шаруашылығы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тұқымдық түйелер сатып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бас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Шошқа шаруашылығы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шошқалар сатып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бас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Шошқалардың аналық және шошқа басын толықтыратын басымен селекциялық және асыл тұқымдық жұмыстар жүргізу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шағылыстыру маусымы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Маралдардың (бұғылардың) аналық бастарымен селекциялық және асыл тұқымдық жұмыс жүргізу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Бас/шағылыстыру маусымы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Балара ұяларымен селекциялық және асыл тұқымдық жұмыс жүргізу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Балара ұясы/маусым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Ауыл шаруашылығы жануарларының аналық басының азығына жұмсалған шығындар құнын арзандату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Ешкілердің асыл тұқымды аналық басын сатып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бас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Бие сүтін өндіру және өңдеу құнын арзандату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 сүтін өндіру және өңдеу құнын арзандату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bl>
    <w:bookmarkStart w:name="z15" w:id="11"/>
    <w:p>
      <w:pPr>
        <w:spacing w:after="0"/>
        <w:ind w:left="0"/>
        <w:jc w:val="both"/>
      </w:pPr>
      <w:r>
        <w:rPr>
          <w:rFonts w:ascii="Times New Roman"/>
          <w:b w:val="false"/>
          <w:i w:val="false"/>
          <w:color w:val="000000"/>
          <w:sz w:val="28"/>
        </w:rPr>
        <w:t>
      Ескертпе:</w:t>
      </w:r>
    </w:p>
    <w:bookmarkEnd w:id="11"/>
    <w:p>
      <w:pPr>
        <w:spacing w:after="0"/>
        <w:ind w:left="0"/>
        <w:jc w:val="both"/>
      </w:pPr>
      <w:r>
        <w:rPr>
          <w:rFonts w:ascii="Times New Roman"/>
          <w:b w:val="false"/>
          <w:i w:val="false"/>
          <w:color w:val="000000"/>
          <w:sz w:val="28"/>
        </w:rPr>
        <w:t>
      Жануарлардың барлық түрлерін, етті бағыттағы құстардың ата-енелік/ата-тектік нысандағы асыл тұқымды тәуліктік балапанын, асыл тұқымды құстан алынған жұмыртқа бағытындағы финалдық нысандағы тәуліктік балапанды, ірі қара малдың және қойлардың эмбриондарын сатып алу бекітілген нормативтерге сәйкес субсидияланады, ал бекітілген нормативтен сатып алу құнының жартысы асып кеткен жағдайда, субсидиялау сатып алу құнының 50% - ына тең мөлшерде жүзеге асырылады.</w:t>
      </w:r>
    </w:p>
    <w:p>
      <w:pPr>
        <w:spacing w:after="0"/>
        <w:ind w:left="0"/>
        <w:jc w:val="both"/>
      </w:pPr>
      <w:r>
        <w:rPr>
          <w:rFonts w:ascii="Times New Roman"/>
          <w:b w:val="false"/>
          <w:i w:val="false"/>
          <w:color w:val="000000"/>
          <w:sz w:val="28"/>
        </w:rPr>
        <w:t>
      Сүтті және сүтті-етті тұқымды асыл тұқымды бұқаның ұрығын сатып алу құнының 100%-на дейін субсидияланады, бірақ бекітілген нормативтерден аспайды.</w:t>
      </w:r>
    </w:p>
    <w:p>
      <w:pPr>
        <w:spacing w:after="0"/>
        <w:ind w:left="0"/>
        <w:jc w:val="both"/>
      </w:pPr>
      <w:r>
        <w:rPr>
          <w:rFonts w:ascii="Times New Roman"/>
          <w:b w:val="false"/>
          <w:i w:val="false"/>
          <w:color w:val="000000"/>
          <w:sz w:val="28"/>
        </w:rPr>
        <w:t>
      Асыл тұқымды тұқымдық бұқаларды/тұқымдық қошқарларды тауарлық табынға/отарға одан әрі жалға беру кезінде өтінім беруші етті мал шаруашылығындағы/қой шаруашылығындағы оператор болып табылады. Аналық мал басына арақатынасты есептеу бір тұқымдық аталыққа (асыл тұқымдық және дистрибьютерлік орталықтарды қоспағанда) кемінде 13 аналық басты құрайды және 25 аналық мал басынан аспайды.</w:t>
      </w:r>
    </w:p>
    <w:p>
      <w:pPr>
        <w:spacing w:after="0"/>
        <w:ind w:left="0"/>
        <w:jc w:val="both"/>
      </w:pPr>
      <w:r>
        <w:rPr>
          <w:rFonts w:ascii="Times New Roman"/>
          <w:b w:val="false"/>
          <w:i w:val="false"/>
          <w:color w:val="000000"/>
          <w:sz w:val="28"/>
        </w:rPr>
        <w:t>
      Асыл тұқымды тұқымдық айғырлар мен тұқымдық түйелерді сатып алу аналық мал басы бар болған кезде субсидияланады. Аналық мал басының арақатынасын есептеу бір тұқымдық аталыққа кемінде 8 аналық басты құрайды және 15 аналықтан аспайды.</w:t>
      </w:r>
    </w:p>
    <w:p>
      <w:pPr>
        <w:spacing w:after="0"/>
        <w:ind w:left="0"/>
        <w:jc w:val="both"/>
      </w:pPr>
      <w:r>
        <w:rPr>
          <w:rFonts w:ascii="Times New Roman"/>
          <w:b w:val="false"/>
          <w:i w:val="false"/>
          <w:color w:val="000000"/>
          <w:sz w:val="28"/>
        </w:rPr>
        <w:t>
      Уәкілетті орган САЖ жұмысының алгоритмін әзірлейді және оны САЖ және САТЖАҚ-да орналастырады.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w:t>
            </w:r>
            <w:r>
              <w:br/>
            </w:r>
            <w:r>
              <w:rPr>
                <w:rFonts w:ascii="Times New Roman"/>
                <w:b w:val="false"/>
                <w:i w:val="false"/>
                <w:color w:val="000000"/>
                <w:sz w:val="20"/>
              </w:rPr>
              <w:t>министрінің міндетін атқарушы</w:t>
            </w:r>
            <w:r>
              <w:br/>
            </w:r>
            <w:r>
              <w:rPr>
                <w:rFonts w:ascii="Times New Roman"/>
                <w:b w:val="false"/>
                <w:i w:val="false"/>
                <w:color w:val="000000"/>
                <w:sz w:val="20"/>
              </w:rPr>
              <w:t>2022 жылғы 16 маусымдағы</w:t>
            </w:r>
            <w:r>
              <w:br/>
            </w:r>
            <w:r>
              <w:rPr>
                <w:rFonts w:ascii="Times New Roman"/>
                <w:b w:val="false"/>
                <w:i w:val="false"/>
                <w:color w:val="000000"/>
                <w:sz w:val="20"/>
              </w:rPr>
              <w:t>№ 197 бұйрығына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Асыл тұқымды мал </w:t>
            </w:r>
            <w:r>
              <w:br/>
            </w:r>
            <w:r>
              <w:rPr>
                <w:rFonts w:ascii="Times New Roman"/>
                <w:b w:val="false"/>
                <w:i w:val="false"/>
                <w:color w:val="000000"/>
                <w:sz w:val="20"/>
              </w:rPr>
              <w:t xml:space="preserve">шаруашылығын дамытуды, мал </w:t>
            </w:r>
            <w:r>
              <w:br/>
            </w:r>
            <w:r>
              <w:rPr>
                <w:rFonts w:ascii="Times New Roman"/>
                <w:b w:val="false"/>
                <w:i w:val="false"/>
                <w:color w:val="000000"/>
                <w:sz w:val="20"/>
              </w:rPr>
              <w:t xml:space="preserve">шаруашылығының өнімділігін </w:t>
            </w:r>
            <w:r>
              <w:br/>
            </w:r>
            <w:r>
              <w:rPr>
                <w:rFonts w:ascii="Times New Roman"/>
                <w:b w:val="false"/>
                <w:i w:val="false"/>
                <w:color w:val="000000"/>
                <w:sz w:val="20"/>
              </w:rPr>
              <w:t xml:space="preserve">және өнім сапасын арттыруды </w:t>
            </w:r>
            <w:r>
              <w:br/>
            </w:r>
            <w:r>
              <w:rPr>
                <w:rFonts w:ascii="Times New Roman"/>
                <w:b w:val="false"/>
                <w:i w:val="false"/>
                <w:color w:val="000000"/>
                <w:sz w:val="20"/>
              </w:rPr>
              <w:t>субсидиялау қағидаларына</w:t>
            </w:r>
            <w:r>
              <w:br/>
            </w:r>
            <w:r>
              <w:rPr>
                <w:rFonts w:ascii="Times New Roman"/>
                <w:b w:val="false"/>
                <w:i w:val="false"/>
                <w:color w:val="000000"/>
                <w:sz w:val="20"/>
              </w:rPr>
              <w:t>2-қосымша</w:t>
            </w:r>
          </w:p>
        </w:tc>
      </w:tr>
    </w:tbl>
    <w:bookmarkStart w:name="z18" w:id="12"/>
    <w:p>
      <w:pPr>
        <w:spacing w:after="0"/>
        <w:ind w:left="0"/>
        <w:jc w:val="left"/>
      </w:pPr>
      <w:r>
        <w:rPr>
          <w:rFonts w:ascii="Times New Roman"/>
          <w:b/>
          <w:i w:val="false"/>
          <w:color w:val="000000"/>
        </w:rPr>
        <w:t xml:space="preserve"> Субсидиялар алуға үміткер тауар өндірушілерге қойылатын өлшемшарттар</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Субсидиялау бағыты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САЖ-да субсидиялау шарттарына сәйкестігін тексеру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Өтінімді беру мерзімі</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Етті және етті-сүтті мал шаруашылығы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Селекциялық және асыл тұқымдық жұмыс жүргізу: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Өтінімді берген сәтте САТЖАҚ-да және АЖБ-да барлық мал басын тіркеудің болуы және деректердің сәйкестігі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САТЖАҚ-мен және АЖБ-мен интеграцияланған өзара іс-қимыл</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жылғы 15 сәуірден 20 желтоқсанға (қоса алғанда) дейін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малдың тауарлық аналық басы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Өсімді молайтуда асыл тұқымды тұқымдық бұқаларды мынадай талаптарға сәйкес пайдалану:</w:t>
            </w:r>
          </w:p>
          <w:p>
            <w:pPr>
              <w:spacing w:after="20"/>
              <w:ind w:left="20"/>
              <w:jc w:val="both"/>
            </w:pPr>
            <w:r>
              <w:rPr>
                <w:rFonts w:ascii="Times New Roman"/>
                <w:b w:val="false"/>
                <w:i w:val="false"/>
                <w:color w:val="000000"/>
                <w:sz w:val="20"/>
              </w:rPr>
              <w:t>
1) жиырма бес аналық басқа кемінде бір асыл тұқымды тұқымдық бұқа;</w:t>
            </w:r>
          </w:p>
          <w:p>
            <w:pPr>
              <w:spacing w:after="20"/>
              <w:ind w:left="20"/>
              <w:jc w:val="both"/>
            </w:pPr>
            <w:r>
              <w:rPr>
                <w:rFonts w:ascii="Times New Roman"/>
                <w:b w:val="false"/>
                <w:i w:val="false"/>
                <w:color w:val="000000"/>
                <w:sz w:val="20"/>
              </w:rPr>
              <w:t>
2) шағылыстыру маусымын қатарынан екі реттен артық пайдаланбау;</w:t>
            </w:r>
          </w:p>
          <w:p>
            <w:pPr>
              <w:spacing w:after="20"/>
              <w:ind w:left="20"/>
              <w:jc w:val="both"/>
            </w:pPr>
            <w:r>
              <w:rPr>
                <w:rFonts w:ascii="Times New Roman"/>
                <w:b w:val="false"/>
                <w:i w:val="false"/>
                <w:color w:val="000000"/>
                <w:sz w:val="20"/>
              </w:rPr>
              <w:t>
3) жасы ағымдағы жылдың 1 маусымына 12 айдан кем болмауы;</w:t>
            </w:r>
          </w:p>
          <w:p>
            <w:pPr>
              <w:spacing w:after="20"/>
              <w:ind w:left="20"/>
              <w:jc w:val="both"/>
            </w:pPr>
            <w:r>
              <w:rPr>
                <w:rFonts w:ascii="Times New Roman"/>
                <w:b w:val="false"/>
                <w:i w:val="false"/>
                <w:color w:val="000000"/>
                <w:sz w:val="20"/>
              </w:rPr>
              <w:t>
4) бұрын тұқымдық түрлендіруде пайдаланылмаған.</w:t>
            </w:r>
          </w:p>
          <w:p>
            <w:pPr>
              <w:spacing w:after="20"/>
              <w:ind w:left="20"/>
              <w:jc w:val="both"/>
            </w:pPr>
            <w:r>
              <w:rPr>
                <w:rFonts w:ascii="Times New Roman"/>
                <w:b w:val="false"/>
                <w:i w:val="false"/>
                <w:color w:val="000000"/>
                <w:sz w:val="20"/>
              </w:rPr>
              <w:t>
2. Төлдің тууы 65%-дан кем емес, оны САТЖАҚ-да тіркеу және анасына бекіту (өтінім берілген сәтке дейін кемінде 12 ай бұрын САТЖАҚ-да алғаш рет тіркеген тауар өндірушілерді қоспағанда). Шаруашылықтың есепке алу нөмірі – бар болса.</w:t>
            </w:r>
          </w:p>
          <w:p>
            <w:pPr>
              <w:spacing w:after="20"/>
              <w:ind w:left="20"/>
              <w:jc w:val="both"/>
            </w:pPr>
            <w:r>
              <w:rPr>
                <w:rFonts w:ascii="Times New Roman"/>
                <w:b w:val="false"/>
                <w:i w:val="false"/>
                <w:color w:val="000000"/>
                <w:sz w:val="20"/>
              </w:rPr>
              <w:t xml:space="preserve">
3. Ауыл шаруашылығы кооперативі үшін – ауыл шаруашылығы кооперативінің мүшелері бойынша мәліметтердің ірі қара малдың аналық басының иелері туралы мәліметтермен сәйкестігі.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САТЖАҚ-мен интеграцияланған өзара іс-қимыл</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малдың асыл тұқымды аналық басы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аналық баста тиісті тұқым жөніндегі республикалық палата берген асыл тұқымды мал мәртебесінің болуы;</w:t>
            </w:r>
          </w:p>
          <w:p>
            <w:pPr>
              <w:spacing w:after="20"/>
              <w:ind w:left="20"/>
              <w:jc w:val="both"/>
            </w:pPr>
            <w:r>
              <w:rPr>
                <w:rFonts w:ascii="Times New Roman"/>
                <w:b w:val="false"/>
                <w:i w:val="false"/>
                <w:color w:val="000000"/>
                <w:sz w:val="20"/>
              </w:rPr>
              <w:t>
2) өсімді молайтуда бірінші санаттағы асыл тұқымды тұқымдық бұқаларды мынадай шарттарға сәйкес пайдалану:</w:t>
            </w:r>
          </w:p>
          <w:p>
            <w:pPr>
              <w:spacing w:after="20"/>
              <w:ind w:left="20"/>
              <w:jc w:val="both"/>
            </w:pPr>
            <w:r>
              <w:rPr>
                <w:rFonts w:ascii="Times New Roman"/>
                <w:b w:val="false"/>
                <w:i w:val="false"/>
                <w:color w:val="000000"/>
                <w:sz w:val="20"/>
              </w:rPr>
              <w:t>
- жиырма бес аналық басқа кемінде бір тұқымдық бұқа, ағымдағы жылғы 1 маусымға жасы 12 айдан кем емес немесе аналық басты асыл тұқымды тұқымдық бұқаның ұрығымен қолдан ұрықтандыру;</w:t>
            </w:r>
          </w:p>
          <w:p>
            <w:pPr>
              <w:spacing w:after="20"/>
              <w:ind w:left="20"/>
              <w:jc w:val="both"/>
            </w:pPr>
            <w:r>
              <w:rPr>
                <w:rFonts w:ascii="Times New Roman"/>
                <w:b w:val="false"/>
                <w:i w:val="false"/>
                <w:color w:val="000000"/>
                <w:sz w:val="20"/>
              </w:rPr>
              <w:t>
3) төлдің тууы 75%-дан кем емес, оны САТЖАҚ-да тіркеу және анасына бекіту (өтінім берілген сәтке дейін кемінде 12 айдан аз уақыт ішінде САТЖАҚ-да мал басын алғаш рет тіркеген тауар өндірушілерді қоспағанда);</w:t>
            </w:r>
          </w:p>
          <w:p>
            <w:pPr>
              <w:spacing w:after="20"/>
              <w:ind w:left="20"/>
              <w:jc w:val="both"/>
            </w:pPr>
            <w:r>
              <w:rPr>
                <w:rFonts w:ascii="Times New Roman"/>
                <w:b w:val="false"/>
                <w:i w:val="false"/>
                <w:color w:val="000000"/>
                <w:sz w:val="20"/>
              </w:rPr>
              <w:t>
4) ауыл шаруашылығы кооперативі үшін – ауыл шаруашылығы кооперативінің мүшелері бойынша мәліметтердің ірі қара малдың аналық басының иелері туралы мәліметтермен сәйкестігі;</w:t>
            </w:r>
          </w:p>
          <w:p>
            <w:pPr>
              <w:spacing w:after="20"/>
              <w:ind w:left="20"/>
              <w:jc w:val="both"/>
            </w:pPr>
            <w:r>
              <w:rPr>
                <w:rFonts w:ascii="Times New Roman"/>
                <w:b w:val="false"/>
                <w:i w:val="false"/>
                <w:color w:val="000000"/>
                <w:sz w:val="20"/>
              </w:rPr>
              <w:t>
5) мал басында сәйкестендірудің электрондық тәсілдерінің болуы (2022 жылғы 1 қаңтардан бастап).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САТЖАҚ-мен интеграцияланған өзара іс-қимыл;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жылғы 20 қаңтардан 20 желтоқсанға (қоса алғанда) дейін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Табынның өсімін молайту үшін пайдаланылатын етті және етті-сүтті тұқымдардың асыл тұқымды тұқымдық бұқасын күтіп-бағу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өтінімді берген сәтте пайдаланылатын тұқымдық бұқаның САТЖАҚ-да және АЖБ-да тіркелуінің болуы және деректерінің сәйкестігі;</w:t>
            </w:r>
          </w:p>
          <w:p>
            <w:pPr>
              <w:spacing w:after="20"/>
              <w:ind w:left="20"/>
              <w:jc w:val="both"/>
            </w:pPr>
            <w:r>
              <w:rPr>
                <w:rFonts w:ascii="Times New Roman"/>
                <w:b w:val="false"/>
                <w:i w:val="false"/>
                <w:color w:val="000000"/>
                <w:sz w:val="20"/>
              </w:rPr>
              <w:t xml:space="preserve">
2) етті мал шаруашылығындағы операторда Қазақстан Республикасы Ауыл шаруашылығы министрінің 2019 жылғы 15 наурыздағы № 108 </w:t>
            </w:r>
            <w:r>
              <w:rPr>
                <w:rFonts w:ascii="Times New Roman"/>
                <w:b w:val="false"/>
                <w:i w:val="false"/>
                <w:color w:val="000000"/>
                <w:sz w:val="20"/>
              </w:rPr>
              <w:t>бұйрығымен</w:t>
            </w:r>
            <w:r>
              <w:rPr>
                <w:rFonts w:ascii="Times New Roman"/>
                <w:b w:val="false"/>
                <w:i w:val="false"/>
                <w:color w:val="000000"/>
                <w:sz w:val="20"/>
              </w:rPr>
              <w:t xml:space="preserve"> (Нормативтік құқықтық актілерді мемлекеттік тіркеу тізілімінде № 18404 болып тіркелген) бекітілген Асыл тұқымды мал шаруашылығын дамытуды, мал шаруашылығының өнімділігін және өнім сапасын арттыруды субсидиялау қағидаларына (бұдан әрі – Қағидалар) 5-қосымшаға сәйкес нысан бойынша субсидиялар алуға үміткер тауар өндіруші инфрақұрылымының сәйкестігіне арнайы комиссияның оң қорытындысы бар бордақылау алаңының есептік нөмірінің және сертификатының болуы;</w:t>
            </w:r>
          </w:p>
          <w:p>
            <w:pPr>
              <w:spacing w:after="20"/>
              <w:ind w:left="20"/>
              <w:jc w:val="both"/>
            </w:pPr>
            <w:r>
              <w:rPr>
                <w:rFonts w:ascii="Times New Roman"/>
                <w:b w:val="false"/>
                <w:i w:val="false"/>
                <w:color w:val="000000"/>
                <w:sz w:val="20"/>
              </w:rPr>
              <w:t>
3) етті мал шаруашылығындағы оператордың шаруашылықпен/ауыл шаруашылығы кооперативімен жасалған асыл тұқымды тұқымдық бұқаларды жалдау шартының (бордақылау алаңы қуатының 30%-нан аспайтындай есеппен асыл тұқымды тұқымдық бұқаларды тарату) немесе осы өлшемшарттарға 1-қосымшаға сәйкес нысан бойынша жеке қосалқы шаруашылықтардағы мал басынан қалыптастырылған қоғамдық табынға асыл тұқымды тұқымдық бұқаларды бекітіп беру және пайдалану жөніндегі елді мекен тұрғындары-мал иелерінің жиыны хаттамасының болуы;</w:t>
            </w:r>
          </w:p>
          <w:p>
            <w:pPr>
              <w:spacing w:after="20"/>
              <w:ind w:left="20"/>
              <w:jc w:val="both"/>
            </w:pPr>
            <w:r>
              <w:rPr>
                <w:rFonts w:ascii="Times New Roman"/>
                <w:b w:val="false"/>
                <w:i w:val="false"/>
                <w:color w:val="000000"/>
                <w:sz w:val="20"/>
              </w:rPr>
              <w:t>
4) асыл тұқымды бұқаларды жалға беру және асыл тұқымды тұқымдық бұқаларды мынадай нормативтерге сәйкес пайдалану:</w:t>
            </w:r>
          </w:p>
          <w:p>
            <w:pPr>
              <w:spacing w:after="20"/>
              <w:ind w:left="20"/>
              <w:jc w:val="both"/>
            </w:pPr>
            <w:r>
              <w:rPr>
                <w:rFonts w:ascii="Times New Roman"/>
                <w:b w:val="false"/>
                <w:i w:val="false"/>
                <w:color w:val="000000"/>
                <w:sz w:val="20"/>
              </w:rPr>
              <w:t>
жиырма бес аналық басқа кемінде бір асыл тұқымды тұқымдық бұқа есебінен (асыл тұқымдық мәртебесі жоқ аналық бас есепке алынады);</w:t>
            </w:r>
          </w:p>
          <w:p>
            <w:pPr>
              <w:spacing w:after="20"/>
              <w:ind w:left="20"/>
              <w:jc w:val="both"/>
            </w:pPr>
            <w:r>
              <w:rPr>
                <w:rFonts w:ascii="Times New Roman"/>
                <w:b w:val="false"/>
                <w:i w:val="false"/>
                <w:color w:val="000000"/>
                <w:sz w:val="20"/>
              </w:rPr>
              <w:t>
ағымдағы жылдың 1 маусымына жасы 12 айдан кем болмауы;</w:t>
            </w:r>
          </w:p>
          <w:p>
            <w:pPr>
              <w:spacing w:after="20"/>
              <w:ind w:left="20"/>
              <w:jc w:val="both"/>
            </w:pPr>
            <w:r>
              <w:rPr>
                <w:rFonts w:ascii="Times New Roman"/>
                <w:b w:val="false"/>
                <w:i w:val="false"/>
                <w:color w:val="000000"/>
                <w:sz w:val="20"/>
              </w:rPr>
              <w:t>
қатарынан екі шағылыстыру маусымынан артық пайдаланбау.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САТЖАҚ-мен және АЖБ-мен интеграцияланған өзара іс-қимыл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жылғы 15 сәуірден 20 желтоқсанға (қоса алғанда) дейін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Етті, етті-сүтті тұқымдардың асыл тұқымды тұқымдық бұқасын сатып алу</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өтінімді берген сәтте САТЖАҚ-да және АЖБ-да сатып алынған мал басын тіркеудің болуы және деректердің сәйкестігі;</w:t>
            </w:r>
          </w:p>
          <w:p>
            <w:pPr>
              <w:spacing w:after="20"/>
              <w:ind w:left="20"/>
              <w:jc w:val="both"/>
            </w:pPr>
            <w:r>
              <w:rPr>
                <w:rFonts w:ascii="Times New Roman"/>
                <w:b w:val="false"/>
                <w:i w:val="false"/>
                <w:color w:val="000000"/>
                <w:sz w:val="20"/>
              </w:rPr>
              <w:t>
2) тауар өндірушіде (етті мал шаруашылығындағы операторларды қоспағанда) өзінің аналық басының болуы;</w:t>
            </w:r>
          </w:p>
          <w:p>
            <w:pPr>
              <w:spacing w:after="20"/>
              <w:ind w:left="20"/>
              <w:jc w:val="both"/>
            </w:pPr>
            <w:r>
              <w:rPr>
                <w:rFonts w:ascii="Times New Roman"/>
                <w:b w:val="false"/>
                <w:i w:val="false"/>
                <w:color w:val="000000"/>
                <w:sz w:val="20"/>
              </w:rPr>
              <w:t>
3) мал басында тиісті тұқым жөніндегі республикалық палата берген асыл тұқымды мал мәртебесінің болуы;</w:t>
            </w:r>
          </w:p>
          <w:p>
            <w:pPr>
              <w:spacing w:after="20"/>
              <w:ind w:left="20"/>
              <w:jc w:val="both"/>
            </w:pPr>
            <w:r>
              <w:rPr>
                <w:rFonts w:ascii="Times New Roman"/>
                <w:b w:val="false"/>
                <w:i w:val="false"/>
                <w:color w:val="000000"/>
                <w:sz w:val="20"/>
              </w:rPr>
              <w:t>
4) сатып алынған мал басының жасы сатып алу сәтінде (ел ішінен сатып алған жағдайда - асыл тұқымдық куәлікте көрсетілген сату сәтінде; импортталған жағдайда - малды сатушыда (экспорттаушыда) карантинге қойған сәтте):</w:t>
            </w:r>
          </w:p>
          <w:p>
            <w:pPr>
              <w:spacing w:after="20"/>
              <w:ind w:left="20"/>
              <w:jc w:val="both"/>
            </w:pPr>
            <w:r>
              <w:rPr>
                <w:rFonts w:ascii="Times New Roman"/>
                <w:b w:val="false"/>
                <w:i w:val="false"/>
                <w:color w:val="000000"/>
                <w:sz w:val="20"/>
              </w:rPr>
              <w:t>
қашарлар - 6 айдан 18 айға дейін (қоса алғанда);</w:t>
            </w:r>
          </w:p>
          <w:p>
            <w:pPr>
              <w:spacing w:after="20"/>
              <w:ind w:left="20"/>
              <w:jc w:val="both"/>
            </w:pPr>
            <w:r>
              <w:rPr>
                <w:rFonts w:ascii="Times New Roman"/>
                <w:b w:val="false"/>
                <w:i w:val="false"/>
                <w:color w:val="000000"/>
                <w:sz w:val="20"/>
              </w:rPr>
              <w:t>
құнажындар - 13 айдан 26 айға дейін (қоса алғанда);</w:t>
            </w:r>
          </w:p>
          <w:p>
            <w:pPr>
              <w:spacing w:after="20"/>
              <w:ind w:left="20"/>
              <w:jc w:val="both"/>
            </w:pPr>
            <w:r>
              <w:rPr>
                <w:rFonts w:ascii="Times New Roman"/>
                <w:b w:val="false"/>
                <w:i w:val="false"/>
                <w:color w:val="000000"/>
                <w:sz w:val="20"/>
              </w:rPr>
              <w:t>
бұқашықтар - 26 айға дейін (қоса алғанда);</w:t>
            </w:r>
          </w:p>
          <w:p>
            <w:pPr>
              <w:spacing w:after="20"/>
              <w:ind w:left="20"/>
              <w:jc w:val="both"/>
            </w:pPr>
            <w:r>
              <w:rPr>
                <w:rFonts w:ascii="Times New Roman"/>
                <w:b w:val="false"/>
                <w:i w:val="false"/>
                <w:color w:val="000000"/>
                <w:sz w:val="20"/>
              </w:rPr>
              <w:t>
5) өсімді молайту мақсатында сатып алынған асыл тұқымды аналық мал басын өлім-жітімнің зоотехникалық нормасы шегінде пайдалану - кемінде екі жыл;</w:t>
            </w:r>
          </w:p>
          <w:p>
            <w:pPr>
              <w:spacing w:after="20"/>
              <w:ind w:left="20"/>
              <w:jc w:val="both"/>
            </w:pPr>
            <w:r>
              <w:rPr>
                <w:rFonts w:ascii="Times New Roman"/>
                <w:b w:val="false"/>
                <w:i w:val="false"/>
                <w:color w:val="000000"/>
                <w:sz w:val="20"/>
              </w:rPr>
              <w:t>
6) сатып алынған асыл тұқымды бұқаларды тауарлық немесе асыл тұқымды табынға пайдалануға қою (тауарлық табында пайдалану кезінде асыл тұқымды мәртебесі жоқ аналық бас ескеріледі; асыл тұқымды табында пайдалану кезінде асыл тұқымды аналық бас ескеріледі).</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САТЖАҚ-мен және АЖБ-мен интеграцияланған өзара іс-қимыл</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жылғы 20 қаңтардан 20 желтоқсанға (қоса алғанда) дейін (өтінім сатып алған сәттен бастап он екі айдың ішінде беріледі)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малдың асыл тұқымды аналық басын сатып алу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Тұқымдық шығу тегіне сәйкес келетін ірі қара малдың импортталған аналық басын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өтінімді берген сәтте САТЖАҚ-да және АЖБ-да сатып алынған мал басын тіркеудің болуы және деректердің сәйкестігі;</w:t>
            </w:r>
          </w:p>
          <w:p>
            <w:pPr>
              <w:spacing w:after="20"/>
              <w:ind w:left="20"/>
              <w:jc w:val="both"/>
            </w:pPr>
            <w:r>
              <w:rPr>
                <w:rFonts w:ascii="Times New Roman"/>
                <w:b w:val="false"/>
                <w:i w:val="false"/>
                <w:color w:val="000000"/>
                <w:sz w:val="20"/>
              </w:rPr>
              <w:t>
2) экспорттық сертификаттың немесе асыл тұқымды бұқа карточкасының және асыл тұқымды сиыр/қашар карточкасының немесе асыл тұқымды куәліктің болуы;</w:t>
            </w:r>
          </w:p>
          <w:p>
            <w:pPr>
              <w:spacing w:after="20"/>
              <w:ind w:left="20"/>
              <w:jc w:val="both"/>
            </w:pPr>
            <w:r>
              <w:rPr>
                <w:rFonts w:ascii="Times New Roman"/>
                <w:b w:val="false"/>
                <w:i w:val="false"/>
                <w:color w:val="000000"/>
                <w:sz w:val="20"/>
              </w:rPr>
              <w:t>
3) сатушыдан (экспорттаушыдан) карантинге қойылған кездегі сатып алынған аналық мал басының жасы 6 айдан 27 айға дейін қоса алғанда аспайды;</w:t>
            </w:r>
          </w:p>
          <w:p>
            <w:pPr>
              <w:spacing w:after="20"/>
              <w:ind w:left="20"/>
              <w:jc w:val="both"/>
            </w:pPr>
            <w:r>
              <w:rPr>
                <w:rFonts w:ascii="Times New Roman"/>
                <w:b w:val="false"/>
                <w:i w:val="false"/>
                <w:color w:val="000000"/>
                <w:sz w:val="20"/>
              </w:rPr>
              <w:t>
4) өсімді молайту мақсатында сатып алынған асыл тұқымды аналық мал басын өлім-жітімнің зоотехникалық нормасы шегінде пайдалану - кемінде екі жыл;</w:t>
            </w:r>
          </w:p>
          <w:p>
            <w:pPr>
              <w:spacing w:after="20"/>
              <w:ind w:left="20"/>
              <w:jc w:val="both"/>
            </w:pPr>
            <w:r>
              <w:rPr>
                <w:rFonts w:ascii="Times New Roman"/>
                <w:b w:val="false"/>
                <w:i w:val="false"/>
                <w:color w:val="000000"/>
                <w:sz w:val="20"/>
              </w:rPr>
              <w:t>
5) тиісті тұқым жөніндегі республикалық палата ұсынған бонитер берген бағалау ведомосі бар қорытындының болуы.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Бордақылау алаңдарына бордақылау үшін немесе тәулігіне кемінде 50 бас ірі қара мал соятын ет өңдеуші кәсіпорындарға өткізілген немесе ауыстырылған ірі қара малдың еркек дарақтарының (оның ішінде сүтті және сүтті-етті тұқымдардың еркек дарақтары) құнын арзандату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өтінімді берген сәтте САТЖАҚ-да және АЖБ-да өткізілген немесе орны ауыстырылған бұқашықтардың тіркелуінің болуы және мәліметтердің сәйкестігі;</w:t>
            </w:r>
          </w:p>
          <w:p>
            <w:pPr>
              <w:spacing w:after="20"/>
              <w:ind w:left="20"/>
              <w:jc w:val="both"/>
            </w:pPr>
            <w:r>
              <w:rPr>
                <w:rFonts w:ascii="Times New Roman"/>
                <w:b w:val="false"/>
                <w:i w:val="false"/>
                <w:color w:val="000000"/>
                <w:sz w:val="20"/>
              </w:rPr>
              <w:t>
2) бордақылау алаңына өткізілген немесе орны ауыстырылған ірі қара малдың еркек дарақтарының тірідей салмағы 200-ден 300 килограмға дейін, ет өңдеуші кәсіпорынға – 400-ден 450 килограмға дейін;</w:t>
            </w:r>
          </w:p>
          <w:p>
            <w:pPr>
              <w:spacing w:after="20"/>
              <w:ind w:left="20"/>
              <w:jc w:val="both"/>
            </w:pPr>
            <w:r>
              <w:rPr>
                <w:rFonts w:ascii="Times New Roman"/>
                <w:b w:val="false"/>
                <w:i w:val="false"/>
                <w:color w:val="000000"/>
                <w:sz w:val="20"/>
              </w:rPr>
              <w:t>
3) ірі қара малдың еркек дарақтарының жасы 7-ден 18 айға дейін (қоса алғанда);</w:t>
            </w:r>
          </w:p>
          <w:p>
            <w:pPr>
              <w:spacing w:after="20"/>
              <w:ind w:left="20"/>
              <w:jc w:val="both"/>
            </w:pPr>
            <w:r>
              <w:rPr>
                <w:rFonts w:ascii="Times New Roman"/>
                <w:b w:val="false"/>
                <w:i w:val="false"/>
                <w:color w:val="000000"/>
                <w:sz w:val="20"/>
              </w:rPr>
              <w:t>
4) бордақылау алаңдарына немесе сою қуаты тәулігіне 50 бас болатын ет өңдеуші кәсіпорындарға арнайы комиссияның оң қорытындысының болуы;</w:t>
            </w:r>
          </w:p>
          <w:p>
            <w:pPr>
              <w:spacing w:after="20"/>
              <w:ind w:left="20"/>
              <w:jc w:val="both"/>
            </w:pPr>
            <w:r>
              <w:rPr>
                <w:rFonts w:ascii="Times New Roman"/>
                <w:b w:val="false"/>
                <w:i w:val="false"/>
                <w:color w:val="000000"/>
                <w:sz w:val="20"/>
              </w:rPr>
              <w:t>
5) өткізілетін немесе орны ауыстырылатын бұқашықтар аналарына бекітіліп, асыл тұқымды аталықтан немесе асыл тұқымды аналықтан туылуы тиіс.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САТЖАҚ-мен және АЖБ-мен интеграцияланған өзара іс-қимыл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жылғы 20 қаңтардан 20 желтоқсанға (қоса алғанда) дейін (өтінім өткізілген немесе орны ауыстырылғаннан бастап алты айдың ішінде беріледі)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малды союмен және етін бастапқы өңдеумен айналысатын ет өңдеуші кәсіпорындардың сиыр етін дайындау құнын арзандату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малды союмен және етін бастапқы өңдеумен айналысатын ет өңдеуші кәсіпорынға арнайы комиссияның оң қорытындысының болуы, онда:</w:t>
            </w:r>
          </w:p>
          <w:p>
            <w:pPr>
              <w:spacing w:after="20"/>
              <w:ind w:left="20"/>
              <w:jc w:val="both"/>
            </w:pPr>
            <w:r>
              <w:rPr>
                <w:rFonts w:ascii="Times New Roman"/>
                <w:b w:val="false"/>
                <w:i w:val="false"/>
                <w:color w:val="000000"/>
                <w:sz w:val="20"/>
              </w:rPr>
              <w:t>
1) жобалық қуаты тәулігіне кемінде 1500 бас болатын ірі қара малды соятын және етін сүйектен ажырататын өз жабдығының болуы;</w:t>
            </w:r>
          </w:p>
          <w:p>
            <w:pPr>
              <w:spacing w:after="20"/>
              <w:ind w:left="20"/>
              <w:jc w:val="both"/>
            </w:pPr>
            <w:r>
              <w:rPr>
                <w:rFonts w:ascii="Times New Roman"/>
                <w:b w:val="false"/>
                <w:i w:val="false"/>
                <w:color w:val="000000"/>
                <w:sz w:val="20"/>
              </w:rPr>
              <w:t>
2) сойылған ірі қара малдың қалдықтарын кәдеге жарататын өз жүйесінің болуы;</w:t>
            </w:r>
          </w:p>
          <w:p>
            <w:pPr>
              <w:spacing w:after="20"/>
              <w:ind w:left="20"/>
              <w:jc w:val="both"/>
            </w:pPr>
            <w:r>
              <w:rPr>
                <w:rFonts w:ascii="Times New Roman"/>
                <w:b w:val="false"/>
                <w:i w:val="false"/>
                <w:color w:val="000000"/>
                <w:sz w:val="20"/>
              </w:rPr>
              <w:t>
3) халықаралық сапа стандартына (халықаралық аудитпен, тиісті сертификатпен расталған) сәйкес болуы.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САТЖАҚ-мен интеграцияланған өзара іс-қимыл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жылғы 20 қаңтардан 20 желтоқсанға (қоса алғанда) дейін (өтінім өткізілген өнім үшін төлем алынған сәттен бастап алты айдың ішінде беріледі)</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Сүтті және сүтті-етті мал шаруашылығы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Сүтті және сүтті-етті тұқымдардың асыл тұқымды бұқасының ұрығын сатып алу</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аналық мал басында тиісті тұқым жөніндегі республикалық палата берген асыл тұқымды мал мәртебесінің болуы;</w:t>
            </w:r>
          </w:p>
          <w:p>
            <w:pPr>
              <w:spacing w:after="20"/>
              <w:ind w:left="20"/>
              <w:jc w:val="both"/>
            </w:pPr>
            <w:r>
              <w:rPr>
                <w:rFonts w:ascii="Times New Roman"/>
                <w:b w:val="false"/>
                <w:i w:val="false"/>
                <w:color w:val="000000"/>
                <w:sz w:val="20"/>
              </w:rPr>
              <w:t>
2) тұқымдық бұқалар ұрығының асыл тұқымдық құндылығы индекстерінің: асыл тұқымдық сапаларының кешенді индексі, бағалаудың сенімділігі, сүт сауымы, тоңмай, өнімді тіршілік ету кезеңі, төлдеу жеңілдігі, ұрықтылығы, соматикалық жасушалардың құрамы болуы;</w:t>
            </w:r>
          </w:p>
          <w:p>
            <w:pPr>
              <w:spacing w:after="20"/>
              <w:ind w:left="20"/>
              <w:jc w:val="both"/>
            </w:pPr>
            <w:r>
              <w:rPr>
                <w:rFonts w:ascii="Times New Roman"/>
                <w:b w:val="false"/>
                <w:i w:val="false"/>
                <w:color w:val="000000"/>
                <w:sz w:val="20"/>
              </w:rPr>
              <w:t xml:space="preserve">
3) сүтті және сүтті-етті тұқымдардың асыл тұқымды тұқымдық бұқалардың ұрығына Республикалық палата берген электронды асыл тұқымды куәліктің болуы; </w:t>
            </w:r>
          </w:p>
          <w:p>
            <w:pPr>
              <w:spacing w:after="20"/>
              <w:ind w:left="20"/>
              <w:jc w:val="both"/>
            </w:pPr>
            <w:r>
              <w:rPr>
                <w:rFonts w:ascii="Times New Roman"/>
                <w:b w:val="false"/>
                <w:i w:val="false"/>
                <w:color w:val="000000"/>
                <w:sz w:val="20"/>
              </w:rPr>
              <w:t>
4) қажеттілік нормасы (бір басқа екі доза есебінен);</w:t>
            </w:r>
          </w:p>
          <w:p>
            <w:pPr>
              <w:spacing w:after="20"/>
              <w:ind w:left="20"/>
              <w:jc w:val="both"/>
            </w:pPr>
            <w:r>
              <w:rPr>
                <w:rFonts w:ascii="Times New Roman"/>
                <w:b w:val="false"/>
                <w:i w:val="false"/>
                <w:color w:val="000000"/>
                <w:sz w:val="20"/>
              </w:rPr>
              <w:t>
5) мал басында сәйкестендірудің электрондық тәсілдерінің болуы (2022 жылғы 1 қаңтардан бастап);</w:t>
            </w:r>
          </w:p>
          <w:p>
            <w:pPr>
              <w:spacing w:after="20"/>
              <w:ind w:left="20"/>
              <w:jc w:val="both"/>
            </w:pPr>
            <w:r>
              <w:rPr>
                <w:rFonts w:ascii="Times New Roman"/>
                <w:b w:val="false"/>
                <w:i w:val="false"/>
                <w:color w:val="000000"/>
                <w:sz w:val="20"/>
              </w:rPr>
              <w:t>
6) төлдің тууы 75%-дан кем емес, оны САТЖАҚ-да тіркеу және анасына бекіту (өтінім берілген сәтке дейін кемінде 12 айдан аз уақыт ішінде САТЖАҚ-да мал басын алғаш рет тіркеген тауар өндірушілерді қоспағанда).</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САТЖАҚ-мен интеграцияланған өзара іс-қимыл</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жылғы 20 қаңтардан 20 желтоқсанға (қоса алғанда) дейін (өтінім сатып алған сәттен бастап он екі айдың ішінде беріледі)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жынысты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 жынысты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малдың асыл тұқымды аналық басын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өтінімді берген сәтте САТЖАҚ-да және АЖБ-да сатып алынған мал басын тіркеудің болуы және деректердің сәйкестігі;</w:t>
            </w:r>
          </w:p>
          <w:p>
            <w:pPr>
              <w:spacing w:after="20"/>
              <w:ind w:left="20"/>
              <w:jc w:val="both"/>
            </w:pPr>
            <w:r>
              <w:rPr>
                <w:rFonts w:ascii="Times New Roman"/>
                <w:b w:val="false"/>
                <w:i w:val="false"/>
                <w:color w:val="000000"/>
                <w:sz w:val="20"/>
              </w:rPr>
              <w:t>
2) аналық мал басында тиісті тұқым жөніндегі республикалық палата берген асыл тұқымды мал мәртебесінің болуы;</w:t>
            </w:r>
          </w:p>
          <w:p>
            <w:pPr>
              <w:spacing w:after="20"/>
              <w:ind w:left="20"/>
              <w:jc w:val="both"/>
            </w:pPr>
            <w:r>
              <w:rPr>
                <w:rFonts w:ascii="Times New Roman"/>
                <w:b w:val="false"/>
                <w:i w:val="false"/>
                <w:color w:val="000000"/>
                <w:sz w:val="20"/>
              </w:rPr>
              <w:t>
3) сатып алынған мал басының жасы сатып алу сәтінде (ел ішінен сатып алған жағдайда - асыл тұқымдық куәлікте көрсетілген сату сәтінде; импортталған жағдайда - малды сатушыда (экспорттаушыда) карантинге қойған сәтте):</w:t>
            </w:r>
          </w:p>
          <w:p>
            <w:pPr>
              <w:spacing w:after="20"/>
              <w:ind w:left="20"/>
              <w:jc w:val="both"/>
            </w:pPr>
            <w:r>
              <w:rPr>
                <w:rFonts w:ascii="Times New Roman"/>
                <w:b w:val="false"/>
                <w:i w:val="false"/>
                <w:color w:val="000000"/>
                <w:sz w:val="20"/>
              </w:rPr>
              <w:t>
қашарлар - 6 айдан 18 айға дейін (қоса алғанда);</w:t>
            </w:r>
          </w:p>
          <w:p>
            <w:pPr>
              <w:spacing w:after="20"/>
              <w:ind w:left="20"/>
              <w:jc w:val="both"/>
            </w:pPr>
            <w:r>
              <w:rPr>
                <w:rFonts w:ascii="Times New Roman"/>
                <w:b w:val="false"/>
                <w:i w:val="false"/>
                <w:color w:val="000000"/>
                <w:sz w:val="20"/>
              </w:rPr>
              <w:t>
құнажындар - 13 айдан 26 айға дейін (қоса алғанда);</w:t>
            </w:r>
          </w:p>
          <w:p>
            <w:pPr>
              <w:spacing w:after="20"/>
              <w:ind w:left="20"/>
              <w:jc w:val="both"/>
            </w:pPr>
            <w:r>
              <w:rPr>
                <w:rFonts w:ascii="Times New Roman"/>
                <w:b w:val="false"/>
                <w:i w:val="false"/>
                <w:color w:val="000000"/>
                <w:sz w:val="20"/>
              </w:rPr>
              <w:t>
4) өсімді молайту мақсатында сатып алынған асыл тұқымды аналық мал басын өлім-жітімнің зоотехникалық нормасы шегінде пайдалану - кемінде екі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САТЖАҚ-мен және АЖБ-мен интеграцияланған өзара іс-қимыл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жылғы 20 қаңтардан 20 желтоқсанға (қоса алғанда) дейін (өтінім сатып алған сәттен бастап он екі айдың ішінде беріледі)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өндіру құнын арзандату: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өтінімді берген сәтте аналық мал басының САТЖАҚ-да және АЖБ-да тіркелген болуы және деректердің сәйкестігі (ауыл шаруашылығы кооперативтерін қоспағанда).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САТЖАҚ-мен және АЖБ-мен интеграцияланған өзара іс-қимыл</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жылғы 20 қаңтардан 20 желтоқсанға (қоса алғанда) дейін (өтінім өткізілген өнімге төлемді алған сәттен бастап алты айдың ішінде беріледі)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Бағымдағы сиырларының саны 600 бастан басталатын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әр сиырдан май, ақуыз және соматикалық жасушалар көрсеткіштері бойынша сауылымға зоотехникалық бақылау жүргізу үшін ай сайын сүт сынамаларын іріктеудің болуы (аккредиттелген зертханаларда);</w:t>
            </w:r>
          </w:p>
          <w:p>
            <w:pPr>
              <w:spacing w:after="20"/>
              <w:ind w:left="20"/>
              <w:jc w:val="both"/>
            </w:pPr>
            <w:r>
              <w:rPr>
                <w:rFonts w:ascii="Times New Roman"/>
                <w:b w:val="false"/>
                <w:i w:val="false"/>
                <w:color w:val="000000"/>
                <w:sz w:val="20"/>
              </w:rPr>
              <w:t>
2) азықты жыл сайынғы зоотехникалық талдау;</w:t>
            </w:r>
          </w:p>
          <w:p>
            <w:pPr>
              <w:spacing w:after="20"/>
              <w:ind w:left="20"/>
              <w:jc w:val="both"/>
            </w:pPr>
            <w:r>
              <w:rPr>
                <w:rFonts w:ascii="Times New Roman"/>
                <w:b w:val="false"/>
                <w:i w:val="false"/>
                <w:color w:val="000000"/>
                <w:sz w:val="20"/>
              </w:rPr>
              <w:t>
3) пайдалануға берілген немесе тиісті инфрақұрылыммен жаңғыртудан өткен, сиырларды байламай ұстауға арналған қора-жайы, автоматтандырылған сауу қондырғысы бар, сауу залы (карусель, шырша, параллель, тандем, роботталған машина), азықтық цехтары, ветеринариялық пункты бар тауарлық сүт фермасына берген арнайы комиссияның оң қорытындысының болуы.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Бағымдағы сиырларының саны 400 бастан басталатын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әр сиырдан май, ақуыз және соматикалық жасушалар көрсеткіштері бойынша сауылымға зоотехникалық бақылау жүргізу үшін ай сайын сүт сынамаларын іріктеудің болуы (аккредиттелген зертханаларда);</w:t>
            </w:r>
          </w:p>
          <w:p>
            <w:pPr>
              <w:spacing w:after="20"/>
              <w:ind w:left="20"/>
              <w:jc w:val="both"/>
            </w:pPr>
            <w:r>
              <w:rPr>
                <w:rFonts w:ascii="Times New Roman"/>
                <w:b w:val="false"/>
                <w:i w:val="false"/>
                <w:color w:val="000000"/>
                <w:sz w:val="20"/>
              </w:rPr>
              <w:t>
2) азықты жыл сайынғы зоотехникалық талдау;</w:t>
            </w:r>
          </w:p>
          <w:p>
            <w:pPr>
              <w:spacing w:after="20"/>
              <w:ind w:left="20"/>
              <w:jc w:val="both"/>
            </w:pPr>
            <w:r>
              <w:rPr>
                <w:rFonts w:ascii="Times New Roman"/>
                <w:b w:val="false"/>
                <w:i w:val="false"/>
                <w:color w:val="000000"/>
                <w:sz w:val="20"/>
              </w:rPr>
              <w:t>
3) пайдалануға берілген немесе тиісті инфрақұрылыммен жаңғыртудан өткен, тасымалданатын сауу қондырғыларын қоса алғанда, автоматтандырылған немесе машинамен саууға арналған жабдығы, азықтық цехтары, ветеринариялық пункті бар тауарлық сүт фермасына берген арнайы комиссияның оң қорытындысының болуы.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Бағымдағы сиырларының саны 50 бастан басталатын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әр сиырдан май, ақуыз және соматикалық жасушалар көрсеткіштері бойынша сауылымға зоотехникалық бақылау жүргізу үшін ай сайын сүт сынамаларын іріктеудің (аккредиттелген зертханаларда) болуы;</w:t>
            </w:r>
          </w:p>
          <w:p>
            <w:pPr>
              <w:spacing w:after="20"/>
              <w:ind w:left="20"/>
              <w:jc w:val="both"/>
            </w:pPr>
            <w:r>
              <w:rPr>
                <w:rFonts w:ascii="Times New Roman"/>
                <w:b w:val="false"/>
                <w:i w:val="false"/>
                <w:color w:val="000000"/>
                <w:sz w:val="20"/>
              </w:rPr>
              <w:t>
2) тасымалданатын сауу қондырғыларын қоса алғанда, машина саууға арналған жабдығы, сиырларды күтіп-бағуға арналған қора-жай;</w:t>
            </w:r>
          </w:p>
          <w:p>
            <w:pPr>
              <w:spacing w:after="20"/>
              <w:ind w:left="20"/>
              <w:jc w:val="both"/>
            </w:pPr>
            <w:r>
              <w:rPr>
                <w:rFonts w:ascii="Times New Roman"/>
                <w:b w:val="false"/>
                <w:i w:val="false"/>
                <w:color w:val="000000"/>
                <w:sz w:val="20"/>
              </w:rPr>
              <w:t>
тасымалды сауу қондырғысын қоса алғанда, машинамен сауу;</w:t>
            </w:r>
          </w:p>
          <w:p>
            <w:pPr>
              <w:spacing w:after="20"/>
              <w:ind w:left="20"/>
              <w:jc w:val="both"/>
            </w:pPr>
            <w:r>
              <w:rPr>
                <w:rFonts w:ascii="Times New Roman"/>
                <w:b w:val="false"/>
                <w:i w:val="false"/>
                <w:color w:val="000000"/>
                <w:sz w:val="20"/>
              </w:rPr>
              <w:t>
ветеринариялық препараттарды сақтау орны, малға арналған бекіткіші бар тауарлық сүт фермасына берген арнайы комиссияның оң қорытындысының болуы.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кооперативі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жеке сүт қабылдау пунктінің болуы немесе сүт өңдеу зауытынан 100 километрге (қоса алғанда) дейінгі қашықтық болғанда меншікті/жалға алынған сүт тасығыштың болуы;</w:t>
            </w:r>
          </w:p>
          <w:p>
            <w:pPr>
              <w:spacing w:after="20"/>
              <w:ind w:left="20"/>
              <w:jc w:val="both"/>
            </w:pPr>
            <w:r>
              <w:rPr>
                <w:rFonts w:ascii="Times New Roman"/>
                <w:b w:val="false"/>
                <w:i w:val="false"/>
                <w:color w:val="000000"/>
                <w:sz w:val="20"/>
              </w:rPr>
              <w:t>
2) дайындалған сүтті сүт өңдеуші кәсіпорынға өткізу.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малдың эмбриондарын сатып алу құнын арзандату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эмбрионның асыл тұқымды құндылық индекстерінің: асыл тұқымдық сапасының кешенді индексі, бағалаудың сенімділігі, сүт сауымы, тоңмай, өнімді тіршілік ету кезеңі, төлдеу жеңілдігі, ұрықтылығы, соматикалық жасушалардың құрамы;</w:t>
            </w:r>
          </w:p>
          <w:p>
            <w:pPr>
              <w:spacing w:after="20"/>
              <w:ind w:left="20"/>
              <w:jc w:val="both"/>
            </w:pPr>
            <w:r>
              <w:rPr>
                <w:rFonts w:ascii="Times New Roman"/>
                <w:b w:val="false"/>
                <w:i w:val="false"/>
                <w:color w:val="000000"/>
                <w:sz w:val="20"/>
              </w:rPr>
              <w:t>
2) эмбрионға асыл тұқымды куәліктің (сертификаттың) болуы.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САТЖАҚ-мен интеграцияланған өзара іс-қимыл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жылғы 20 қаңтардан 20 желтоқсанға (қоса алғанда) дейін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(фермер) қожалықтарында және ауыл шаруашылығы кооперативтерінде сүтті және сүтті-етті бағыттағы ірі қара малдың аналық басын қолдан ұрықтандыру бойынша көрсетілетін қызметтер үшін асыл тұқымды және дистрибьютерлік орталықтарды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субсидия алуға арналған өтінімде көрсетілген аналық мал басының САТЖАҚ-да және АЖБ-да тіркелген болуы және деректердің сәйкестігі;</w:t>
            </w:r>
          </w:p>
          <w:p>
            <w:pPr>
              <w:spacing w:after="20"/>
              <w:ind w:left="20"/>
              <w:jc w:val="both"/>
            </w:pPr>
            <w:r>
              <w:rPr>
                <w:rFonts w:ascii="Times New Roman"/>
                <w:b w:val="false"/>
                <w:i w:val="false"/>
                <w:color w:val="000000"/>
                <w:sz w:val="20"/>
              </w:rPr>
              <w:t>
2) шаруа (фермер) қожалықтары мен ауыл шаруашылығы кооперативтерінде ірі қара малдың аналық басын сүтті және сүтті-етті тұқымдардың асыл тұқымды тұқымдық бұқаның ұрығымен қолдан ұрықтандыру жөніндегі қызметтерді көрсету бойынша шарттың болуы;</w:t>
            </w:r>
          </w:p>
          <w:p>
            <w:pPr>
              <w:spacing w:after="20"/>
              <w:ind w:left="20"/>
              <w:jc w:val="both"/>
            </w:pPr>
            <w:r>
              <w:rPr>
                <w:rFonts w:ascii="Times New Roman"/>
                <w:b w:val="false"/>
                <w:i w:val="false"/>
                <w:color w:val="000000"/>
                <w:sz w:val="20"/>
              </w:rPr>
              <w:t>
3) осы өлшемшарттарға 2-қосымшаға сәйкес 1-нысан бойынша шаруа (фермер) қожалықтарында ірі қара малдың аналық басын ұрықтандыру және зерттеп-қарау туралы актінің болуы;</w:t>
            </w:r>
          </w:p>
          <w:p>
            <w:pPr>
              <w:spacing w:after="20"/>
              <w:ind w:left="20"/>
              <w:jc w:val="both"/>
            </w:pPr>
            <w:r>
              <w:rPr>
                <w:rFonts w:ascii="Times New Roman"/>
                <w:b w:val="false"/>
                <w:i w:val="false"/>
                <w:color w:val="000000"/>
                <w:sz w:val="20"/>
              </w:rPr>
              <w:t xml:space="preserve">
4) асыл тұқымды тұқымдық бұқалардың таңбаланған ұрығына Республикалық палата берген асыл тұқымдық куәліктің болуы.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САТЖАҚ-мен және АЖБ-мен интеграцияланған өзара іс-қимыл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жылғы 20 қаңтардан 20 желтоқсанға (қоса алғанда) дейін</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Етті құс шаруашылығы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Ата-енелік/ата-тектік нысандағы асыл тұқымды тәуліктік балапан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өтінімді берген сәтте асыл тұқымды тәуліктік балапанның САТЖАҚ-да тіркелген болуы;</w:t>
            </w:r>
          </w:p>
          <w:p>
            <w:pPr>
              <w:spacing w:after="20"/>
              <w:ind w:left="20"/>
              <w:jc w:val="both"/>
            </w:pPr>
            <w:r>
              <w:rPr>
                <w:rFonts w:ascii="Times New Roman"/>
                <w:b w:val="false"/>
                <w:i w:val="false"/>
                <w:color w:val="000000"/>
                <w:sz w:val="20"/>
              </w:rPr>
              <w:t>
2) Республикалық палата берген асыл тұқымды мәртебенің болуы.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САТЖАҚ-мен интеграцияланған өзара іс-қимыл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жылғы 20 қаңтардан 20 желтоқсанға (қоса алғанда) дейін (өтінім сатып алған сәттен бастап он екі айдың ішінде беріледі)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Құс етін өндіру құнын арзандату</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жылына 500 тонна құс етінің нақты өндірісі (қызметін 12 айдан аз уақыт жүзеге асыратын тауар өндірушілер үшін өндірістің нақты көлемі қызмет кезеңіне айларға бөлінген және 12 айға көбейтілген өндірілген өнімнің нақты мәлімделген көлеміне сүйене отырып анықталады);</w:t>
            </w:r>
          </w:p>
          <w:p>
            <w:pPr>
              <w:spacing w:after="20"/>
              <w:ind w:left="20"/>
              <w:jc w:val="both"/>
            </w:pPr>
            <w:r>
              <w:rPr>
                <w:rFonts w:ascii="Times New Roman"/>
                <w:b w:val="false"/>
                <w:i w:val="false"/>
                <w:color w:val="000000"/>
                <w:sz w:val="20"/>
              </w:rPr>
              <w:t>
2) жаңадан салынған немесе технологиялық жабдық бойынша жаңғыртудан өткен (құстарды күтіп-бағуға арналған жабдық, азықтандырудың, сумен жабдықтаудың, желдетудің автоматтандырылған жүйесі, құс сою желісі (сою цехы)) құс фабрикасына берілген арнайы комиссияның оң қорытындысының болуы;</w:t>
            </w:r>
          </w:p>
          <w:p>
            <w:pPr>
              <w:spacing w:after="20"/>
              <w:ind w:left="20"/>
              <w:jc w:val="both"/>
            </w:pPr>
            <w:r>
              <w:rPr>
                <w:rFonts w:ascii="Times New Roman"/>
                <w:b w:val="false"/>
                <w:i w:val="false"/>
                <w:color w:val="000000"/>
                <w:sz w:val="20"/>
              </w:rPr>
              <w:t>
3) санамаланған сертификаттардың (ИСО, ХАССП азық-түлік қауіпсіздігі жүйесі) бірінің болуы.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САТЖАҚ-мен интеграцияланған өзара іс-қимыл</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жылғы 20 қаңтардан 20 желтоқсанға (қоса алғанда) дейін (өтінім өткізілген өнімге төлемді алған сәттен бастап алты айдың ішінде беріледі)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Күрке тауық етін өндіру құнын арзандату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 жүзетін құс етін өндіру құнын арзандату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жылына 20 тонна құс етінің нақты өндірісі (қызметін 12 айдан аз уақыт жүзеге асыратын тауар өндірушілер үшін өндірістің нақты көлемі қызмет кезеңіне айларға бөлінген және 12 айға көбейтілген өндірілген өнімнің нақты мәлімделген көлеміне сүйене отырып анықталады);</w:t>
            </w:r>
          </w:p>
          <w:p>
            <w:pPr>
              <w:spacing w:after="20"/>
              <w:ind w:left="20"/>
              <w:jc w:val="both"/>
            </w:pPr>
            <w:r>
              <w:rPr>
                <w:rFonts w:ascii="Times New Roman"/>
                <w:b w:val="false"/>
                <w:i w:val="false"/>
                <w:color w:val="000000"/>
                <w:sz w:val="20"/>
              </w:rPr>
              <w:t>
2) құстарды күтіп-бағуға арналған қора-жайы, союға арналған жабдығы бар құс фабрикасына берілген арнайы комиссияның оң қорытындысының болуы;</w:t>
            </w:r>
          </w:p>
          <w:p>
            <w:pPr>
              <w:spacing w:after="20"/>
              <w:ind w:left="20"/>
              <w:jc w:val="both"/>
            </w:pPr>
            <w:r>
              <w:rPr>
                <w:rFonts w:ascii="Times New Roman"/>
                <w:b w:val="false"/>
                <w:i w:val="false"/>
                <w:color w:val="000000"/>
                <w:sz w:val="20"/>
              </w:rPr>
              <w:t>
3) санамаланған сертификаттардың (ИСО, ХАССП азық-түлік қауіпсіздігі жүйесі) бірінің болуы.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САТЖАҚ-мен интеграцияланған өзара іс-қимыл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жылғы 20 қаңтардан 20 желтоқсанға (қоса алғанда) дейін (өтінім өткізілген өнімге төлемді алған сәттен бастап алты айдың ішінде беріледі)</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Жұмыртқалы құс шаруашылығы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құстардан алынған жұмыртқа бағытындағы финалдық нысандағы тәуліктік балапан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Импорт кезінде: финалдық нысандағы тәуліктік балапанға асыл тұқымды куәліктің (сертификаттың) және/немесе финалдық нысандағы тәуліктік балапан алынған ата-енелеріне асыл тұқымдық куәліктің (сертификаттың) және Республикалық палатада тіркелген болуы;</w:t>
            </w:r>
          </w:p>
          <w:p>
            <w:pPr>
              <w:spacing w:after="20"/>
              <w:ind w:left="20"/>
              <w:jc w:val="both"/>
            </w:pPr>
            <w:r>
              <w:rPr>
                <w:rFonts w:ascii="Times New Roman"/>
                <w:b w:val="false"/>
                <w:i w:val="false"/>
                <w:color w:val="000000"/>
                <w:sz w:val="20"/>
              </w:rPr>
              <w:t>
Елдің ішінде сатып алғанда: өтінім берген сәтте финалдық нысандағы тәуліктік балапанның ата-енелерінің Республикалық палатада тіркелген болуы.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САТЖАҚ-мен интеграцияланған өзара іс-қимыл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жылғы 20 қаңтардан 20 желтоқсанға (қоса алғанда) дейін (өтінім сатып алған сәттен бастап он екі айдың ішінде беріледі)</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Тағамдық жұмыртқа өндіру құнын арзандату 5 миллион данадан басталатын нақты өндіріс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тағамдық жұмыртқаның нақты өндірісі жылына 5 миллион данадан бастап (қызметін 12 айдан аз уақыт жүзеге асырып келе жатқан тауар өндірушілер үшін қызмет кезеңі айларға бөлініп, 12 айға көбейтілген өндірілген өнімнің нақты мәлімделген көлеміне сүйене отырып айқындалады);</w:t>
            </w:r>
          </w:p>
          <w:p>
            <w:pPr>
              <w:spacing w:after="20"/>
              <w:ind w:left="20"/>
              <w:jc w:val="both"/>
            </w:pPr>
            <w:r>
              <w:rPr>
                <w:rFonts w:ascii="Times New Roman"/>
                <w:b w:val="false"/>
                <w:i w:val="false"/>
                <w:color w:val="000000"/>
                <w:sz w:val="20"/>
              </w:rPr>
              <w:t>
2) жаңадан салынған немесе технологиялық жабдықтау бойынша жаңғыртудан өткен (құстарды күтіп-бағуға арналған жабдықтар, азықтандырудың, сумен жабдықтаудың, желдетудің автоматтандырылған жүйесі, жұмыртқаларды сұрыптауға арналған автоматты машина) инфрақұрылымы бар құс фабрикасына берілген арнайы комиссияның оң қорытындысының болуы;</w:t>
            </w:r>
          </w:p>
          <w:p>
            <w:pPr>
              <w:spacing w:after="20"/>
              <w:ind w:left="20"/>
              <w:jc w:val="both"/>
            </w:pPr>
            <w:r>
              <w:rPr>
                <w:rFonts w:ascii="Times New Roman"/>
                <w:b w:val="false"/>
                <w:i w:val="false"/>
                <w:color w:val="000000"/>
                <w:sz w:val="20"/>
              </w:rPr>
              <w:t>
3) санамаланған сертификаттардың (ИСО, ХАССП азық-түлік қауіпсіздігі жүйесі) бірінің болуы.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САТЖАҚ-мен интеграцияланған өзара іс-қимыл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жылғы 20 қаңтардан 20 желтоқсанға (қоса алғанда) дейін (өтінім өткізілген өнімге төлемді алған сәттен бастап алты айдың ішінде беріледі)</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 шаруашылығы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Селекциялық және асыл тұқымдық жұмыс жүргізу: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Өтінімді берген сәтте барлық мал басын САТЖАҚ-да және АЖБ-да тіркеудің болуы және деректердің сәйкестігі.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САТЖАҚ-мен және АЖБ-мен интеграцияланған өзара іс-қимыл</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жылғы 1 тамыздан 20 желтоқсанға (қоса алғанда) дейін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Қойлардың асыл тұқымды аналық басы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аналық баста Республикалық палата берген асыл тұқымды мал мәртебесінің болуы;</w:t>
            </w:r>
          </w:p>
          <w:p>
            <w:pPr>
              <w:spacing w:after="20"/>
              <w:ind w:left="20"/>
              <w:jc w:val="both"/>
            </w:pPr>
            <w:r>
              <w:rPr>
                <w:rFonts w:ascii="Times New Roman"/>
                <w:b w:val="false"/>
                <w:i w:val="false"/>
                <w:color w:val="000000"/>
                <w:sz w:val="20"/>
              </w:rPr>
              <w:t>
2) аналық басты асыл тұқымды тұқымдық қошқарлармен (меншікті немесе жалға алу шартымен) мынадай шарттарға сәйкес ұрықтандыру:</w:t>
            </w:r>
          </w:p>
          <w:p>
            <w:pPr>
              <w:spacing w:after="20"/>
              <w:ind w:left="20"/>
              <w:jc w:val="both"/>
            </w:pPr>
            <w:r>
              <w:rPr>
                <w:rFonts w:ascii="Times New Roman"/>
                <w:b w:val="false"/>
                <w:i w:val="false"/>
                <w:color w:val="000000"/>
                <w:sz w:val="20"/>
              </w:rPr>
              <w:t>
қолдан шағылыстыру кезінде жиырма бес аналық басқа кемінде бір тұқымдық қошқар және / немесе үш жүз аналық басқа кемінде бір асыл тұқымды тұқымдық қошқар не жасанды ұрықтандыру кезінде асыл тұқымды тұқымдық қошқарлардың мұздатылған тұқымын пайдалану; қолмен шағылыстыру кезінде тұқымдық қошқарды қатарынан кемінде екі шағылыстыру маусымында, жасанды ұрықтандыру кезінде - бес жылдан артық емес пайдалану;</w:t>
            </w:r>
          </w:p>
          <w:p>
            <w:pPr>
              <w:spacing w:after="20"/>
              <w:ind w:left="20"/>
              <w:jc w:val="both"/>
            </w:pPr>
            <w:r>
              <w:rPr>
                <w:rFonts w:ascii="Times New Roman"/>
                <w:b w:val="false"/>
                <w:i w:val="false"/>
                <w:color w:val="000000"/>
                <w:sz w:val="20"/>
              </w:rPr>
              <w:t>
3) төлдің тууы 75%-дан кем емес, оны САТЖАҚ-да тіркеу және анасына бекіту ((өтінім беру сәтіне дейін 12 айдан аз уақыт ішінде САТЖАҚ-да мал басын алғаш рет тіркеген тауар өндірушілерді қоспағанда);</w:t>
            </w:r>
          </w:p>
          <w:p>
            <w:pPr>
              <w:spacing w:after="20"/>
              <w:ind w:left="20"/>
              <w:jc w:val="both"/>
            </w:pPr>
            <w:r>
              <w:rPr>
                <w:rFonts w:ascii="Times New Roman"/>
                <w:b w:val="false"/>
                <w:i w:val="false"/>
                <w:color w:val="000000"/>
                <w:sz w:val="20"/>
              </w:rPr>
              <w:t>
4) ауыл шаруашылығы кооперативі үшін – ауыл шаруашылығы кооперативінің мүшелері бойынша мәліметтердің ірі қара малдың аналық басының иелері туралы мәліметтермен сәйкестігі;</w:t>
            </w:r>
          </w:p>
          <w:p>
            <w:pPr>
              <w:spacing w:after="20"/>
              <w:ind w:left="20"/>
              <w:jc w:val="both"/>
            </w:pPr>
            <w:r>
              <w:rPr>
                <w:rFonts w:ascii="Times New Roman"/>
                <w:b w:val="false"/>
                <w:i w:val="false"/>
                <w:color w:val="000000"/>
                <w:sz w:val="20"/>
              </w:rPr>
              <w:t>
5) мал басында сәйкестендірудің электрондық тәсілдерінің болуы (2022 жылғы 1 қаңтардан бастап)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САТЖАҚ-мен интеграцияланған өзара іс-қимыл</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Қойлардың тауарлық аналық басы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мынадай талаптарға сәйкес аналық басты ұрықтандыру және (немесе) өсімін молайтуда пайдалану және бұрын тұқымдық түрлендіруде пайдаланылмаған асыл тұқымды тұқымдық қошқарлармен (өзінің қошқарларын немесе жалға алу шарттарында) ауыстыру: еркін шағылыстыру кезінде жиырма бес аналық басқа кемінде бір асыл тұқымды тұқымдық қошқар және/немесе үш жүз аналық басқа кемінде бір тұқымдық қошқар не қолдан ұрықтандыру кезінде асыл тұқымды тұқымдық қошқарлардың мұздатылған тұқымымен; асыл тұқымды тұқымдық қошқарды еркін шағылыстыру кезінде тұқымдық қошқарды қатарынан екі шағылыстыру маусымынан артық пайдаланбау және асыл тұқымды орталықтардың қолдан ұрықтандыруы кезінде бес жылдан артық пайдаланбау;</w:t>
            </w:r>
          </w:p>
          <w:p>
            <w:pPr>
              <w:spacing w:after="20"/>
              <w:ind w:left="20"/>
              <w:jc w:val="both"/>
            </w:pPr>
            <w:r>
              <w:rPr>
                <w:rFonts w:ascii="Times New Roman"/>
                <w:b w:val="false"/>
                <w:i w:val="false"/>
                <w:color w:val="000000"/>
                <w:sz w:val="20"/>
              </w:rPr>
              <w:t>
2) асыл тұқымды тұқымдық қошқарлардың жасы ағымдағы жылдың 1 қазанына 12 айдан кем болмауы;</w:t>
            </w:r>
          </w:p>
          <w:p>
            <w:pPr>
              <w:spacing w:after="20"/>
              <w:ind w:left="20"/>
              <w:jc w:val="both"/>
            </w:pPr>
            <w:r>
              <w:rPr>
                <w:rFonts w:ascii="Times New Roman"/>
                <w:b w:val="false"/>
                <w:i w:val="false"/>
                <w:color w:val="000000"/>
                <w:sz w:val="20"/>
              </w:rPr>
              <w:t>
3) төлдің тууы 65%-дан кем емес, оны САТЖАҚ-да тіркеу және анасына бекіту (өтінім берілген сәтке дейін 12 айдан кем уақыт ішінде САТЖАҚ-да мал басын алғаш рет тіркеген тауар өндірушілерді қоспағанда). Шаруашылықтың есепке алу нөмірі – бар болса;</w:t>
            </w:r>
          </w:p>
          <w:p>
            <w:pPr>
              <w:spacing w:after="20"/>
              <w:ind w:left="20"/>
              <w:jc w:val="both"/>
            </w:pPr>
            <w:r>
              <w:rPr>
                <w:rFonts w:ascii="Times New Roman"/>
                <w:b w:val="false"/>
                <w:i w:val="false"/>
                <w:color w:val="000000"/>
                <w:sz w:val="20"/>
              </w:rPr>
              <w:t>
4) ауыл шаруашылығы кооперативі үшін – ауыл шаруашылығы кооперативінің мүшелері бойынша мәліметтердің ірі қара малдың аналық басының иелері туралы мәліметтермен сәйкестігі.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САТЖАҚ-мен интеграцияланған өзара іс-қимыл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жылғы 1 тамыздан 20 желтоқсанға (қоса алғанда) дейін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қойларды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өтінімді берген сәтте САТЖАҚ-да және АЖБ-да сатып алынған мал басын тіркеудің болуы және деректердің сәйкестігі;</w:t>
            </w:r>
          </w:p>
          <w:p>
            <w:pPr>
              <w:spacing w:after="20"/>
              <w:ind w:left="20"/>
              <w:jc w:val="both"/>
            </w:pPr>
            <w:r>
              <w:rPr>
                <w:rFonts w:ascii="Times New Roman"/>
                <w:b w:val="false"/>
                <w:i w:val="false"/>
                <w:color w:val="000000"/>
                <w:sz w:val="20"/>
              </w:rPr>
              <w:t>
2) сатып алынған мал басының жасы (ел ішінен сатып алған жағдайда - асыл тұқымдық куәлікте көрсетілген сату сәтінде; импортталған жағдайда - малды сатушыда (экспорттаушыда) карантинге қойған сәтте):</w:t>
            </w:r>
          </w:p>
          <w:p>
            <w:pPr>
              <w:spacing w:after="20"/>
              <w:ind w:left="20"/>
              <w:jc w:val="both"/>
            </w:pPr>
            <w:r>
              <w:rPr>
                <w:rFonts w:ascii="Times New Roman"/>
                <w:b w:val="false"/>
                <w:i w:val="false"/>
                <w:color w:val="000000"/>
                <w:sz w:val="20"/>
              </w:rPr>
              <w:t>
тұқымдық қошқарлар - 5 айдан 18 айға дейін (қоса алғанда);</w:t>
            </w:r>
          </w:p>
          <w:p>
            <w:pPr>
              <w:spacing w:after="20"/>
              <w:ind w:left="20"/>
              <w:jc w:val="both"/>
            </w:pPr>
            <w:r>
              <w:rPr>
                <w:rFonts w:ascii="Times New Roman"/>
                <w:b w:val="false"/>
                <w:i w:val="false"/>
                <w:color w:val="000000"/>
                <w:sz w:val="20"/>
              </w:rPr>
              <w:t>
қойлардың аналық басы - 5 айдан 18 айға дейін (қоса алғанда);</w:t>
            </w:r>
          </w:p>
          <w:p>
            <w:pPr>
              <w:spacing w:after="20"/>
              <w:ind w:left="20"/>
              <w:jc w:val="both"/>
            </w:pPr>
            <w:r>
              <w:rPr>
                <w:rFonts w:ascii="Times New Roman"/>
                <w:b w:val="false"/>
                <w:i w:val="false"/>
                <w:color w:val="000000"/>
                <w:sz w:val="20"/>
              </w:rPr>
              <w:t>
3) өсімін молайту мақсатында сатып алынған асыл тұқымды аналық мал басын өлім-жітімнің зоотехникалық нормасы шегінде пайдалану - кемінде екі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САТЖАҚ-мен және АЖБ-мен интеграцияланған өзара іс-қимыл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жылғы 20 қаңтардан 20 желтоқсанға (қоса алғанда) дейін (өтінім сатып алған сәттен бастап он екі айдың ішінде беріледі)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Тауарлық отардың өсімін молайту үшін пайдалынылатын асыл тұқымды тұқымдық қошқарды күтіп-бағу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операторда тауарлық шаруашылықпен жасалған асыл тұқымды тұқымдық қошқарларды отарға жалға беру шартының болуы;</w:t>
            </w:r>
          </w:p>
          <w:p>
            <w:pPr>
              <w:spacing w:after="20"/>
              <w:ind w:left="20"/>
              <w:jc w:val="both"/>
            </w:pPr>
            <w:r>
              <w:rPr>
                <w:rFonts w:ascii="Times New Roman"/>
                <w:b w:val="false"/>
                <w:i w:val="false"/>
                <w:color w:val="000000"/>
                <w:sz w:val="20"/>
              </w:rPr>
              <w:t>
2) өтінімді берген сәтте тұқымдық қошқардың САТЖАҚ-да және АЖБ-да тіркелуі және деректердің сәйкестігі;</w:t>
            </w:r>
          </w:p>
          <w:p>
            <w:pPr>
              <w:spacing w:after="20"/>
              <w:ind w:left="20"/>
              <w:jc w:val="both"/>
            </w:pPr>
            <w:r>
              <w:rPr>
                <w:rFonts w:ascii="Times New Roman"/>
                <w:b w:val="false"/>
                <w:i w:val="false"/>
                <w:color w:val="000000"/>
                <w:sz w:val="20"/>
              </w:rPr>
              <w:t>
3) аталған отарда асыл тұқымды тұқымдық қошқарларды екі шағылыстыру маусымынан артық пайдаланбау;</w:t>
            </w:r>
          </w:p>
          <w:p>
            <w:pPr>
              <w:spacing w:after="20"/>
              <w:ind w:left="20"/>
              <w:jc w:val="both"/>
            </w:pPr>
            <w:r>
              <w:rPr>
                <w:rFonts w:ascii="Times New Roman"/>
                <w:b w:val="false"/>
                <w:i w:val="false"/>
                <w:color w:val="000000"/>
                <w:sz w:val="20"/>
              </w:rPr>
              <w:t>
4) еркін шағылыстыру кезінде жиырма бес аналық басқа кемінде бір асыл тұқымды тұқымдық қошқардың болуы.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САТЖАҚ-мен және АЖБ-мен интеграцияланған өзара іс-қимыл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жылғы 1 қыркүйектен 20 желтоқсанға (қоса алғанда) дейін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Бордақылау алаңдарына бордақылау үшін немесе сою қуаты тәулігіне 300 бас болатын ет өңдеуші кәсіпорындарына өткізілген немесе орны ауыстырылған ұсақ малдың еркек дарақтарының құнын арзандату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өтінімді берген сәтте САТЖАҚ-да және АЖБ-да өткізілген немесе орны ауыстырылған ұсақ малдың еркек дарақтарының тіркелуі және мәліметтердің сәйкестігі;</w:t>
            </w:r>
          </w:p>
          <w:p>
            <w:pPr>
              <w:spacing w:after="20"/>
              <w:ind w:left="20"/>
              <w:jc w:val="both"/>
            </w:pPr>
            <w:r>
              <w:rPr>
                <w:rFonts w:ascii="Times New Roman"/>
                <w:b w:val="false"/>
                <w:i w:val="false"/>
                <w:color w:val="000000"/>
                <w:sz w:val="20"/>
              </w:rPr>
              <w:t>
2) бордақылау алаңдарына өткізілетін немесе орны ауыстырылатын ұсақ малдың еркек дарақтарының жасы 4 айдан 12 айға дейін қоса есептегенде;</w:t>
            </w:r>
          </w:p>
          <w:p>
            <w:pPr>
              <w:spacing w:after="20"/>
              <w:ind w:left="20"/>
              <w:jc w:val="both"/>
            </w:pPr>
            <w:r>
              <w:rPr>
                <w:rFonts w:ascii="Times New Roman"/>
                <w:b w:val="false"/>
                <w:i w:val="false"/>
                <w:color w:val="000000"/>
                <w:sz w:val="20"/>
              </w:rPr>
              <w:t>
3) бордақылау алаңдарына өткізілген немесе орны ауыстырылған ұсақ малдың еркек дарақтарының тірідей салмағы 25 килограмнан, ет өңдеуші кәсіпорнына - 30 килограмнан басталады;</w:t>
            </w:r>
          </w:p>
          <w:p>
            <w:pPr>
              <w:spacing w:after="20"/>
              <w:ind w:left="20"/>
              <w:jc w:val="both"/>
            </w:pPr>
            <w:r>
              <w:rPr>
                <w:rFonts w:ascii="Times New Roman"/>
                <w:b w:val="false"/>
                <w:i w:val="false"/>
                <w:color w:val="000000"/>
                <w:sz w:val="20"/>
              </w:rPr>
              <w:t>
4) бордақылау алаңына немесе сою қуаты тәулігіне 300 бас болатын ет өңдеуші кәсіпорындарына берген арнайы комиссияның оң қорытындысының болуы.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САТЖАҚ-мен және АЖБ-мен интеграцияланған өзара іс-қимыл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жылғы 20 қаңтардан 20 желтоқсанға (қоса алғанда) дейін (өтінім өткізілген немесе орнын ауыстырған сәттен бастап алты айдың ішінде беріледі)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Қойлардың эмбриондарын сатып алу құнын арзандату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донор ретінде пайдаланатын асыл тұқымды малда өз өнімділігі бойынша бағаның болуы;</w:t>
            </w:r>
          </w:p>
          <w:p>
            <w:pPr>
              <w:spacing w:after="20"/>
              <w:ind w:left="20"/>
              <w:jc w:val="both"/>
            </w:pPr>
            <w:r>
              <w:rPr>
                <w:rFonts w:ascii="Times New Roman"/>
                <w:b w:val="false"/>
                <w:i w:val="false"/>
                <w:color w:val="000000"/>
                <w:sz w:val="20"/>
              </w:rPr>
              <w:t>
2) эмбрионға асыл тұқымдық куәліктің (сертификаттың) болуы.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САТЖАҚ-мен интеграцияланған өзара іс-қимыл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жылғы 20 қаңтардан 20 желтоқсанға (қоса алғанда) дейін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Шаруашылықтарда және ауыл шаруашылығы кооперативтерінде қойлардың аналық бастарын қолдан ұрықтандыру жөніндегі көрсетілетін қызметтер үшін асыл тұқымды және дистрибьютерлік орталықтарды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субсидияларды алуға арналған өтінімде көрсетілген аналық мал басының САТЖАҚ-да және АЖБ-да тіркелуінің болуы және деректердің сәйкестігі;</w:t>
            </w:r>
          </w:p>
          <w:p>
            <w:pPr>
              <w:spacing w:after="20"/>
              <w:ind w:left="20"/>
              <w:jc w:val="both"/>
            </w:pPr>
            <w:r>
              <w:rPr>
                <w:rFonts w:ascii="Times New Roman"/>
                <w:b w:val="false"/>
                <w:i w:val="false"/>
                <w:color w:val="000000"/>
                <w:sz w:val="20"/>
              </w:rPr>
              <w:t>
2) шаруашылықтарда және ауыл шаруашылығы кооперативтерінде қойлардың аналық бастарын қолдан ұрықтандыру жөніндегі қызметтерді көрсету бойынша шарттың болуы;</w:t>
            </w:r>
          </w:p>
          <w:p>
            <w:pPr>
              <w:spacing w:after="20"/>
              <w:ind w:left="20"/>
              <w:jc w:val="both"/>
            </w:pPr>
            <w:r>
              <w:rPr>
                <w:rFonts w:ascii="Times New Roman"/>
                <w:b w:val="false"/>
                <w:i w:val="false"/>
                <w:color w:val="000000"/>
                <w:sz w:val="20"/>
              </w:rPr>
              <w:t>
3) осы өлшемшарттарға 2-қосымшаға сәйкес 2-нысан бойынша қойлардың аналық бастарын ұрықтандыру туралы актінің болуы;</w:t>
            </w:r>
          </w:p>
          <w:p>
            <w:pPr>
              <w:spacing w:after="20"/>
              <w:ind w:left="20"/>
              <w:jc w:val="both"/>
            </w:pPr>
            <w:r>
              <w:rPr>
                <w:rFonts w:ascii="Times New Roman"/>
                <w:b w:val="false"/>
                <w:i w:val="false"/>
                <w:color w:val="000000"/>
                <w:sz w:val="20"/>
              </w:rPr>
              <w:t>
4) өз өнімділігі бойынша бағаланған (бонитирлеу) асыл тұқымды тұқымдық қошқардың болуы;</w:t>
            </w:r>
          </w:p>
          <w:p>
            <w:pPr>
              <w:spacing w:after="20"/>
              <w:ind w:left="20"/>
              <w:jc w:val="both"/>
            </w:pPr>
            <w:r>
              <w:rPr>
                <w:rFonts w:ascii="Times New Roman"/>
                <w:b w:val="false"/>
                <w:i w:val="false"/>
                <w:color w:val="000000"/>
                <w:sz w:val="20"/>
              </w:rPr>
              <w:t>
5) асыл тұқымды тұқымдық қошқарларды пайдалану бес жылдан аспайды.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САТЖАҚ-мен және АЖБ-мен интеграцияланған өзара іс-қимыл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жылғы 1 қыркүйектен 20 желтоқсанға (қоса алғанда) дейін</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 шаруашылығы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Өнімді бағыттағы асыл тұқымды тұқымдық айғырларды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өтінім берілген сәтте САТЖАҚ-да және АЖБ-да сатып алынған мал басын тіркеудің және деректердің сәйкес болуы;</w:t>
            </w:r>
          </w:p>
          <w:p>
            <w:pPr>
              <w:spacing w:after="20"/>
              <w:ind w:left="20"/>
              <w:jc w:val="both"/>
            </w:pPr>
            <w:r>
              <w:rPr>
                <w:rFonts w:ascii="Times New Roman"/>
                <w:b w:val="false"/>
                <w:i w:val="false"/>
                <w:color w:val="000000"/>
                <w:sz w:val="20"/>
              </w:rPr>
              <w:t>
2) сатып алынған мал басының жасы (ел ішінен сатып алған жағдайда - асыл тұқымдық куәлікте көрсетілген сату сәтінде; импортталған жағдайда - малды сатушыда (экспорттаушыда) карантинге қойған сәтте) - 18 айдан 60 айға дейін (қоса алғанда);</w:t>
            </w:r>
          </w:p>
          <w:p>
            <w:pPr>
              <w:spacing w:after="20"/>
              <w:ind w:left="20"/>
              <w:jc w:val="both"/>
            </w:pPr>
            <w:r>
              <w:rPr>
                <w:rFonts w:ascii="Times New Roman"/>
                <w:b w:val="false"/>
                <w:i w:val="false"/>
                <w:color w:val="000000"/>
                <w:sz w:val="20"/>
              </w:rPr>
              <w:t>
3) өсімді молайту мақсатында сатып алынған асыл тұқымды тұқымдық айғырды өлім-жітімнің зоотехникалық нормасы шегінде кемінде екі жыл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САТЖАҚ-мен және АЖБ-мен интеграцияланған өзара іс-қимыл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жылғы 20 қаңтардан 20 желтоқсанға (қоса алғанда) дейін (өтінім сатып алған сәттен бастап он екі айдың ішінде беріледі)</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 шаруашылығы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тұқымдық түйелерді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өтінімді берген сәтте САТЖАҚ-да және АЖБ-да сатып алынған мал басын тіркеудің болуы және деректердің сәйкестігі;</w:t>
            </w:r>
          </w:p>
          <w:p>
            <w:pPr>
              <w:spacing w:after="20"/>
              <w:ind w:left="20"/>
              <w:jc w:val="both"/>
            </w:pPr>
            <w:r>
              <w:rPr>
                <w:rFonts w:ascii="Times New Roman"/>
                <w:b w:val="false"/>
                <w:i w:val="false"/>
                <w:color w:val="000000"/>
                <w:sz w:val="20"/>
              </w:rPr>
              <w:t>
2) сатып алынған малдың жасы (елдің ішінен сатып алған кезде - асыл тұқымдық куәлікте көрсетілген сату сәтінде, импорттаған кезде - малды сатушыда (экспорттаушыда) карантинге қойған сәтте) - 12 айдан 60 айға дейін (қоса алғанда);</w:t>
            </w:r>
          </w:p>
          <w:p>
            <w:pPr>
              <w:spacing w:after="20"/>
              <w:ind w:left="20"/>
              <w:jc w:val="both"/>
            </w:pPr>
            <w:r>
              <w:rPr>
                <w:rFonts w:ascii="Times New Roman"/>
                <w:b w:val="false"/>
                <w:i w:val="false"/>
                <w:color w:val="000000"/>
                <w:sz w:val="20"/>
              </w:rPr>
              <w:t>
3) өсімді молайту мақсатында сатып алынған асыл тұқымды тұқымдық түйені өлім-жітімнің зоотехникалық нормасы шегінде кемінде екі жыл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САТЖАҚ-мен және АЖБ-мен интеграцияланған өзара іс-қимыл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жылғы 20 қаңтардан 20 желтоқсанға (қоса алғанда) дейін (өтінім сатып алған сәттен бастап он екі айдың ішінде беріледі)</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Шошқа шаруашылығы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шошқаларды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өтінімді берген сәтте САТЖАҚ-да және АЖБ-да сатып алынған мал басын тіркеудің болуы және деректердің сәйкестігі;</w:t>
            </w:r>
          </w:p>
          <w:p>
            <w:pPr>
              <w:spacing w:after="20"/>
              <w:ind w:left="20"/>
              <w:jc w:val="both"/>
            </w:pPr>
            <w:r>
              <w:rPr>
                <w:rFonts w:ascii="Times New Roman"/>
                <w:b w:val="false"/>
                <w:i w:val="false"/>
                <w:color w:val="000000"/>
                <w:sz w:val="20"/>
              </w:rPr>
              <w:t>
2) сатып алынған жануар басының жасы: ел ішінен сатып алынған жағдайда асыл тұқымдық куәлікте көрсетілген сату сәтінде - 3 айдан 12 айға дейін (қоса алғанда);</w:t>
            </w:r>
          </w:p>
          <w:p>
            <w:pPr>
              <w:spacing w:after="20"/>
              <w:ind w:left="20"/>
              <w:jc w:val="both"/>
            </w:pPr>
            <w:r>
              <w:rPr>
                <w:rFonts w:ascii="Times New Roman"/>
                <w:b w:val="false"/>
                <w:i w:val="false"/>
                <w:color w:val="000000"/>
                <w:sz w:val="20"/>
              </w:rPr>
              <w:t>
импорт кезінде жануарды сатушыда (экспорттаушыда) карантинге қойған сәтте - 1 айдан 12 айға дейін (қоса алғанда);</w:t>
            </w:r>
          </w:p>
          <w:p>
            <w:pPr>
              <w:spacing w:after="20"/>
              <w:ind w:left="20"/>
              <w:jc w:val="both"/>
            </w:pPr>
            <w:r>
              <w:rPr>
                <w:rFonts w:ascii="Times New Roman"/>
                <w:b w:val="false"/>
                <w:i w:val="false"/>
                <w:color w:val="000000"/>
                <w:sz w:val="20"/>
              </w:rPr>
              <w:t>
3) өсімді молайту мақсатында сатып алынған асыл тұқымды аналық басын пайдалану - кемінде екі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САТЖАҚ-мен және АЖБ-мен интеграцияланған өзара іс-қимыл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жылғы 20 қаңтардан 20 желтоқсанға (қоса алғанда) дейін (өтінім сатып алған сәттен бастап он екі айдың ішінде беріледі)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Шошқалардың аналық және шошқа басын толықтыратын басымен селекциялық және асыл тұқымдық жұмыстар жүргізу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өтінімді берген сәтте барлық мал басын, содай-ақ кемінде 50 бас мегежінді САТЖАҚ-да және АЖБ-да тіркеудің болуы және деректердің сәйкестігі;</w:t>
            </w:r>
          </w:p>
          <w:p>
            <w:pPr>
              <w:spacing w:after="20"/>
              <w:ind w:left="20"/>
              <w:jc w:val="both"/>
            </w:pPr>
            <w:r>
              <w:rPr>
                <w:rFonts w:ascii="Times New Roman"/>
                <w:b w:val="false"/>
                <w:i w:val="false"/>
                <w:color w:val="000000"/>
                <w:sz w:val="20"/>
              </w:rPr>
              <w:t>
2) өсімді молайтуда аналық және шошқа басын толықтыратын басты қолдан ұрықтандыруда пайдалану немесе зоотехникалық нормативтерге сәйкес асыл тұқымды тұқымдық еркек шошқаларды қолдан шағылыстыру кезінде елу басқа кемінде бір тұқымдық еркек шошқаны немесе қолдан ұрықтандыру кезінде екі жүз басқа кемінде бір тұқымдық еркек шошқаны пайдалану;</w:t>
            </w:r>
          </w:p>
          <w:p>
            <w:pPr>
              <w:spacing w:after="20"/>
              <w:ind w:left="20"/>
              <w:jc w:val="both"/>
            </w:pPr>
            <w:r>
              <w:rPr>
                <w:rFonts w:ascii="Times New Roman"/>
                <w:b w:val="false"/>
                <w:i w:val="false"/>
                <w:color w:val="000000"/>
                <w:sz w:val="20"/>
              </w:rPr>
              <w:t>
3) тұқымдық еркек шошқаларды қатарынан екі жылдан артық пайдаланбау;</w:t>
            </w:r>
          </w:p>
          <w:p>
            <w:pPr>
              <w:spacing w:after="20"/>
              <w:ind w:left="20"/>
              <w:jc w:val="both"/>
            </w:pPr>
            <w:r>
              <w:rPr>
                <w:rFonts w:ascii="Times New Roman"/>
                <w:b w:val="false"/>
                <w:i w:val="false"/>
                <w:color w:val="000000"/>
                <w:sz w:val="20"/>
              </w:rPr>
              <w:t>
4) мал басында сәйкестендірудің электрондық тәсілдерінің болуы (2022 жылғы 1 қаңтардан бастап).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және 3) САТЖАҚ-мен интеграцияланған өзара іс-қимыл</w:t>
            </w:r>
          </w:p>
          <w:p>
            <w:pPr>
              <w:spacing w:after="20"/>
              <w:ind w:left="20"/>
              <w:jc w:val="both"/>
            </w:pPr>
            <w:r>
              <w:rPr>
                <w:rFonts w:ascii="Times New Roman"/>
                <w:b w:val="false"/>
                <w:i w:val="false"/>
                <w:color w:val="000000"/>
                <w:sz w:val="20"/>
              </w:rPr>
              <w:t>
2) САТЖАҚ-мен және АЖБ-мен интеграцияланған өзара іс-қимыл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жылғы 20 қаңтардан 20 желтоқсанға (қоса алғанда) дейін</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бөлінген бюджет қаражаты есебінен: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Маралдардың (бұғылардың) аналық бастарымен селекциялық және асыл тұқымдық жұмыс жүргізу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өтінімді берген сәтте мал басын САТЖАҚ-да және Республикалық палатада тіркеудің болуы;</w:t>
            </w:r>
          </w:p>
          <w:p>
            <w:pPr>
              <w:spacing w:after="20"/>
              <w:ind w:left="20"/>
              <w:jc w:val="both"/>
            </w:pPr>
            <w:r>
              <w:rPr>
                <w:rFonts w:ascii="Times New Roman"/>
                <w:b w:val="false"/>
                <w:i w:val="false"/>
                <w:color w:val="000000"/>
                <w:sz w:val="20"/>
              </w:rPr>
              <w:t>
2) аталықтардың жасы ағымдағы жылдың 1 қыркүйегіне 36 айдан кем болмауы;</w:t>
            </w:r>
          </w:p>
          <w:p>
            <w:pPr>
              <w:spacing w:after="20"/>
              <w:ind w:left="20"/>
              <w:jc w:val="both"/>
            </w:pPr>
            <w:r>
              <w:rPr>
                <w:rFonts w:ascii="Times New Roman"/>
                <w:b w:val="false"/>
                <w:i w:val="false"/>
                <w:color w:val="000000"/>
                <w:sz w:val="20"/>
              </w:rPr>
              <w:t>
3) отыз аналық басқа кемінде бір тұқымдық аталық;</w:t>
            </w:r>
          </w:p>
          <w:p>
            <w:pPr>
              <w:spacing w:after="20"/>
              <w:ind w:left="20"/>
              <w:jc w:val="both"/>
            </w:pPr>
            <w:r>
              <w:rPr>
                <w:rFonts w:ascii="Times New Roman"/>
                <w:b w:val="false"/>
                <w:i w:val="false"/>
                <w:color w:val="000000"/>
                <w:sz w:val="20"/>
              </w:rPr>
              <w:t>
4) тұқымдық аталықты қатарынан екі шағылыстыру маусымынан артық пайдаланбау.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САТЖАҚ-мен интеграцияланған өзара іс-қимыл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жылғы 1 қыркүйектен 1 желтоқсанға (қоса алғанда) дейін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Балара ұяларымен селекциялық және асыл тұқымдық жұмыс жүргізу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САТЖАҚ-да кемінде 10 балара ұясының тіркелуі және болуы және Қазақстан Республикасы Статистика агенттігі төрағасының 2010 жылғы 10 маусымдағы № 136 </w:t>
            </w:r>
            <w:r>
              <w:rPr>
                <w:rFonts w:ascii="Times New Roman"/>
                <w:b w:val="false"/>
                <w:i w:val="false"/>
                <w:color w:val="000000"/>
                <w:sz w:val="20"/>
              </w:rPr>
              <w:t>бұйрығымен</w:t>
            </w:r>
            <w:r>
              <w:rPr>
                <w:rFonts w:ascii="Times New Roman"/>
                <w:b w:val="false"/>
                <w:i w:val="false"/>
                <w:color w:val="000000"/>
                <w:sz w:val="20"/>
              </w:rPr>
              <w:t xml:space="preserve"> (Нормативтік құқықтық актілерді мемлекеттік тіркеу тізілімінде № 6334 болып тіркелген) бекітілген есепке алуды жүргізу және тіркеу жазбаларын жүргізуді ұйымдастыру нысандары жөніндегі статистикалық әдіснаманың 2-қосымшасына сәйкес нысан бойынша шаруа немесе фермер қожалықтарын есепке алу дәптерінен алынған скриншот көшірмесінің және/немесе өтінім берілген сәтке Қазақстан Республикасы Ұлттық экономика министрлігі Статистика комитеті төрағасының 2020 жылғы 10 ақпандағы № 21 </w:t>
            </w:r>
            <w:r>
              <w:rPr>
                <w:rFonts w:ascii="Times New Roman"/>
                <w:b w:val="false"/>
                <w:i w:val="false"/>
                <w:color w:val="000000"/>
                <w:sz w:val="20"/>
              </w:rPr>
              <w:t>бұйрығымен</w:t>
            </w:r>
            <w:r>
              <w:rPr>
                <w:rFonts w:ascii="Times New Roman"/>
                <w:b w:val="false"/>
                <w:i w:val="false"/>
                <w:color w:val="000000"/>
                <w:sz w:val="20"/>
              </w:rPr>
              <w:t xml:space="preserve"> (Нормативтік құқықтық актілерді мемлекеттік тіркеу тізілімінде № 20030 болып тіркелген) бекітілген "Мал шаруашылығының жай-күйі туралы есеп" (индексі 24-аш, кезеңділігі жылдық) жалпы мемлекеттік статистикалық байқаудың статистикалық нысанынан үзінді көшірменің САЖ-да орналастырылуы;</w:t>
            </w:r>
          </w:p>
          <w:p>
            <w:pPr>
              <w:spacing w:after="20"/>
              <w:ind w:left="20"/>
              <w:jc w:val="both"/>
            </w:pPr>
            <w:r>
              <w:rPr>
                <w:rFonts w:ascii="Times New Roman"/>
                <w:b w:val="false"/>
                <w:i w:val="false"/>
                <w:color w:val="000000"/>
                <w:sz w:val="20"/>
              </w:rPr>
              <w:t>
2) бейіндік ғылыми-зерттеу ұйымы бекіткен селекциялық және асыл тұқымдық жұмыс жоспарының болуы және САЖ-да орналастырылуы;</w:t>
            </w:r>
          </w:p>
          <w:p>
            <w:pPr>
              <w:spacing w:after="20"/>
              <w:ind w:left="20"/>
              <w:jc w:val="both"/>
            </w:pPr>
            <w:r>
              <w:rPr>
                <w:rFonts w:ascii="Times New Roman"/>
                <w:b w:val="false"/>
                <w:i w:val="false"/>
                <w:color w:val="000000"/>
                <w:sz w:val="20"/>
              </w:rPr>
              <w:t>
3) асыл тұқымды балара ұясын Республикалық палатада тіркеу;</w:t>
            </w:r>
          </w:p>
          <w:p>
            <w:pPr>
              <w:spacing w:after="20"/>
              <w:ind w:left="20"/>
              <w:jc w:val="both"/>
            </w:pPr>
            <w:r>
              <w:rPr>
                <w:rFonts w:ascii="Times New Roman"/>
                <w:b w:val="false"/>
                <w:i w:val="false"/>
                <w:color w:val="000000"/>
                <w:sz w:val="20"/>
              </w:rPr>
              <w:t xml:space="preserve">
4) балараларды шаруашылықта пайдаланудың орташа ұзақтығы 3 жылдан аспайды.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САТЖАҚ-мен интеграцияланған өзара іс-қимыл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жылғы 20 қыркүйектен 20 желтоқсанға (қоса алғанда) дейін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Ешкілердің асыл тұқымды аналық мал басын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өтінімді берген сәтте САТЖАҚ-да және АЖБ-да сатып алынған мал басын тіркеудің болуы және деректердің сәйкестігі;</w:t>
            </w:r>
          </w:p>
          <w:p>
            <w:pPr>
              <w:spacing w:after="20"/>
              <w:ind w:left="20"/>
              <w:jc w:val="both"/>
            </w:pPr>
            <w:r>
              <w:rPr>
                <w:rFonts w:ascii="Times New Roman"/>
                <w:b w:val="false"/>
                <w:i w:val="false"/>
                <w:color w:val="000000"/>
                <w:sz w:val="20"/>
              </w:rPr>
              <w:t>
2) сатып алынған мал басының жасы (ел ішінен сатып алған жағдайда - асыл тұқымдық куәлікте көрсетілген сату сәтінде; импортталған жағдайда - малды сатушыда (экспорттаушыда) карантинге қойған сәтте) ешкілердің басы - 6 айдан 18 айға дейін (қоса алғанда);</w:t>
            </w:r>
          </w:p>
          <w:p>
            <w:pPr>
              <w:spacing w:after="20"/>
              <w:ind w:left="20"/>
              <w:jc w:val="both"/>
            </w:pPr>
            <w:r>
              <w:rPr>
                <w:rFonts w:ascii="Times New Roman"/>
                <w:b w:val="false"/>
                <w:i w:val="false"/>
                <w:color w:val="000000"/>
                <w:sz w:val="20"/>
              </w:rPr>
              <w:t>
3) өсімді молайту мақсатында сатып алынған асыл тұқымды аналық мал басын өлім-жітімнің зоотехникалық нормасы шегінде пайдалану - кемінде екі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САТЖАҚ-мен және АЖБ-мен интеграцияланған өзара іс-қимыл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жылғы 20 қаңтардан 20 желтоқсанға (қоса алғанда) дейін (өтінім сатып алған сәттен бастап он екі айдың ішінде беріледі)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Бие сүтін өндіру және өңдеу құнын арзандату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өтінімді берген сәтте САТЖАҚ-да және АЖБ-да аналық мал басын тіркеудің болуы және деректердің сәйкестігі;</w:t>
            </w:r>
          </w:p>
          <w:p>
            <w:pPr>
              <w:spacing w:after="20"/>
              <w:ind w:left="20"/>
              <w:jc w:val="both"/>
            </w:pPr>
            <w:r>
              <w:rPr>
                <w:rFonts w:ascii="Times New Roman"/>
                <w:b w:val="false"/>
                <w:i w:val="false"/>
                <w:color w:val="000000"/>
                <w:sz w:val="20"/>
              </w:rPr>
              <w:t>
2) өтінім берген сәтте үш жастан асқан кемінде 30 бас меншікті аналық мал басының болуы;</w:t>
            </w:r>
          </w:p>
          <w:p>
            <w:pPr>
              <w:spacing w:after="20"/>
              <w:ind w:left="20"/>
              <w:jc w:val="both"/>
            </w:pPr>
            <w:r>
              <w:rPr>
                <w:rFonts w:ascii="Times New Roman"/>
                <w:b w:val="false"/>
                <w:i w:val="false"/>
                <w:color w:val="000000"/>
                <w:sz w:val="20"/>
              </w:rPr>
              <w:t>
3) сүтті сүт өңдеу кәсіпорындарына немесе есепке алу нөмірі бар сүт өңдеу цехына өткізу;</w:t>
            </w:r>
          </w:p>
          <w:p>
            <w:pPr>
              <w:spacing w:after="20"/>
              <w:ind w:left="20"/>
              <w:jc w:val="both"/>
            </w:pPr>
            <w:r>
              <w:rPr>
                <w:rFonts w:ascii="Times New Roman"/>
                <w:b w:val="false"/>
                <w:i w:val="false"/>
                <w:color w:val="000000"/>
                <w:sz w:val="20"/>
              </w:rPr>
              <w:t>
4) бие сүтінің жылдық өндіріс көлемі сауылатын биенің 1 басына 750 килограмнан аспауы тиіс.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САТЖАҚ-мен және АЖБ-мен интеграцияланған өзара іс-қимыл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жылғы 20 қаңтардан 20 желтоқсанға (қоса алғанда) дейін (өтінім өткізілген өнімге төлемді алған сәттен бастап алты айдың ішінде беріледі)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 сүтін өндіру және өңдеу құнын арзандату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өтінімді берген сәтте аналық мал басын тіркеудің САТЖАҚ-да және АЖБ-да болуы және деректердің сәйкестігі;</w:t>
            </w:r>
          </w:p>
          <w:p>
            <w:pPr>
              <w:spacing w:after="20"/>
              <w:ind w:left="20"/>
              <w:jc w:val="both"/>
            </w:pPr>
            <w:r>
              <w:rPr>
                <w:rFonts w:ascii="Times New Roman"/>
                <w:b w:val="false"/>
                <w:i w:val="false"/>
                <w:color w:val="000000"/>
                <w:sz w:val="20"/>
              </w:rPr>
              <w:t>
2) үш жастан асқан кемінде 30 бас меншікті аналық мал басының болуы;</w:t>
            </w:r>
          </w:p>
          <w:p>
            <w:pPr>
              <w:spacing w:after="20"/>
              <w:ind w:left="20"/>
              <w:jc w:val="both"/>
            </w:pPr>
            <w:r>
              <w:rPr>
                <w:rFonts w:ascii="Times New Roman"/>
                <w:b w:val="false"/>
                <w:i w:val="false"/>
                <w:color w:val="000000"/>
                <w:sz w:val="20"/>
              </w:rPr>
              <w:t>
3) сүтті сүт өңдеу кәсіпорындарына немесе есепке алу нөмірі бар сүт өңдеу цехына өткізу;</w:t>
            </w:r>
          </w:p>
          <w:p>
            <w:pPr>
              <w:spacing w:after="20"/>
              <w:ind w:left="20"/>
              <w:jc w:val="both"/>
            </w:pPr>
            <w:r>
              <w:rPr>
                <w:rFonts w:ascii="Times New Roman"/>
                <w:b w:val="false"/>
                <w:i w:val="false"/>
                <w:color w:val="000000"/>
                <w:sz w:val="20"/>
              </w:rPr>
              <w:t>
4) түйе сүтінің жылдық өндіріс көлемі сауылатын інгеннің 1 басына 1500 килограммнан аспауы тиіс.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САТЖАҚ-мен және АЖБ-мен интеграцияланған өзара іс-қимыл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жылғы 20 қаңтардан 20 желтоқсанға (қоса алғанда) дейін (өтінім өткізілген өнімге төлемді алған сәттен бастап алты айдың ішінде беріледі)</w:t>
            </w:r>
          </w:p>
        </w:tc>
      </w:tr>
    </w:tbl>
    <w:bookmarkStart w:name="z19" w:id="13"/>
    <w:p>
      <w:pPr>
        <w:spacing w:after="0"/>
        <w:ind w:left="0"/>
        <w:jc w:val="both"/>
      </w:pPr>
      <w:r>
        <w:rPr>
          <w:rFonts w:ascii="Times New Roman"/>
          <w:b w:val="false"/>
          <w:i w:val="false"/>
          <w:color w:val="000000"/>
          <w:sz w:val="28"/>
        </w:rPr>
        <w:t>
      Ескертпе:</w:t>
      </w:r>
    </w:p>
    <w:bookmarkEnd w:id="13"/>
    <w:p>
      <w:pPr>
        <w:spacing w:after="0"/>
        <w:ind w:left="0"/>
        <w:jc w:val="both"/>
      </w:pPr>
      <w:r>
        <w:rPr>
          <w:rFonts w:ascii="Times New Roman"/>
          <w:b w:val="false"/>
          <w:i w:val="false"/>
          <w:color w:val="000000"/>
          <w:sz w:val="28"/>
        </w:rPr>
        <w:t>
      Жануарларды күнтізбелік жыл ішінде сатып алған кезде ауыл шаруашылығы жануарларының азығына жұмсалған шығындар құнын арзандатуға субсидиялар сомасының есебі жануарларды АЖБ-да тіркеген сәттен бастап жүзеге асырылады.</w:t>
      </w:r>
    </w:p>
    <w:p>
      <w:pPr>
        <w:spacing w:after="0"/>
        <w:ind w:left="0"/>
        <w:jc w:val="both"/>
      </w:pPr>
      <w:r>
        <w:rPr>
          <w:rFonts w:ascii="Times New Roman"/>
          <w:b w:val="false"/>
          <w:i w:val="false"/>
          <w:color w:val="000000"/>
          <w:sz w:val="28"/>
        </w:rPr>
        <w:t xml:space="preserve">
      Тиісті тұқым жөніндегі республикалық палаталар тауар өндірушілерге тауарлық және жалпы табында жалға берілген асыл тұқымды тұқымдық бұқалардың іс жүзінде бар-жоғына ішінара мониторинг жүргізеді. Асыл тұқымды тұқымдық бұқалардың болмау фактісі анықталған жағдайда, бұзушылықты анықтау туралы еркін формадағы акт жасалады, ол арнайы комиссияға жіберіледі. Акт негізінде арнайы комиссия етті мал шаруашылығындағы оператордан қорытындыны кері қайтарып алады. </w:t>
      </w:r>
    </w:p>
    <w:p>
      <w:pPr>
        <w:spacing w:after="0"/>
        <w:ind w:left="0"/>
        <w:jc w:val="both"/>
      </w:pPr>
      <w:r>
        <w:rPr>
          <w:rFonts w:ascii="Times New Roman"/>
          <w:b w:val="false"/>
          <w:i w:val="false"/>
          <w:color w:val="000000"/>
          <w:sz w:val="28"/>
        </w:rPr>
        <w:t>
      Субсидия алу үшін пайдаланылған электрондық шот-фактураларды кері қайтарып алуға, жоюға және түзетуге жол берілмейді.</w:t>
      </w:r>
    </w:p>
    <w:p>
      <w:pPr>
        <w:spacing w:after="0"/>
        <w:ind w:left="0"/>
        <w:jc w:val="both"/>
      </w:pPr>
      <w:r>
        <w:rPr>
          <w:rFonts w:ascii="Times New Roman"/>
          <w:b w:val="false"/>
          <w:i w:val="false"/>
          <w:color w:val="000000"/>
          <w:sz w:val="28"/>
        </w:rPr>
        <w:t>
      Мыналар субсидиялауға жатпайды:</w:t>
      </w:r>
    </w:p>
    <w:p>
      <w:pPr>
        <w:spacing w:after="0"/>
        <w:ind w:left="0"/>
        <w:jc w:val="both"/>
      </w:pPr>
      <w:r>
        <w:rPr>
          <w:rFonts w:ascii="Times New Roman"/>
          <w:b w:val="false"/>
          <w:i w:val="false"/>
          <w:color w:val="000000"/>
          <w:sz w:val="28"/>
        </w:rPr>
        <w:t xml:space="preserve">
      1) сатып алу кезінде құнын арзандатуға бұрын субсидияланған, айырбас бойынша өзара есеп айырысу есебіне сатып алынған немесе өсімін молайту мақсаттары үшін пайдаланылмайтын жануарларды, асыл тұқымды өнімді (материалды) сатып алу; </w:t>
      </w:r>
    </w:p>
    <w:p>
      <w:pPr>
        <w:spacing w:after="0"/>
        <w:ind w:left="0"/>
        <w:jc w:val="both"/>
      </w:pPr>
      <w:r>
        <w:rPr>
          <w:rFonts w:ascii="Times New Roman"/>
          <w:b w:val="false"/>
          <w:i w:val="false"/>
          <w:color w:val="000000"/>
          <w:sz w:val="28"/>
        </w:rPr>
        <w:t>
      2) ағымдағы шағылыстыру маусымында селекциялық және асыл тұқымдық жұмыс жүргізілгені үшін субсидиялау бағыты бойынша ағымдағы жылы субсидияланған ірі қара малдың, қойдың, маралдардың аналық басымен және балара ұяларымен селекциялық және асыл тұқымдық жұмыс;</w:t>
      </w:r>
    </w:p>
    <w:p>
      <w:pPr>
        <w:spacing w:after="0"/>
        <w:ind w:left="0"/>
        <w:jc w:val="both"/>
      </w:pPr>
      <w:r>
        <w:rPr>
          <w:rFonts w:ascii="Times New Roman"/>
          <w:b w:val="false"/>
          <w:i w:val="false"/>
          <w:color w:val="000000"/>
          <w:sz w:val="28"/>
        </w:rPr>
        <w:t>
      3) ағымдығы жылы асыл тұқымды тұқымдық бұқаларды/асыл тұқымды тұқымдық қошқарларды күтіп-бағу бағыты бойынша субсидияланған, табындарда/отарларда өсімді молайту үшін пайдаланылатын асыл тұқымды тұқымдық бұқалар/асыл тұқымды тұқымдық қошқарлар;</w:t>
      </w:r>
    </w:p>
    <w:p>
      <w:pPr>
        <w:spacing w:after="0"/>
        <w:ind w:left="0"/>
        <w:jc w:val="both"/>
      </w:pPr>
      <w:r>
        <w:rPr>
          <w:rFonts w:ascii="Times New Roman"/>
          <w:b w:val="false"/>
          <w:i w:val="false"/>
          <w:color w:val="000000"/>
          <w:sz w:val="28"/>
        </w:rPr>
        <w:t>
      4) тауар өндірушілер ауыл шаруашылығы кооперативтерін қоспағанда, басқа жеке және заңды тұлғалардан одан әрі қайта сату және (немесе) өңдеу үшін сатып алған мал шаруашылығы өнімдері және ірі қара малдың/ұсақ малдың еркек дарақтары;</w:t>
      </w:r>
    </w:p>
    <w:p>
      <w:pPr>
        <w:spacing w:after="0"/>
        <w:ind w:left="0"/>
        <w:jc w:val="both"/>
      </w:pPr>
      <w:r>
        <w:rPr>
          <w:rFonts w:ascii="Times New Roman"/>
          <w:b w:val="false"/>
          <w:i w:val="false"/>
          <w:color w:val="000000"/>
          <w:sz w:val="28"/>
        </w:rPr>
        <w:t xml:space="preserve">
      5) тұқымдық түрлендіру нәтижесінде алынбаған, бордақылау алаңдарына бордақылауға және сою қуаты тәулігіне 50 бас болатын ет өңдеуші кәсіпорындарға өткізілген немесе орны ауыстырылған ірі қара малдың еркек дарақтары (асыл тұқымды аналық малдан алынған ірі қара малдың еркек дарақтарын қоспағанда); </w:t>
      </w:r>
    </w:p>
    <w:p>
      <w:pPr>
        <w:spacing w:after="0"/>
        <w:ind w:left="0"/>
        <w:jc w:val="both"/>
      </w:pPr>
      <w:r>
        <w:rPr>
          <w:rFonts w:ascii="Times New Roman"/>
          <w:b w:val="false"/>
          <w:i w:val="false"/>
          <w:color w:val="000000"/>
          <w:sz w:val="28"/>
        </w:rPr>
        <w:t xml:space="preserve">
      6) тұқымдық түрлендіру нәтижесінде алынбаған, бордақылау алаңдарына бордақылауға және сою қуаты тәулігіне 300 бас болатын ет өңдеуші кәсіпорындарға өткізілген немесе орны ауыстырылған ұсақ малдың еркек дарақтары (асыл тұқымды аналық малдан алынған ұсақ малдың еркек дарақтарын қоспағанда); </w:t>
      </w:r>
    </w:p>
    <w:p>
      <w:pPr>
        <w:spacing w:after="0"/>
        <w:ind w:left="0"/>
        <w:jc w:val="both"/>
      </w:pPr>
      <w:r>
        <w:rPr>
          <w:rFonts w:ascii="Times New Roman"/>
          <w:b w:val="false"/>
          <w:i w:val="false"/>
          <w:color w:val="000000"/>
          <w:sz w:val="28"/>
        </w:rPr>
        <w:t>
      7) етті құс шаруашылығының жанама өнімдері – аяқтары, бастары, ішкі органдары;</w:t>
      </w:r>
    </w:p>
    <w:p>
      <w:pPr>
        <w:spacing w:after="0"/>
        <w:ind w:left="0"/>
        <w:jc w:val="both"/>
      </w:pPr>
      <w:r>
        <w:rPr>
          <w:rFonts w:ascii="Times New Roman"/>
          <w:b w:val="false"/>
          <w:i w:val="false"/>
          <w:color w:val="000000"/>
          <w:sz w:val="28"/>
        </w:rPr>
        <w:t>
      8) қаптамасыз өткізілген өңделген сүт;</w:t>
      </w:r>
    </w:p>
    <w:p>
      <w:pPr>
        <w:spacing w:after="0"/>
        <w:ind w:left="0"/>
        <w:jc w:val="both"/>
      </w:pPr>
      <w:r>
        <w:rPr>
          <w:rFonts w:ascii="Times New Roman"/>
          <w:b w:val="false"/>
          <w:i w:val="false"/>
          <w:color w:val="000000"/>
          <w:sz w:val="28"/>
        </w:rPr>
        <w:t>
      9) тауар өндірушілер, соңғы он екі айда асыл тұқымды мақсаттарға меншікті асыл тұқымды аналық мал басын сатқан жағдайда (өнімділіктің бір бағыты шеңберінде), отандық асыл тұқымды аналық мал басын сатып алу құнын арзандатуға субсидиялар алуға;</w:t>
      </w:r>
    </w:p>
    <w:p>
      <w:pPr>
        <w:spacing w:after="0"/>
        <w:ind w:left="0"/>
        <w:jc w:val="both"/>
      </w:pPr>
      <w:r>
        <w:rPr>
          <w:rFonts w:ascii="Times New Roman"/>
          <w:b w:val="false"/>
          <w:i w:val="false"/>
          <w:color w:val="000000"/>
          <w:sz w:val="28"/>
        </w:rPr>
        <w:t>
      10) Қазақстан Республикасы аумағында орналаспаған сүт өңдеу кәсіпорнына өткізілген сүт;</w:t>
      </w:r>
    </w:p>
    <w:p>
      <w:pPr>
        <w:spacing w:after="0"/>
        <w:ind w:left="0"/>
        <w:jc w:val="both"/>
      </w:pPr>
      <w:r>
        <w:rPr>
          <w:rFonts w:ascii="Times New Roman"/>
          <w:b w:val="false"/>
          <w:i w:val="false"/>
          <w:color w:val="000000"/>
          <w:sz w:val="28"/>
        </w:rPr>
        <w:t>
      11) өтінім берген сәтте шаруашылықтағы аналық мал басынан тумаған, бордақылау алаңдарына немесе ет өңдеуші кәсіпорындарға өткізілген немесе орны ауыстырылған ірі қара малдың/ұсақ малдың еркек дарақтары;</w:t>
      </w:r>
    </w:p>
    <w:p>
      <w:pPr>
        <w:spacing w:after="0"/>
        <w:ind w:left="0"/>
        <w:jc w:val="both"/>
      </w:pPr>
      <w:r>
        <w:rPr>
          <w:rFonts w:ascii="Times New Roman"/>
          <w:b w:val="false"/>
          <w:i w:val="false"/>
          <w:color w:val="000000"/>
          <w:sz w:val="28"/>
        </w:rPr>
        <w:t>
      12) Қағидаларға 2-қосымшада көрсетілген Субсидиялар алуға үміткер тауар өндірушілерге қойылатын өлшемшарттарға сәйкес САТЖАҚ-да және АЖБ-да тіркелген мал басы туралы деректерінде (жануардың сәйкестендіру нөмірі, жынысы, тұқымы, туған күні) алшақтық бар және ауыл шаруашылығы мақсатындағы жерлері жоқ тауар өндірушілер;</w:t>
      </w:r>
    </w:p>
    <w:p>
      <w:pPr>
        <w:spacing w:after="0"/>
        <w:ind w:left="0"/>
        <w:jc w:val="both"/>
      </w:pPr>
      <w:r>
        <w:rPr>
          <w:rFonts w:ascii="Times New Roman"/>
          <w:b w:val="false"/>
          <w:i w:val="false"/>
          <w:color w:val="000000"/>
          <w:sz w:val="28"/>
        </w:rPr>
        <w:t>
      13) өткен жылы жұмсалған және ағымдағы жылы бұрын субсидияланған ауыл шаруашылығы жануарлары азығына жұмсалған шығындардың құнын арзандату. Егер азық дайындау кезінде жұмсалған шығындардың жиынтық сомасы мәлімделген субсидия сомасынан аз болса.</w:t>
      </w:r>
    </w:p>
    <w:p>
      <w:pPr>
        <w:spacing w:after="0"/>
        <w:ind w:left="0"/>
        <w:jc w:val="both"/>
      </w:pPr>
      <w:r>
        <w:rPr>
          <w:rFonts w:ascii="Times New Roman"/>
          <w:b w:val="false"/>
          <w:i w:val="false"/>
          <w:color w:val="000000"/>
          <w:sz w:val="28"/>
        </w:rPr>
        <w:t>
      Аббревиатуралардың толық жазылуы:</w:t>
      </w:r>
    </w:p>
    <w:p>
      <w:pPr>
        <w:spacing w:after="0"/>
        <w:ind w:left="0"/>
        <w:jc w:val="both"/>
      </w:pPr>
      <w:r>
        <w:rPr>
          <w:rFonts w:ascii="Times New Roman"/>
          <w:b w:val="false"/>
          <w:i w:val="false"/>
          <w:color w:val="000000"/>
          <w:sz w:val="28"/>
        </w:rPr>
        <w:t>
      АЖБ - ауыл шаруашылығы жануарларын бірдейлендіру жөніндегі дерекқор;</w:t>
      </w:r>
    </w:p>
    <w:p>
      <w:pPr>
        <w:spacing w:after="0"/>
        <w:ind w:left="0"/>
        <w:jc w:val="both"/>
      </w:pPr>
      <w:r>
        <w:rPr>
          <w:rFonts w:ascii="Times New Roman"/>
          <w:b w:val="false"/>
          <w:i w:val="false"/>
          <w:color w:val="000000"/>
          <w:sz w:val="28"/>
        </w:rPr>
        <w:t xml:space="preserve">
      САЖ – субсидиялаудың ақпараттық жүйесі; </w:t>
      </w:r>
    </w:p>
    <w:p>
      <w:pPr>
        <w:spacing w:after="0"/>
        <w:ind w:left="0"/>
        <w:jc w:val="both"/>
      </w:pPr>
      <w:r>
        <w:rPr>
          <w:rFonts w:ascii="Times New Roman"/>
          <w:b w:val="false"/>
          <w:i w:val="false"/>
          <w:color w:val="000000"/>
          <w:sz w:val="28"/>
        </w:rPr>
        <w:t xml:space="preserve">
      САТЖАҚ – селекциялық және асыл тұқымдық жұмыстың ақпараттық қоры; </w:t>
      </w:r>
    </w:p>
    <w:p>
      <w:pPr>
        <w:spacing w:after="0"/>
        <w:ind w:left="0"/>
        <w:jc w:val="both"/>
      </w:pPr>
      <w:r>
        <w:rPr>
          <w:rFonts w:ascii="Times New Roman"/>
          <w:b w:val="false"/>
          <w:i w:val="false"/>
          <w:color w:val="000000"/>
          <w:sz w:val="28"/>
        </w:rPr>
        <w:t>
      ХАССП (ағылшын тілінен HACCP – Hazard Analysіs and Crіtіcal Control Poіnts) – тәуекелдерді және сыни бақылау нүктелерін талдау үшін әзірленген және қабылданған халықаралық стандарт;</w:t>
      </w:r>
    </w:p>
    <w:p>
      <w:pPr>
        <w:spacing w:after="0"/>
        <w:ind w:left="0"/>
        <w:jc w:val="both"/>
      </w:pPr>
      <w:r>
        <w:rPr>
          <w:rFonts w:ascii="Times New Roman"/>
          <w:b w:val="false"/>
          <w:i w:val="false"/>
          <w:color w:val="000000"/>
          <w:sz w:val="28"/>
        </w:rPr>
        <w:t>
      ИСО (ағылшын тілінен ІSO – Іnternatіonal Standard for Organіzatіon) – стандарттау жөніндегі ұлттық ұйымдардың дүниежүзілік федерациясы әзірлеген және қабылдаған халықаралық стандарт.</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Субсидиялар алуға үміткер </w:t>
            </w:r>
            <w:r>
              <w:br/>
            </w:r>
            <w:r>
              <w:rPr>
                <w:rFonts w:ascii="Times New Roman"/>
                <w:b w:val="false"/>
                <w:i w:val="false"/>
                <w:color w:val="000000"/>
                <w:sz w:val="20"/>
              </w:rPr>
              <w:t xml:space="preserve">тауар өндірушілерге қойылатын </w:t>
            </w:r>
            <w:r>
              <w:br/>
            </w:r>
            <w:r>
              <w:rPr>
                <w:rFonts w:ascii="Times New Roman"/>
                <w:b w:val="false"/>
                <w:i w:val="false"/>
                <w:color w:val="000000"/>
                <w:sz w:val="20"/>
              </w:rPr>
              <w:t>өлшемшарттарға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1" w:id="14"/>
    <w:p>
      <w:pPr>
        <w:spacing w:after="0"/>
        <w:ind w:left="0"/>
        <w:jc w:val="left"/>
      </w:pPr>
      <w:r>
        <w:rPr>
          <w:rFonts w:ascii="Times New Roman"/>
          <w:b/>
          <w:i w:val="false"/>
          <w:color w:val="000000"/>
        </w:rPr>
        <w:t xml:space="preserve"> Елді мекен тұрғындары – мал иелері жиынының жеке қосалқы шаруашылықтардың мал басынан қалыптастырылған қоғамдық табынға асыл тұқымды тұқымдық бұқаларды бекітіп беру және пайдалану жөніндегі хаттамасы</w:t>
      </w:r>
    </w:p>
    <w:bookmarkEnd w:id="14"/>
    <w:bookmarkStart w:name="z22" w:id="15"/>
    <w:p>
      <w:pPr>
        <w:spacing w:after="0"/>
        <w:ind w:left="0"/>
        <w:jc w:val="both"/>
      </w:pPr>
      <w:r>
        <w:rPr>
          <w:rFonts w:ascii="Times New Roman"/>
          <w:b w:val="false"/>
          <w:i w:val="false"/>
          <w:color w:val="000000"/>
          <w:sz w:val="28"/>
        </w:rPr>
        <w:t xml:space="preserve">
      1. Елді мекен ______________________________________________ </w:t>
      </w:r>
    </w:p>
    <w:bookmarkEnd w:id="15"/>
    <w:p>
      <w:pPr>
        <w:spacing w:after="0"/>
        <w:ind w:left="0"/>
        <w:jc w:val="both"/>
      </w:pPr>
      <w:r>
        <w:rPr>
          <w:rFonts w:ascii="Times New Roman"/>
          <w:b w:val="false"/>
          <w:i w:val="false"/>
          <w:color w:val="000000"/>
          <w:sz w:val="28"/>
        </w:rPr>
        <w:t>
      (өңірдің, елді мекеннің атауы)</w:t>
      </w:r>
    </w:p>
    <w:bookmarkStart w:name="z23" w:id="16"/>
    <w:p>
      <w:pPr>
        <w:spacing w:after="0"/>
        <w:ind w:left="0"/>
        <w:jc w:val="both"/>
      </w:pPr>
      <w:r>
        <w:rPr>
          <w:rFonts w:ascii="Times New Roman"/>
          <w:b w:val="false"/>
          <w:i w:val="false"/>
          <w:color w:val="000000"/>
          <w:sz w:val="28"/>
        </w:rPr>
        <w:t>
      2. Жиынның өткізілген күні 20___ жылғы "_____"_______________.</w:t>
      </w:r>
    </w:p>
    <w:bookmarkEnd w:id="16"/>
    <w:bookmarkStart w:name="z24" w:id="17"/>
    <w:p>
      <w:pPr>
        <w:spacing w:after="0"/>
        <w:ind w:left="0"/>
        <w:jc w:val="both"/>
      </w:pPr>
      <w:r>
        <w:rPr>
          <w:rFonts w:ascii="Times New Roman"/>
          <w:b w:val="false"/>
          <w:i w:val="false"/>
          <w:color w:val="000000"/>
          <w:sz w:val="28"/>
        </w:rPr>
        <w:t>
      3. Мал иелері жиынына малдары бар __________ адам қатысты.</w:t>
      </w:r>
    </w:p>
    <w:bookmarkEnd w:id="17"/>
    <w:bookmarkStart w:name="z25" w:id="18"/>
    <w:p>
      <w:pPr>
        <w:spacing w:after="0"/>
        <w:ind w:left="0"/>
        <w:jc w:val="both"/>
      </w:pPr>
      <w:r>
        <w:rPr>
          <w:rFonts w:ascii="Times New Roman"/>
          <w:b w:val="false"/>
          <w:i w:val="false"/>
          <w:color w:val="000000"/>
          <w:sz w:val="28"/>
        </w:rPr>
        <w:t>
      4. Ағымдағы жайылым маусымында қоғамдық табындағы ірі қара малдың __________________________ аналық басын асыл тұқымды тұқымдық бұқалармен еркін шағылыстыруды ұйымдастыру жоспарлануда, бұл жайылымдарды басқару және оларды пайдалану жөніндегі 20 _____ жылғы _______ № ________ бекітілген жоспарға сәйкес келеді, жалпы алаңы ______ гектар, 1 (бір) шартты басқа орташа жүктеме ______гектар.</w:t>
      </w:r>
    </w:p>
    <w:bookmarkEnd w:id="18"/>
    <w:bookmarkStart w:name="z26" w:id="19"/>
    <w:p>
      <w:pPr>
        <w:spacing w:after="0"/>
        <w:ind w:left="0"/>
        <w:jc w:val="both"/>
      </w:pPr>
      <w:r>
        <w:rPr>
          <w:rFonts w:ascii="Times New Roman"/>
          <w:b w:val="false"/>
          <w:i w:val="false"/>
          <w:color w:val="000000"/>
          <w:sz w:val="28"/>
        </w:rPr>
        <w:t>
      5. Асыл тұқымды тұқымдық бұқаларды өсімді молайтуда зоотехникалық нормативтерге сәйкес пайдалану.</w:t>
      </w:r>
    </w:p>
    <w:bookmarkEnd w:id="19"/>
    <w:bookmarkStart w:name="z27" w:id="20"/>
    <w:p>
      <w:pPr>
        <w:spacing w:after="0"/>
        <w:ind w:left="0"/>
        <w:jc w:val="both"/>
      </w:pPr>
      <w:r>
        <w:rPr>
          <w:rFonts w:ascii="Times New Roman"/>
          <w:b w:val="false"/>
          <w:i w:val="false"/>
          <w:color w:val="000000"/>
          <w:sz w:val="28"/>
        </w:rPr>
        <w:t>
      6. Қоғамдық табынның 6 айдан асқан тұқымсыз бұқаларын піштіру.</w:t>
      </w:r>
    </w:p>
    <w:bookmarkEnd w:id="20"/>
    <w:p>
      <w:pPr>
        <w:spacing w:after="0"/>
        <w:ind w:left="0"/>
        <w:jc w:val="both"/>
      </w:pPr>
      <w:r>
        <w:rPr>
          <w:rFonts w:ascii="Times New Roman"/>
          <w:b w:val="false"/>
          <w:i w:val="false"/>
          <w:color w:val="000000"/>
          <w:sz w:val="28"/>
        </w:rPr>
        <w:t xml:space="preserve">
      Қоғамдық табынға асыл тұқымды тұқымдық бұқаларды бекітіп беру және пайдалану бойынша тұрғындар жиынына қатысушылардың тізімі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(өңірдің, елді мекеннің атауы)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Р/с </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 әкесінің аты (бар болса), тегі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сәйкестендіру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Жиынды өткізу қорытындылары бойынша жоғарыда көрсетілген елді мекен тұрғындары:</w:t>
      </w:r>
    </w:p>
    <w:p>
      <w:pPr>
        <w:spacing w:after="0"/>
        <w:ind w:left="0"/>
        <w:jc w:val="both"/>
      </w:pPr>
      <w:r>
        <w:rPr>
          <w:rFonts w:ascii="Times New Roman"/>
          <w:b w:val="false"/>
          <w:i w:val="false"/>
          <w:color w:val="000000"/>
          <w:sz w:val="28"/>
        </w:rPr>
        <w:t>
      1) қоғамдық табында асыл тұқымды тұқымдық бұқаларды пайдалану туралы;</w:t>
      </w:r>
    </w:p>
    <w:p>
      <w:pPr>
        <w:spacing w:after="0"/>
        <w:ind w:left="0"/>
        <w:jc w:val="both"/>
      </w:pPr>
      <w:r>
        <w:rPr>
          <w:rFonts w:ascii="Times New Roman"/>
          <w:b w:val="false"/>
          <w:i w:val="false"/>
          <w:color w:val="000000"/>
          <w:sz w:val="28"/>
        </w:rPr>
        <w:t>
      2) аталған қоғамдық табынның барлық тұқымсыз бұқаларын піштіру туралы шешім қабылдады.</w:t>
      </w:r>
    </w:p>
    <w:p>
      <w:pPr>
        <w:spacing w:after="0"/>
        <w:ind w:left="0"/>
        <w:jc w:val="left"/>
      </w:pPr>
      <w:r>
        <w:rPr>
          <w:rFonts w:ascii="Times New Roman"/>
          <w:b/>
          <w:i w:val="false"/>
          <w:color w:val="000000"/>
        </w:rPr>
        <w:t xml:space="preserve"> Қоғамдық табынға бекітіліп берілген асыл тұқымды тұқымдық бұқалардың тізімі: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р/с </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тұқымдық бұқаның бірдейлендіру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Бұқаның иесі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i w:val="false"/>
          <w:color w:val="000000"/>
        </w:rPr>
        <w:t xml:space="preserve"> Қоғамдық табындағы аналық бастың тізімі: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Аналық бастың бірдейлендіру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Аналық мал басы иесінің аты, әкесінің аты (бар болса), тегі және жеке сәйкестендіру нөмірі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Асыл тұқымды бұқаны жалға беретін жеке/заңды тұлға </w:t>
      </w:r>
    </w:p>
    <w:p>
      <w:pPr>
        <w:spacing w:after="0"/>
        <w:ind w:left="0"/>
        <w:jc w:val="both"/>
      </w:pPr>
      <w:r>
        <w:rPr>
          <w:rFonts w:ascii="Times New Roman"/>
          <w:b w:val="false"/>
          <w:i w:val="false"/>
          <w:color w:val="000000"/>
          <w:sz w:val="28"/>
        </w:rPr>
        <w:t xml:space="preserve">
      ________ _______________________________________________________ </w:t>
      </w:r>
    </w:p>
    <w:p>
      <w:pPr>
        <w:spacing w:after="0"/>
        <w:ind w:left="0"/>
        <w:jc w:val="both"/>
      </w:pPr>
      <w:r>
        <w:rPr>
          <w:rFonts w:ascii="Times New Roman"/>
          <w:b w:val="false"/>
          <w:i w:val="false"/>
          <w:color w:val="000000"/>
          <w:sz w:val="28"/>
        </w:rPr>
        <w:t>
      (қолы)             (аты, әкесінің аты (бар болса), тегі)</w:t>
      </w:r>
    </w:p>
    <w:p>
      <w:pPr>
        <w:spacing w:after="0"/>
        <w:ind w:left="0"/>
        <w:jc w:val="both"/>
      </w:pPr>
      <w:r>
        <w:rPr>
          <w:rFonts w:ascii="Times New Roman"/>
          <w:b w:val="false"/>
          <w:i w:val="false"/>
          <w:color w:val="000000"/>
          <w:sz w:val="28"/>
        </w:rPr>
        <w:t xml:space="preserve">
      Ауылдық округтің әкімі _______ ________________________________ </w:t>
      </w:r>
    </w:p>
    <w:p>
      <w:pPr>
        <w:spacing w:after="0"/>
        <w:ind w:left="0"/>
        <w:jc w:val="both"/>
      </w:pPr>
      <w:r>
        <w:rPr>
          <w:rFonts w:ascii="Times New Roman"/>
          <w:b w:val="false"/>
          <w:i w:val="false"/>
          <w:color w:val="000000"/>
          <w:sz w:val="28"/>
        </w:rPr>
        <w:t>
      (қолы) (аты, әкесінің аты (бар болса), тегі)</w:t>
      </w:r>
    </w:p>
    <w:p>
      <w:pPr>
        <w:spacing w:after="0"/>
        <w:ind w:left="0"/>
        <w:jc w:val="both"/>
      </w:pPr>
      <w:r>
        <w:rPr>
          <w:rFonts w:ascii="Times New Roman"/>
          <w:b w:val="false"/>
          <w:i w:val="false"/>
          <w:color w:val="000000"/>
          <w:sz w:val="28"/>
        </w:rPr>
        <w:t xml:space="preserve">
      Тұрғындар жиынының хатшысы ________ ________________________ </w:t>
      </w:r>
    </w:p>
    <w:p>
      <w:pPr>
        <w:spacing w:after="0"/>
        <w:ind w:left="0"/>
        <w:jc w:val="both"/>
      </w:pPr>
      <w:r>
        <w:rPr>
          <w:rFonts w:ascii="Times New Roman"/>
          <w:b w:val="false"/>
          <w:i w:val="false"/>
          <w:color w:val="000000"/>
          <w:sz w:val="28"/>
        </w:rPr>
        <w:t>
      (қолы) (аты, әкесінің аты (бар болса), тегі)</w:t>
      </w:r>
    </w:p>
    <w:p>
      <w:pPr>
        <w:spacing w:after="0"/>
        <w:ind w:left="0"/>
        <w:jc w:val="both"/>
      </w:pPr>
      <w:r>
        <w:rPr>
          <w:rFonts w:ascii="Times New Roman"/>
          <w:b w:val="false"/>
          <w:i w:val="false"/>
          <w:color w:val="000000"/>
          <w:sz w:val="28"/>
        </w:rPr>
        <w:t>
      Ауылдық округтің, елді мекеннің ветеринариялық дәрігері __________</w:t>
      </w:r>
    </w:p>
    <w:p>
      <w:pPr>
        <w:spacing w:after="0"/>
        <w:ind w:left="0"/>
        <w:jc w:val="both"/>
      </w:pPr>
      <w:r>
        <w:rPr>
          <w:rFonts w:ascii="Times New Roman"/>
          <w:b w:val="false"/>
          <w:i w:val="false"/>
          <w:color w:val="000000"/>
          <w:sz w:val="28"/>
        </w:rPr>
        <w:t xml:space="preserve">
      _____________ _______________________________________________ </w:t>
      </w:r>
    </w:p>
    <w:p>
      <w:pPr>
        <w:spacing w:after="0"/>
        <w:ind w:left="0"/>
        <w:jc w:val="both"/>
      </w:pPr>
      <w:r>
        <w:rPr>
          <w:rFonts w:ascii="Times New Roman"/>
          <w:b w:val="false"/>
          <w:i w:val="false"/>
          <w:color w:val="000000"/>
          <w:sz w:val="28"/>
        </w:rPr>
        <w:t>
      (қолы)             (аты, әкесінің аты (бар болса), тегі,)</w:t>
      </w:r>
    </w:p>
    <w:p>
      <w:pPr>
        <w:spacing w:after="0"/>
        <w:ind w:left="0"/>
        <w:jc w:val="both"/>
      </w:pPr>
      <w:r>
        <w:rPr>
          <w:rFonts w:ascii="Times New Roman"/>
          <w:b w:val="false"/>
          <w:i w:val="false"/>
          <w:color w:val="000000"/>
          <w:sz w:val="28"/>
        </w:rPr>
        <w:t>
      Осы хаттаманың сканерленген көшірмесі мен мәліметтерін тиісті ауданның ауыл шаруашылығы бөлімі ағымдағы жылдың 1 шілдесінен кешіктірмей селекциялық және асыл тұқымдық жұмыстың ақпараттық қорында орналастыруы тиіс.</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Субсидиялар алуға үміткер </w:t>
            </w:r>
            <w:r>
              <w:br/>
            </w:r>
            <w:r>
              <w:rPr>
                <w:rFonts w:ascii="Times New Roman"/>
                <w:b w:val="false"/>
                <w:i w:val="false"/>
                <w:color w:val="000000"/>
                <w:sz w:val="20"/>
              </w:rPr>
              <w:t xml:space="preserve">тауар өндірушілерге қойылатын </w:t>
            </w:r>
            <w:r>
              <w:br/>
            </w:r>
            <w:r>
              <w:rPr>
                <w:rFonts w:ascii="Times New Roman"/>
                <w:b w:val="false"/>
                <w:i w:val="false"/>
                <w:color w:val="000000"/>
                <w:sz w:val="20"/>
              </w:rPr>
              <w:t>өлшемшарттарға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1-нысан</w:t>
            </w:r>
          </w:p>
        </w:tc>
      </w:tr>
    </w:tbl>
    <w:bookmarkStart w:name="z30" w:id="21"/>
    <w:p>
      <w:pPr>
        <w:spacing w:after="0"/>
        <w:ind w:left="0"/>
        <w:jc w:val="left"/>
      </w:pPr>
      <w:r>
        <w:rPr>
          <w:rFonts w:ascii="Times New Roman"/>
          <w:b/>
          <w:i w:val="false"/>
          <w:color w:val="000000"/>
        </w:rPr>
        <w:t xml:space="preserve"> Шаруа (фермер) қожалықтарындағы ірі қара малдың аналық басын ұрықтандыру және зерттеп-қарау туралы акт 20___ жылғы "___"_______________ № _______</w:t>
      </w:r>
    </w:p>
    <w:bookmarkEnd w:id="21"/>
    <w:p>
      <w:pPr>
        <w:spacing w:after="0"/>
        <w:ind w:left="0"/>
        <w:jc w:val="both"/>
      </w:pPr>
      <w:r>
        <w:rPr>
          <w:rFonts w:ascii="Times New Roman"/>
          <w:b w:val="false"/>
          <w:i w:val="false"/>
          <w:color w:val="000000"/>
          <w:sz w:val="28"/>
        </w:rPr>
        <w:t xml:space="preserve">
      Біз, ұрықтандырушы-техник __________________________________, </w:t>
      </w:r>
    </w:p>
    <w:p>
      <w:pPr>
        <w:spacing w:after="0"/>
        <w:ind w:left="0"/>
        <w:jc w:val="both"/>
      </w:pPr>
      <w:r>
        <w:rPr>
          <w:rFonts w:ascii="Times New Roman"/>
          <w:b w:val="false"/>
          <w:i w:val="false"/>
          <w:color w:val="000000"/>
          <w:sz w:val="28"/>
        </w:rPr>
        <w:t>
      (аты, әкесінің аты (бар болса), тегі)</w:t>
      </w:r>
    </w:p>
    <w:p>
      <w:pPr>
        <w:spacing w:after="0"/>
        <w:ind w:left="0"/>
        <w:jc w:val="both"/>
      </w:pPr>
      <w:r>
        <w:rPr>
          <w:rFonts w:ascii="Times New Roman"/>
          <w:b w:val="false"/>
          <w:i w:val="false"/>
          <w:color w:val="000000"/>
          <w:sz w:val="28"/>
        </w:rPr>
        <w:t>
      және шаруашылық басшысы __________________________________</w:t>
      </w:r>
    </w:p>
    <w:p>
      <w:pPr>
        <w:spacing w:after="0"/>
        <w:ind w:left="0"/>
        <w:jc w:val="both"/>
      </w:pPr>
      <w:r>
        <w:rPr>
          <w:rFonts w:ascii="Times New Roman"/>
          <w:b w:val="false"/>
          <w:i w:val="false"/>
          <w:color w:val="000000"/>
          <w:sz w:val="28"/>
        </w:rPr>
        <w:t xml:space="preserve">
      ___________________________________________________________ </w:t>
      </w:r>
    </w:p>
    <w:p>
      <w:pPr>
        <w:spacing w:after="0"/>
        <w:ind w:left="0"/>
        <w:jc w:val="both"/>
      </w:pPr>
      <w:r>
        <w:rPr>
          <w:rFonts w:ascii="Times New Roman"/>
          <w:b w:val="false"/>
          <w:i w:val="false"/>
          <w:color w:val="000000"/>
          <w:sz w:val="28"/>
        </w:rPr>
        <w:t>
      (аты, әкесінің аты (бар болса), тегі)</w:t>
      </w:r>
    </w:p>
    <w:p>
      <w:pPr>
        <w:spacing w:after="0"/>
        <w:ind w:left="0"/>
        <w:jc w:val="both"/>
      </w:pPr>
      <w:r>
        <w:rPr>
          <w:rFonts w:ascii="Times New Roman"/>
          <w:b w:val="false"/>
          <w:i w:val="false"/>
          <w:color w:val="000000"/>
          <w:sz w:val="28"/>
        </w:rPr>
        <w:t>
      төмендегі тізімдемеге сәйкес ______ аналық бастың қолдан ұрықтандырылғаны және зерттеп-қарау нәтижелері бойынша ірі қара малдың _________ аналық басының нақты ұрықтандырылғанының анықталғаны туралы осы актіні жасадық.</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Шаруашылықтың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Иесінің мекенжайы (елді мекен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бірдейлендіру нөмірі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Ұрықтандырылған 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Зерттеп- қаралған күні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Зерттеп-қарау нәтижесі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Біз осымен алынған төлді селекциялық және асыл тұқымдық жұмыстың ақпараттық базасында және ауыл шаруашылығы жануарларын бірдейлендіру жөніндегі дерекқорда тіркеу және осы актінің мәліметтерін селекциялық және асыл тұқымдық жұмыстың ақпараттық базасына енгізу міндеттемелерін қабылдаймыз.</w:t>
      </w:r>
    </w:p>
    <w:p>
      <w:pPr>
        <w:spacing w:after="0"/>
        <w:ind w:left="0"/>
        <w:jc w:val="both"/>
      </w:pPr>
      <w:r>
        <w:rPr>
          <w:rFonts w:ascii="Times New Roman"/>
          <w:b w:val="false"/>
          <w:i w:val="false"/>
          <w:color w:val="000000"/>
          <w:sz w:val="28"/>
        </w:rPr>
        <w:t xml:space="preserve">
      Ұрықтандырушы-техник: </w:t>
      </w:r>
    </w:p>
    <w:p>
      <w:pPr>
        <w:spacing w:after="0"/>
        <w:ind w:left="0"/>
        <w:jc w:val="both"/>
      </w:pPr>
      <w:r>
        <w:rPr>
          <w:rFonts w:ascii="Times New Roman"/>
          <w:b w:val="false"/>
          <w:i w:val="false"/>
          <w:color w:val="000000"/>
          <w:sz w:val="28"/>
        </w:rPr>
        <w:t xml:space="preserve">
      ______________ _____________________________________________ </w:t>
      </w:r>
    </w:p>
    <w:p>
      <w:pPr>
        <w:spacing w:after="0"/>
        <w:ind w:left="0"/>
        <w:jc w:val="both"/>
      </w:pPr>
      <w:r>
        <w:rPr>
          <w:rFonts w:ascii="Times New Roman"/>
          <w:b w:val="false"/>
          <w:i w:val="false"/>
          <w:color w:val="000000"/>
          <w:sz w:val="28"/>
        </w:rPr>
        <w:t>
      (қолы)             (аты, әкесінің аты (бар болса), тегі)</w:t>
      </w:r>
    </w:p>
    <w:p>
      <w:pPr>
        <w:spacing w:after="0"/>
        <w:ind w:left="0"/>
        <w:jc w:val="both"/>
      </w:pPr>
      <w:r>
        <w:rPr>
          <w:rFonts w:ascii="Times New Roman"/>
          <w:b w:val="false"/>
          <w:i w:val="false"/>
          <w:color w:val="000000"/>
          <w:sz w:val="28"/>
        </w:rPr>
        <w:t xml:space="preserve">
      Шаруашылық басшысы: _______ ______________________________ </w:t>
      </w:r>
    </w:p>
    <w:p>
      <w:pPr>
        <w:spacing w:after="0"/>
        <w:ind w:left="0"/>
        <w:jc w:val="both"/>
      </w:pPr>
      <w:r>
        <w:rPr>
          <w:rFonts w:ascii="Times New Roman"/>
          <w:b w:val="false"/>
          <w:i w:val="false"/>
          <w:color w:val="000000"/>
          <w:sz w:val="28"/>
        </w:rPr>
        <w:t>
      (қолы) (аты, әкесінің аты (бар болса), тегі)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2-нысан</w:t>
            </w:r>
          </w:p>
        </w:tc>
      </w:tr>
    </w:tbl>
    <w:bookmarkStart w:name="z32" w:id="22"/>
    <w:p>
      <w:pPr>
        <w:spacing w:after="0"/>
        <w:ind w:left="0"/>
        <w:jc w:val="left"/>
      </w:pPr>
      <w:r>
        <w:rPr>
          <w:rFonts w:ascii="Times New Roman"/>
          <w:b/>
          <w:i w:val="false"/>
          <w:color w:val="000000"/>
        </w:rPr>
        <w:t xml:space="preserve"> Ауыл шаруашылығы кооперативтерінде ірі қара малдың аналық басын ұрықтандыру және зерттеп-қарау туралы акт 20___ жылғы "___"_______________ № _______</w:t>
      </w:r>
    </w:p>
    <w:bookmarkEnd w:id="22"/>
    <w:bookmarkStart w:name="z33" w:id="23"/>
    <w:p>
      <w:pPr>
        <w:spacing w:after="0"/>
        <w:ind w:left="0"/>
        <w:jc w:val="both"/>
      </w:pPr>
      <w:r>
        <w:rPr>
          <w:rFonts w:ascii="Times New Roman"/>
          <w:b w:val="false"/>
          <w:i w:val="false"/>
          <w:color w:val="000000"/>
          <w:sz w:val="28"/>
        </w:rPr>
        <w:t>
      1. Қолдан ұрықтандырылған аналық мал басы _______ бас.</w:t>
      </w:r>
    </w:p>
    <w:bookmarkEnd w:id="23"/>
    <w:bookmarkStart w:name="z34" w:id="24"/>
    <w:p>
      <w:pPr>
        <w:spacing w:after="0"/>
        <w:ind w:left="0"/>
        <w:jc w:val="both"/>
      </w:pPr>
      <w:r>
        <w:rPr>
          <w:rFonts w:ascii="Times New Roman"/>
          <w:b w:val="false"/>
          <w:i w:val="false"/>
          <w:color w:val="000000"/>
          <w:sz w:val="28"/>
        </w:rPr>
        <w:t>
      2. Зерттеп-қарау нәтижелері бойынша төмендегі тізімдемеге сәйкес ______ нақты ұрықтандырылған ______ ірі қара малдың аналық басы анықталды.</w:t>
      </w:r>
    </w:p>
    <w:bookmarkEnd w:id="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кооперативінің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иесінің А.Ә.Т және ЖСН-сы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Иесіне тиесілі малдың бірдейлендіру нөмірі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Ұрықтандырылған 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Зерттеп- қаралған күні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Зерттеп-қарау нәтижесі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Ауыл шаруашылығы кооперативі осымен алынған төлді селекциялық және асыл тұқымдық жұмыстың ақпараттық базасында және ауыл шаруашылығы жануарларын бірдейлендіру жөніндегі дерекқорда тіркеу және осы актінің мәліметтерін селекциялық және асыл тұқымдық жұмыстың ақпараттық базасына енгізу міндеттемесін қабылдайды.</w:t>
      </w:r>
    </w:p>
    <w:p>
      <w:pPr>
        <w:spacing w:after="0"/>
        <w:ind w:left="0"/>
        <w:jc w:val="both"/>
      </w:pPr>
      <w:r>
        <w:rPr>
          <w:rFonts w:ascii="Times New Roman"/>
          <w:b w:val="false"/>
          <w:i w:val="false"/>
          <w:color w:val="000000"/>
          <w:sz w:val="28"/>
        </w:rPr>
        <w:t xml:space="preserve">
      Ұрықтандырушы-техник: </w:t>
      </w:r>
    </w:p>
    <w:p>
      <w:pPr>
        <w:spacing w:after="0"/>
        <w:ind w:left="0"/>
        <w:jc w:val="both"/>
      </w:pPr>
      <w:r>
        <w:rPr>
          <w:rFonts w:ascii="Times New Roman"/>
          <w:b w:val="false"/>
          <w:i w:val="false"/>
          <w:color w:val="000000"/>
          <w:sz w:val="28"/>
        </w:rPr>
        <w:t xml:space="preserve">
      ______________ _____________________________________________ </w:t>
      </w:r>
    </w:p>
    <w:p>
      <w:pPr>
        <w:spacing w:after="0"/>
        <w:ind w:left="0"/>
        <w:jc w:val="both"/>
      </w:pPr>
      <w:r>
        <w:rPr>
          <w:rFonts w:ascii="Times New Roman"/>
          <w:b w:val="false"/>
          <w:i w:val="false"/>
          <w:color w:val="000000"/>
          <w:sz w:val="28"/>
        </w:rPr>
        <w:t>
      (қолы)             (аты, әкесінің аты (бар болса), тегі)</w:t>
      </w:r>
    </w:p>
    <w:p>
      <w:pPr>
        <w:spacing w:after="0"/>
        <w:ind w:left="0"/>
        <w:jc w:val="both"/>
      </w:pPr>
      <w:r>
        <w:rPr>
          <w:rFonts w:ascii="Times New Roman"/>
          <w:b w:val="false"/>
          <w:i w:val="false"/>
          <w:color w:val="000000"/>
          <w:sz w:val="28"/>
        </w:rPr>
        <w:t xml:space="preserve">
      Кооператив басшысы _______ _________________________________ </w:t>
      </w:r>
    </w:p>
    <w:p>
      <w:pPr>
        <w:spacing w:after="0"/>
        <w:ind w:left="0"/>
        <w:jc w:val="both"/>
      </w:pPr>
      <w:r>
        <w:rPr>
          <w:rFonts w:ascii="Times New Roman"/>
          <w:b w:val="false"/>
          <w:i w:val="false"/>
          <w:color w:val="000000"/>
          <w:sz w:val="28"/>
        </w:rPr>
        <w:t>
      (қолы)       (аты, әкесінің аты (бар болса), тегі)</w:t>
      </w:r>
    </w:p>
    <w:p>
      <w:pPr>
        <w:spacing w:after="0"/>
        <w:ind w:left="0"/>
        <w:jc w:val="both"/>
      </w:pPr>
      <w:r>
        <w:rPr>
          <w:rFonts w:ascii="Times New Roman"/>
          <w:b w:val="false"/>
          <w:i w:val="false"/>
          <w:color w:val="000000"/>
          <w:sz w:val="28"/>
        </w:rPr>
        <w:t xml:space="preserve">
      Ауылдық округтің, елді мекеннің ветеринариялық дәрігері </w:t>
      </w:r>
    </w:p>
    <w:p>
      <w:pPr>
        <w:spacing w:after="0"/>
        <w:ind w:left="0"/>
        <w:jc w:val="both"/>
      </w:pPr>
      <w:r>
        <w:rPr>
          <w:rFonts w:ascii="Times New Roman"/>
          <w:b w:val="false"/>
          <w:i w:val="false"/>
          <w:color w:val="000000"/>
          <w:sz w:val="28"/>
        </w:rPr>
        <w:t xml:space="preserve">
      _____________ _________ _________________________________________ </w:t>
      </w:r>
    </w:p>
    <w:p>
      <w:pPr>
        <w:spacing w:after="0"/>
        <w:ind w:left="0"/>
        <w:jc w:val="both"/>
      </w:pPr>
      <w:r>
        <w:rPr>
          <w:rFonts w:ascii="Times New Roman"/>
          <w:b w:val="false"/>
          <w:i w:val="false"/>
          <w:color w:val="000000"/>
          <w:sz w:val="28"/>
        </w:rPr>
        <w:t>
      (қолы)       (аты, әкесінің аты (бар болса), тегі)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3-нысан</w:t>
            </w:r>
          </w:p>
        </w:tc>
      </w:tr>
    </w:tbl>
    <w:bookmarkStart w:name="z36" w:id="25"/>
    <w:p>
      <w:pPr>
        <w:spacing w:after="0"/>
        <w:ind w:left="0"/>
        <w:jc w:val="left"/>
      </w:pPr>
      <w:r>
        <w:rPr>
          <w:rFonts w:ascii="Times New Roman"/>
          <w:b/>
          <w:i w:val="false"/>
          <w:color w:val="000000"/>
        </w:rPr>
        <w:t xml:space="preserve"> Қойдың аналық басын ұрықтандыру туралы акт 20__жылғы "___"_______________ № _______</w:t>
      </w:r>
    </w:p>
    <w:bookmarkEnd w:id="25"/>
    <w:p>
      <w:pPr>
        <w:spacing w:after="0"/>
        <w:ind w:left="0"/>
        <w:jc w:val="both"/>
      </w:pPr>
      <w:r>
        <w:rPr>
          <w:rFonts w:ascii="Times New Roman"/>
          <w:b w:val="false"/>
          <w:i w:val="false"/>
          <w:color w:val="000000"/>
          <w:sz w:val="28"/>
        </w:rPr>
        <w:t xml:space="preserve">
      Біз, ұрықтандырушы-техник ____________________________________, </w:t>
      </w:r>
    </w:p>
    <w:p>
      <w:pPr>
        <w:spacing w:after="0"/>
        <w:ind w:left="0"/>
        <w:jc w:val="both"/>
      </w:pPr>
      <w:r>
        <w:rPr>
          <w:rFonts w:ascii="Times New Roman"/>
          <w:b w:val="false"/>
          <w:i w:val="false"/>
          <w:color w:val="000000"/>
          <w:sz w:val="28"/>
        </w:rPr>
        <w:t>
      (аты, әкесінің аты (бар болса), тегі)</w:t>
      </w:r>
    </w:p>
    <w:p>
      <w:pPr>
        <w:spacing w:after="0"/>
        <w:ind w:left="0"/>
        <w:jc w:val="both"/>
      </w:pPr>
      <w:r>
        <w:rPr>
          <w:rFonts w:ascii="Times New Roman"/>
          <w:b w:val="false"/>
          <w:i w:val="false"/>
          <w:color w:val="000000"/>
          <w:sz w:val="28"/>
        </w:rPr>
        <w:t>
      және шаруашылық/кооператив басшысы _______________________________</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(аты, әкесінің аты (бар болса), тегі)</w:t>
      </w:r>
    </w:p>
    <w:p>
      <w:pPr>
        <w:spacing w:after="0"/>
        <w:ind w:left="0"/>
        <w:jc w:val="both"/>
      </w:pPr>
      <w:r>
        <w:rPr>
          <w:rFonts w:ascii="Times New Roman"/>
          <w:b w:val="false"/>
          <w:i w:val="false"/>
          <w:color w:val="000000"/>
          <w:sz w:val="28"/>
        </w:rPr>
        <w:t>
      төмендегі тізімдемеге сәйкес ______ бастың қолдан ұрықтандырылғаны туралы осы актіні жасадық:</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кооперативінің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иесінің мекенжайы (елді мекен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бірдейлендіру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Ұрықтандырылған күні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Біз осымен алынған төлді селекциялық және асыл тұқымдық жұмыстың ақпараттық базасында және ауыл шаруашылығы жануарларын бірдейлендіру жөніндегі дерекқорда тіркеу және осы актінің мәліметтерін селекциялық және асыл тұқымдық жұмыстың ақпараттық базасына енгізу міндеттемелерін қабылдаймыз.</w:t>
      </w:r>
    </w:p>
    <w:p>
      <w:pPr>
        <w:spacing w:after="0"/>
        <w:ind w:left="0"/>
        <w:jc w:val="both"/>
      </w:pPr>
      <w:r>
        <w:rPr>
          <w:rFonts w:ascii="Times New Roman"/>
          <w:b w:val="false"/>
          <w:i w:val="false"/>
          <w:color w:val="000000"/>
          <w:sz w:val="28"/>
        </w:rPr>
        <w:t xml:space="preserve">
      Ұрықтандырушы-техник______________ ____________________________ </w:t>
      </w:r>
    </w:p>
    <w:p>
      <w:pPr>
        <w:spacing w:after="0"/>
        <w:ind w:left="0"/>
        <w:jc w:val="both"/>
      </w:pPr>
      <w:r>
        <w:rPr>
          <w:rFonts w:ascii="Times New Roman"/>
          <w:b w:val="false"/>
          <w:i w:val="false"/>
          <w:color w:val="000000"/>
          <w:sz w:val="28"/>
        </w:rPr>
        <w:t>
      (қолы) (аты, әкесінің аты (бар болса), тегі)</w:t>
      </w:r>
    </w:p>
    <w:p>
      <w:pPr>
        <w:spacing w:after="0"/>
        <w:ind w:left="0"/>
        <w:jc w:val="both"/>
      </w:pPr>
      <w:r>
        <w:rPr>
          <w:rFonts w:ascii="Times New Roman"/>
          <w:b w:val="false"/>
          <w:i w:val="false"/>
          <w:color w:val="000000"/>
          <w:sz w:val="28"/>
        </w:rPr>
        <w:t xml:space="preserve">
      Шаруашылықтың/кооперативтің басшысы_____ _____________________ </w:t>
      </w:r>
    </w:p>
    <w:p>
      <w:pPr>
        <w:spacing w:after="0"/>
        <w:ind w:left="0"/>
        <w:jc w:val="both"/>
      </w:pPr>
      <w:r>
        <w:rPr>
          <w:rFonts w:ascii="Times New Roman"/>
          <w:b w:val="false"/>
          <w:i w:val="false"/>
          <w:color w:val="000000"/>
          <w:sz w:val="28"/>
        </w:rPr>
        <w:t>
      (қолы) (аты, әкесінің аты (бар болса), тегі)</w:t>
      </w:r>
    </w:p>
    <w:p>
      <w:pPr>
        <w:spacing w:after="0"/>
        <w:ind w:left="0"/>
        <w:jc w:val="both"/>
      </w:pPr>
      <w:r>
        <w:rPr>
          <w:rFonts w:ascii="Times New Roman"/>
          <w:b w:val="false"/>
          <w:i w:val="false"/>
          <w:color w:val="000000"/>
          <w:sz w:val="28"/>
        </w:rPr>
        <w:t>
      Ауылдық округтің, елді мекеннің ветеринариялық дәрігері</w:t>
      </w:r>
    </w:p>
    <w:p>
      <w:pPr>
        <w:spacing w:after="0"/>
        <w:ind w:left="0"/>
        <w:jc w:val="both"/>
      </w:pPr>
      <w:r>
        <w:rPr>
          <w:rFonts w:ascii="Times New Roman"/>
          <w:b w:val="false"/>
          <w:i w:val="false"/>
          <w:color w:val="000000"/>
          <w:sz w:val="28"/>
        </w:rPr>
        <w:t xml:space="preserve">
      _____________ __________________________________________________ </w:t>
      </w:r>
    </w:p>
    <w:p>
      <w:pPr>
        <w:spacing w:after="0"/>
        <w:ind w:left="0"/>
        <w:jc w:val="both"/>
      </w:pPr>
      <w:r>
        <w:rPr>
          <w:rFonts w:ascii="Times New Roman"/>
          <w:b w:val="false"/>
          <w:i w:val="false"/>
          <w:color w:val="000000"/>
          <w:sz w:val="28"/>
        </w:rPr>
        <w:t>
      (қолы)             (аты, әкесінің аты (бар болса), тегі)</w:t>
      </w:r>
    </w:p>
    <w:p>
      <w:pPr>
        <w:spacing w:after="0"/>
        <w:ind w:left="0"/>
        <w:jc w:val="left"/>
      </w:pPr>
      <w:r>
        <w:rPr>
          <w:rFonts w:ascii="Times New Roman"/>
          <w:b/>
          <w:i w:val="false"/>
          <w:color w:val="000000"/>
        </w:rPr>
        <w:t xml:space="preserve"> Ауыл шаруашылығы кооперативіне қызмет көрсету кезінде:</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