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33c9" w14:textId="ae13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16 маусымдағы № 197 бұйрығы. Қазақстан Республикасының Әділет министрлігінде 2022 жылғы 16 маусымда № 28490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"17. Жергілікті атқарушы органның (көрсетілетін қызметті берушінің) жауапты орындаушысы өтінімді қабылдау расталғаннан кейін 2 (екі) жұмыс күні ішінде "Қазынашылық-Клиент" ақпараттық жүйесіне жүктелетін субсидияларды төлеуге арналған төлем шотын САЖ-да қалыптастырады.</w:t>
      </w:r>
    </w:p>
    <w:bookmarkEnd w:id="3"/>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субсидияларды төлеу жергілікті атқарушы органның (көрсетілетін қызметті берушінің) субсидиялау бағыттары бойынша субсидиялар көлемдері бекітілген қаулысы негізінде ағымдағы қаржы жылы қосымша бюджет қаражаты бөлінген және (немесе) қаражат субсидиялау бағыттарының арасында қайта бөлінген кезде өтінімдердің келіп түскен күніне және уақытына сәйкес кезектілік бойынша жүзеге асырылады. Ағымдағы қаржы жылында қосымша бюджет қаражаты болмаған жағдайда, резервке (күту парағына) келіп түскен өтінімдер бойынша субсидиялар төлеу келесі қаржы жылында жүзеге асырылады.";</w:t>
      </w:r>
    </w:p>
    <w:bookmarkStart w:name="z6"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16 маусымдағы</w:t>
            </w:r>
            <w:r>
              <w:br/>
            </w:r>
            <w:r>
              <w:rPr>
                <w:rFonts w:ascii="Times New Roman"/>
                <w:b w:val="false"/>
                <w:i w:val="false"/>
                <w:color w:val="000000"/>
                <w:sz w:val="20"/>
              </w:rPr>
              <w:t>№ 197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шаруашылығының өнімділігін </w:t>
            </w:r>
            <w:r>
              <w:br/>
            </w:r>
            <w:r>
              <w:rPr>
                <w:rFonts w:ascii="Times New Roman"/>
                <w:b w:val="false"/>
                <w:i w:val="false"/>
                <w:color w:val="000000"/>
                <w:sz w:val="20"/>
              </w:rPr>
              <w:t xml:space="preserve">және өнім сапасын арттыруды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Субсидиялау бағыттары мен нормативтерінің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аналық басының азығына жұмсалған шығындар құнын арзандату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15"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p>
      <w:pPr>
        <w:spacing w:after="0"/>
        <w:ind w:left="0"/>
        <w:jc w:val="both"/>
      </w:pPr>
      <w:r>
        <w:rPr>
          <w:rFonts w:ascii="Times New Roman"/>
          <w:b w:val="false"/>
          <w:i w:val="false"/>
          <w:color w:val="000000"/>
          <w:sz w:val="28"/>
        </w:rPr>
        <w:t>
      Уәкілетті орган САЖ жұмысының алгоритмін әзірлейді және оны САЖ және САТЖАҚ-да орналастырады.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16 маусымдағы</w:t>
            </w:r>
            <w:r>
              <w:br/>
            </w:r>
            <w:r>
              <w:rPr>
                <w:rFonts w:ascii="Times New Roman"/>
                <w:b w:val="false"/>
                <w:i w:val="false"/>
                <w:color w:val="000000"/>
                <w:sz w:val="20"/>
              </w:rPr>
              <w:t>№ 197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шаруашылығының өнімділігін </w:t>
            </w:r>
            <w:r>
              <w:br/>
            </w:r>
            <w:r>
              <w:rPr>
                <w:rFonts w:ascii="Times New Roman"/>
                <w:b w:val="false"/>
                <w:i w:val="false"/>
                <w:color w:val="000000"/>
                <w:sz w:val="20"/>
              </w:rPr>
              <w:t xml:space="preserve">және өнім сапасын арттыруды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8" w:id="12"/>
    <w:p>
      <w:pPr>
        <w:spacing w:after="0"/>
        <w:ind w:left="0"/>
        <w:jc w:val="left"/>
      </w:pPr>
      <w:r>
        <w:rPr>
          <w:rFonts w:ascii="Times New Roman"/>
          <w:b/>
          <w:i w:val="false"/>
          <w:color w:val="000000"/>
        </w:rPr>
        <w:t xml:space="preserve"> Субсидиялар алуға үміткер тауар өндірушілерге қойылатын өлшемшарттар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САЖ-да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САТЖАҚ-да және АЖБ-да барлық мал басын тіркеудің болуы және деректердің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Өсімді молайтуда асыл тұқымды тұқымдық бұқаларды мынадай талаптарға сәйкес пайдалану:</w:t>
            </w:r>
          </w:p>
          <w:p>
            <w:pPr>
              <w:spacing w:after="20"/>
              <w:ind w:left="20"/>
              <w:jc w:val="both"/>
            </w:pPr>
            <w:r>
              <w:rPr>
                <w:rFonts w:ascii="Times New Roman"/>
                <w:b w:val="false"/>
                <w:i w:val="false"/>
                <w:color w:val="000000"/>
                <w:sz w:val="20"/>
              </w:rPr>
              <w:t>
1) жиырма бес аналық басқа кемінде бір асыл тұқымды тұқымдық бұқа;</w:t>
            </w:r>
          </w:p>
          <w:p>
            <w:pPr>
              <w:spacing w:after="20"/>
              <w:ind w:left="20"/>
              <w:jc w:val="both"/>
            </w:pPr>
            <w:r>
              <w:rPr>
                <w:rFonts w:ascii="Times New Roman"/>
                <w:b w:val="false"/>
                <w:i w:val="false"/>
                <w:color w:val="000000"/>
                <w:sz w:val="20"/>
              </w:rPr>
              <w:t>
2) шағылыстыру маусымын қатарынан екі реттен артық пайдаланбау;</w:t>
            </w:r>
          </w:p>
          <w:p>
            <w:pPr>
              <w:spacing w:after="20"/>
              <w:ind w:left="20"/>
              <w:jc w:val="both"/>
            </w:pPr>
            <w:r>
              <w:rPr>
                <w:rFonts w:ascii="Times New Roman"/>
                <w:b w:val="false"/>
                <w:i w:val="false"/>
                <w:color w:val="000000"/>
                <w:sz w:val="20"/>
              </w:rPr>
              <w:t>
3) жасы ағымдағы жылдың 1 маусымына 12 айдан кем болмауы;</w:t>
            </w:r>
          </w:p>
          <w:p>
            <w:pPr>
              <w:spacing w:after="20"/>
              <w:ind w:left="20"/>
              <w:jc w:val="both"/>
            </w:pPr>
            <w:r>
              <w:rPr>
                <w:rFonts w:ascii="Times New Roman"/>
                <w:b w:val="false"/>
                <w:i w:val="false"/>
                <w:color w:val="000000"/>
                <w:sz w:val="20"/>
              </w:rPr>
              <w:t>
4) бұрын тұқымдық түрлендіруде пайдаланылмаған.</w:t>
            </w:r>
          </w:p>
          <w:p>
            <w:pPr>
              <w:spacing w:after="20"/>
              <w:ind w:left="20"/>
              <w:jc w:val="both"/>
            </w:pPr>
            <w:r>
              <w:rPr>
                <w:rFonts w:ascii="Times New Roman"/>
                <w:b w:val="false"/>
                <w:i w:val="false"/>
                <w:color w:val="000000"/>
                <w:sz w:val="20"/>
              </w:rPr>
              <w:t>
2. Төлдің тууы 65%-дан кем емес, оны САТЖАҚ-да тіркеу және анасына бекіту (өтінім берілген сәтке дейін кемінде 12 ай бұрын САТЖАҚ-да алғаш рет тіркеген тауар өндірушілерді қоспағанда). Шаруашылықтың есепке алу нөмірі – бар болса.</w:t>
            </w:r>
          </w:p>
          <w:p>
            <w:pPr>
              <w:spacing w:after="20"/>
              <w:ind w:left="20"/>
              <w:jc w:val="both"/>
            </w:pPr>
            <w:r>
              <w:rPr>
                <w:rFonts w:ascii="Times New Roman"/>
                <w:b w:val="false"/>
                <w:i w:val="false"/>
                <w:color w:val="000000"/>
                <w:sz w:val="20"/>
              </w:rPr>
              <w:t xml:space="preserve">
3.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2) өсімді молайтуда бірінші санаттағы асыл тұқымды тұқымдық бұқаларды мынадай шарттарға сәйкес пайдалану:</w:t>
            </w:r>
          </w:p>
          <w:p>
            <w:pPr>
              <w:spacing w:after="20"/>
              <w:ind w:left="20"/>
              <w:jc w:val="both"/>
            </w:pPr>
            <w:r>
              <w:rPr>
                <w:rFonts w:ascii="Times New Roman"/>
                <w:b w:val="false"/>
                <w:i w:val="false"/>
                <w:color w:val="000000"/>
                <w:sz w:val="20"/>
              </w:rPr>
              <w:t>
- жиырма бес аналық басқа кемінде бір тұқымдық бұқа, ағымдағы жылғы 1 маусымға жасы 12 айдан кем емес немесе аналық басты асыл тұқымды тұқымдық бұқаның ұрығымен қолдан ұрықтандыру;</w:t>
            </w:r>
          </w:p>
          <w:p>
            <w:pPr>
              <w:spacing w:after="20"/>
              <w:ind w:left="20"/>
              <w:jc w:val="both"/>
            </w:pPr>
            <w:r>
              <w:rPr>
                <w:rFonts w:ascii="Times New Roman"/>
                <w:b w:val="false"/>
                <w:i w:val="false"/>
                <w:color w:val="000000"/>
                <w:sz w:val="20"/>
              </w:rPr>
              <w:t>
3) төлдің тууы 75%-дан кем емес, оны САТЖАҚ-да тіркеу және анасына бекіту (өтінім берілген сәтке дейін кемінде 12 айдан аз уақыт ішінде САТЖАҚ-да мал басын алғаш рет тіркеген тауар өндірушілерді қоспағанда);</w:t>
            </w:r>
          </w:p>
          <w:p>
            <w:pPr>
              <w:spacing w:after="20"/>
              <w:ind w:left="20"/>
              <w:jc w:val="both"/>
            </w:pP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
5) мал басында сәйкестендірудің электрондық тәсілдерінің болуы (2022 жылғы 1 қаңтардан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пайдаланылатын тұқымдық бұқаның САТЖАҚ-да және АЖБ-да тіркелуінің болуы және деректерінің сәйкестігі;</w:t>
            </w:r>
          </w:p>
          <w:p>
            <w:pPr>
              <w:spacing w:after="20"/>
              <w:ind w:left="20"/>
              <w:jc w:val="both"/>
            </w:pPr>
            <w:r>
              <w:rPr>
                <w:rFonts w:ascii="Times New Roman"/>
                <w:b w:val="false"/>
                <w:i w:val="false"/>
                <w:color w:val="000000"/>
                <w:sz w:val="20"/>
              </w:rPr>
              <w:t xml:space="preserve">
2) етті мал шаруашылығындағы операторда Қазақстан Республикасы Ауыл шаруашылығы министрінің 2019 жылғы 15 наурыздағы № 108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қағидаларына (бұдан әрі – Қағидалар) 5-қосымшаға сәйкес нысан бойынша субсидиялар алуға үміткер тауар өндіруші инфрақұрылымының сәйкестігіне арнайы комиссияның оң қорытындысы бар бордақылау алаңының есептік нөмірінің және сертификатының болуы;</w:t>
            </w:r>
          </w:p>
          <w:p>
            <w:pPr>
              <w:spacing w:after="20"/>
              <w:ind w:left="20"/>
              <w:jc w:val="both"/>
            </w:pPr>
            <w:r>
              <w:rPr>
                <w:rFonts w:ascii="Times New Roman"/>
                <w:b w:val="false"/>
                <w:i w:val="false"/>
                <w:color w:val="000000"/>
                <w:sz w:val="20"/>
              </w:rPr>
              <w:t>
3) етті мал шаруашылығындағы оператордың шаруашылықпен/ауыл шаруашылығы кооперативімен жасалған асыл тұқымды тұқымдық бұқаларды жалдау шартының (бордақылау алаңы қуатының 30%-нан аспайтындай есеппен асыл тұқымды тұқымдық бұқаларды тарату) немесе осы өлшемшарттарға 1-қосымшаға сәйкес нысан бойынша жеке қосалқы шаруашылықтардағы мал басынан қалыптастырылған қоғамдық табынға асыл тұқымды тұқымдық бұқаларды бекітіп беру және пайдалану жөніндегі елді мекен тұрғындары-мал иелерінің жиыны хаттамасының болуы;</w:t>
            </w:r>
          </w:p>
          <w:p>
            <w:pPr>
              <w:spacing w:after="20"/>
              <w:ind w:left="20"/>
              <w:jc w:val="both"/>
            </w:pPr>
            <w:r>
              <w:rPr>
                <w:rFonts w:ascii="Times New Roman"/>
                <w:b w:val="false"/>
                <w:i w:val="false"/>
                <w:color w:val="000000"/>
                <w:sz w:val="20"/>
              </w:rPr>
              <w:t>
4) асыл тұқымды бұқаларды жалға беру және асыл тұқымды тұқымдық бұқаларды мынадай нормативтерге сәйкес пайдалану:</w:t>
            </w:r>
          </w:p>
          <w:p>
            <w:pPr>
              <w:spacing w:after="20"/>
              <w:ind w:left="20"/>
              <w:jc w:val="both"/>
            </w:pPr>
            <w:r>
              <w:rPr>
                <w:rFonts w:ascii="Times New Roman"/>
                <w:b w:val="false"/>
                <w:i w:val="false"/>
                <w:color w:val="000000"/>
                <w:sz w:val="20"/>
              </w:rPr>
              <w:t>
жиырма бес аналық басқа кемінде бір асыл тұқымды тұқымдық бұқа есебінен (асыл тұқымдық мәртебесі жоқ аналық бас есепке алынады);</w:t>
            </w:r>
          </w:p>
          <w:p>
            <w:pPr>
              <w:spacing w:after="20"/>
              <w:ind w:left="20"/>
              <w:jc w:val="both"/>
            </w:pPr>
            <w:r>
              <w:rPr>
                <w:rFonts w:ascii="Times New Roman"/>
                <w:b w:val="false"/>
                <w:i w:val="false"/>
                <w:color w:val="000000"/>
                <w:sz w:val="20"/>
              </w:rPr>
              <w:t>
ағымдағы жылдың 1 маусымына жасы 12 айдан кем болмауы;</w:t>
            </w:r>
          </w:p>
          <w:p>
            <w:pPr>
              <w:spacing w:after="20"/>
              <w:ind w:left="20"/>
              <w:jc w:val="both"/>
            </w:pPr>
            <w:r>
              <w:rPr>
                <w:rFonts w:ascii="Times New Roman"/>
                <w:b w:val="false"/>
                <w:i w:val="false"/>
                <w:color w:val="000000"/>
                <w:sz w:val="20"/>
              </w:rPr>
              <w:t>
қатарынан екі шағылыстыру маусымынан артық пайдаланбау.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p>
          <w:p>
            <w:pPr>
              <w:spacing w:after="20"/>
              <w:ind w:left="20"/>
              <w:jc w:val="both"/>
            </w:pPr>
            <w:r>
              <w:rPr>
                <w:rFonts w:ascii="Times New Roman"/>
                <w:b w:val="false"/>
                <w:i w:val="false"/>
                <w:color w:val="000000"/>
                <w:sz w:val="20"/>
              </w:rPr>
              <w:t>
2) тауар өндірушіде (етті мал шаруашылығындағы операторларды қоспағанда) өзінің аналық басының болуы;</w:t>
            </w:r>
          </w:p>
          <w:p>
            <w:pPr>
              <w:spacing w:after="20"/>
              <w:ind w:left="20"/>
              <w:jc w:val="both"/>
            </w:pPr>
            <w:r>
              <w:rPr>
                <w:rFonts w:ascii="Times New Roman"/>
                <w:b w:val="false"/>
                <w:i w:val="false"/>
                <w:color w:val="000000"/>
                <w:sz w:val="20"/>
              </w:rPr>
              <w:t>
3) мал басында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4)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p>
          <w:p>
            <w:pPr>
              <w:spacing w:after="20"/>
              <w:ind w:left="20"/>
              <w:jc w:val="both"/>
            </w:pPr>
            <w:r>
              <w:rPr>
                <w:rFonts w:ascii="Times New Roman"/>
                <w:b w:val="false"/>
                <w:i w:val="false"/>
                <w:color w:val="000000"/>
                <w:sz w:val="20"/>
              </w:rPr>
              <w:t>
қашарлар - 6 айдан 18 айға дейін (қоса алғанда);</w:t>
            </w:r>
          </w:p>
          <w:p>
            <w:pPr>
              <w:spacing w:after="20"/>
              <w:ind w:left="20"/>
              <w:jc w:val="both"/>
            </w:pPr>
            <w:r>
              <w:rPr>
                <w:rFonts w:ascii="Times New Roman"/>
                <w:b w:val="false"/>
                <w:i w:val="false"/>
                <w:color w:val="000000"/>
                <w:sz w:val="20"/>
              </w:rPr>
              <w:t>
құнажындар - 13 айдан 26 айға дейін (қоса алғанда);</w:t>
            </w:r>
          </w:p>
          <w:p>
            <w:pPr>
              <w:spacing w:after="20"/>
              <w:ind w:left="20"/>
              <w:jc w:val="both"/>
            </w:pPr>
            <w:r>
              <w:rPr>
                <w:rFonts w:ascii="Times New Roman"/>
                <w:b w:val="false"/>
                <w:i w:val="false"/>
                <w:color w:val="000000"/>
                <w:sz w:val="20"/>
              </w:rPr>
              <w:t>
бұқашықтар - 26 айға дейін (қоса алғанда);</w:t>
            </w:r>
          </w:p>
          <w:p>
            <w:pPr>
              <w:spacing w:after="20"/>
              <w:ind w:left="20"/>
              <w:jc w:val="both"/>
            </w:pPr>
            <w:r>
              <w:rPr>
                <w:rFonts w:ascii="Times New Roman"/>
                <w:b w:val="false"/>
                <w:i w:val="false"/>
                <w:color w:val="000000"/>
                <w:sz w:val="20"/>
              </w:rPr>
              <w:t>
5) өсімді молайту мақсатында сатып алынған асыл тұқымды аналық мал басын өлім-жітімнің зоотехникалық нормасы шегінде пайдалану - кемінде екі жыл;</w:t>
            </w:r>
          </w:p>
          <w:p>
            <w:pPr>
              <w:spacing w:after="20"/>
              <w:ind w:left="20"/>
              <w:jc w:val="both"/>
            </w:pPr>
            <w:r>
              <w:rPr>
                <w:rFonts w:ascii="Times New Roman"/>
                <w:b w:val="false"/>
                <w:i w:val="false"/>
                <w:color w:val="000000"/>
                <w:sz w:val="20"/>
              </w:rPr>
              <w:t>
6) сатып алынған асыл тұқымды бұқаларды тауарлық немесе асыл тұқымды табынға пайдалануға қою (тауарлық табында пайдалану кезінде асыл тұқымды мәртебесі жоқ аналық бас ескеріледі; асыл тұқымды табында пайдалану кезінде асыл тұқымды аналық бас ескеріледі).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шығу тегіне сәйкес келетін ірі қара малдың импортталған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p>
          <w:p>
            <w:pPr>
              <w:spacing w:after="20"/>
              <w:ind w:left="20"/>
              <w:jc w:val="both"/>
            </w:pPr>
            <w:r>
              <w:rPr>
                <w:rFonts w:ascii="Times New Roman"/>
                <w:b w:val="false"/>
                <w:i w:val="false"/>
                <w:color w:val="000000"/>
                <w:sz w:val="20"/>
              </w:rPr>
              <w:t>
2) экспорттық сертификаттың немесе асыл тұқымды бұқа карточкасының және асыл тұқымды сиыр/қашар карточкасының немесе асыл тұқымды куәліктің болуы;</w:t>
            </w:r>
          </w:p>
          <w:p>
            <w:pPr>
              <w:spacing w:after="20"/>
              <w:ind w:left="20"/>
              <w:jc w:val="both"/>
            </w:pPr>
            <w:r>
              <w:rPr>
                <w:rFonts w:ascii="Times New Roman"/>
                <w:b w:val="false"/>
                <w:i w:val="false"/>
                <w:color w:val="000000"/>
                <w:sz w:val="20"/>
              </w:rPr>
              <w:t>
3) сатушыдан (экспорттаушыдан) карантинге қойылған кездегі сатып алынған аналық мал басының жасы 6 айдан 27 айға дейін қоса алғанда аспайды;</w:t>
            </w:r>
          </w:p>
          <w:p>
            <w:pPr>
              <w:spacing w:after="20"/>
              <w:ind w:left="20"/>
              <w:jc w:val="both"/>
            </w:pPr>
            <w:r>
              <w:rPr>
                <w:rFonts w:ascii="Times New Roman"/>
                <w:b w:val="false"/>
                <w:i w:val="false"/>
                <w:color w:val="000000"/>
                <w:sz w:val="20"/>
              </w:rPr>
              <w:t>
4) өсімді молайту мақсатында сатып алынған асыл тұқымды аналық мал басын өлім-жітімнің зоотехникалық нормасы шегінде пайдалану - кемінде екі жыл;</w:t>
            </w:r>
          </w:p>
          <w:p>
            <w:pPr>
              <w:spacing w:after="20"/>
              <w:ind w:left="20"/>
              <w:jc w:val="both"/>
            </w:pPr>
            <w:r>
              <w:rPr>
                <w:rFonts w:ascii="Times New Roman"/>
                <w:b w:val="false"/>
                <w:i w:val="false"/>
                <w:color w:val="000000"/>
                <w:sz w:val="20"/>
              </w:rPr>
              <w:t>
5) тиісті тұқым жөніндегі республикалық палата ұсынған бонитер берген бағалау ведомосі бар қорытындының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тәулігіне кемінде 50 бас ірі қара мал соятын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өткізілген немесе орны ауыстырылған бұқашықтардың тіркелуінің болуы және мәліметтердің сәйкестігі;</w:t>
            </w:r>
          </w:p>
          <w:p>
            <w:pPr>
              <w:spacing w:after="20"/>
              <w:ind w:left="20"/>
              <w:jc w:val="both"/>
            </w:pPr>
            <w:r>
              <w:rPr>
                <w:rFonts w:ascii="Times New Roman"/>
                <w:b w:val="false"/>
                <w:i w:val="false"/>
                <w:color w:val="000000"/>
                <w:sz w:val="20"/>
              </w:rPr>
              <w:t>
2) бордақылау алаңына өткізілген немесе орны ауыстырылған ірі қара малдың еркек дарақтарының тірідей салмағы 200-ден 300 килограмға дейін, ет өңдеуші кәсіпорынға – 400-ден 450 килограмға дейін;</w:t>
            </w:r>
          </w:p>
          <w:p>
            <w:pPr>
              <w:spacing w:after="20"/>
              <w:ind w:left="20"/>
              <w:jc w:val="both"/>
            </w:pPr>
            <w:r>
              <w:rPr>
                <w:rFonts w:ascii="Times New Roman"/>
                <w:b w:val="false"/>
                <w:i w:val="false"/>
                <w:color w:val="000000"/>
                <w:sz w:val="20"/>
              </w:rPr>
              <w:t>
3) ірі қара малдың еркек дарақтарының жасы 7-ден 18 айға дейін (қоса алғанда);</w:t>
            </w:r>
          </w:p>
          <w:p>
            <w:pPr>
              <w:spacing w:after="20"/>
              <w:ind w:left="20"/>
              <w:jc w:val="both"/>
            </w:pPr>
            <w:r>
              <w:rPr>
                <w:rFonts w:ascii="Times New Roman"/>
                <w:b w:val="false"/>
                <w:i w:val="false"/>
                <w:color w:val="000000"/>
                <w:sz w:val="20"/>
              </w:rPr>
              <w:t>
4) бордақылау алаңдарына немесе сою қуаты тәулігіне 50 бас болатын ет өңдеуші кәсіпорындарға арнайы комиссияның оң қорытындысының болуы;</w:t>
            </w:r>
          </w:p>
          <w:p>
            <w:pPr>
              <w:spacing w:after="20"/>
              <w:ind w:left="20"/>
              <w:jc w:val="both"/>
            </w:pPr>
            <w:r>
              <w:rPr>
                <w:rFonts w:ascii="Times New Roman"/>
                <w:b w:val="false"/>
                <w:i w:val="false"/>
                <w:color w:val="000000"/>
                <w:sz w:val="20"/>
              </w:rPr>
              <w:t>
5) өткізілетін немесе орны ауыстырылатын бұқашықтар аналарына бекітіліп, асыл тұқымды аталықтан немесе асыл тұқымды аналықтан туылуы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немесе орны ауыстырылғаннан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кәсіпорынға арнайы комиссияның оң қорытындысының болуы, онда:</w:t>
            </w:r>
          </w:p>
          <w:p>
            <w:pPr>
              <w:spacing w:after="20"/>
              <w:ind w:left="20"/>
              <w:jc w:val="both"/>
            </w:pPr>
            <w:r>
              <w:rPr>
                <w:rFonts w:ascii="Times New Roman"/>
                <w:b w:val="false"/>
                <w:i w:val="false"/>
                <w:color w:val="000000"/>
                <w:sz w:val="20"/>
              </w:rPr>
              <w:t>
1) жобалық қуаты тәулігіне кемінде 1500 бас болатын ірі қара малды соятын және етін сүйектен ажырататын өз жабдығының болуы;</w:t>
            </w:r>
          </w:p>
          <w:p>
            <w:pPr>
              <w:spacing w:after="20"/>
              <w:ind w:left="20"/>
              <w:jc w:val="both"/>
            </w:pPr>
            <w:r>
              <w:rPr>
                <w:rFonts w:ascii="Times New Roman"/>
                <w:b w:val="false"/>
                <w:i w:val="false"/>
                <w:color w:val="000000"/>
                <w:sz w:val="20"/>
              </w:rPr>
              <w:t>
2) сойылған ірі қара малдың қалдықтарын кәдеге жарататын өз жүйесінің болуы;</w:t>
            </w:r>
          </w:p>
          <w:p>
            <w:pPr>
              <w:spacing w:after="20"/>
              <w:ind w:left="20"/>
              <w:jc w:val="both"/>
            </w:pPr>
            <w:r>
              <w:rPr>
                <w:rFonts w:ascii="Times New Roman"/>
                <w:b w:val="false"/>
                <w:i w:val="false"/>
                <w:color w:val="000000"/>
                <w:sz w:val="20"/>
              </w:rPr>
              <w:t>
3) халықаралық сапа стандартына (халықаралық аудитпен, тиісті сертификатпен расталған) сәйкес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 үшін төлем алынған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мал басында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2) тұқымдық бұқалар ұрығының асыл тұқымдық құндылығы индекстерінің: асыл тұқымдық сапаларының кешенді индексі, бағалаудың сенімділігі, сүт сауымы, тоңмай, өнімді тіршілік ету кезеңі, төлдеу жеңілдігі, ұрықтылығы, соматикалық жасушалардың құрамы болуы;</w:t>
            </w:r>
          </w:p>
          <w:p>
            <w:pPr>
              <w:spacing w:after="20"/>
              <w:ind w:left="20"/>
              <w:jc w:val="both"/>
            </w:pPr>
            <w:r>
              <w:rPr>
                <w:rFonts w:ascii="Times New Roman"/>
                <w:b w:val="false"/>
                <w:i w:val="false"/>
                <w:color w:val="000000"/>
                <w:sz w:val="20"/>
              </w:rPr>
              <w:t xml:space="preserve">
3) сүтті және сүтті-етті тұқымдардың асыл тұқымды тұқымдық бұқалардың ұрығына Республикалық палата берген электронды асыл тұқымды куәліктің болуы; </w:t>
            </w:r>
          </w:p>
          <w:p>
            <w:pPr>
              <w:spacing w:after="20"/>
              <w:ind w:left="20"/>
              <w:jc w:val="both"/>
            </w:pPr>
            <w:r>
              <w:rPr>
                <w:rFonts w:ascii="Times New Roman"/>
                <w:b w:val="false"/>
                <w:i w:val="false"/>
                <w:color w:val="000000"/>
                <w:sz w:val="20"/>
              </w:rPr>
              <w:t>
4) қажеттілік нормасы (бір басқа екі доза есебінен);</w:t>
            </w:r>
          </w:p>
          <w:p>
            <w:pPr>
              <w:spacing w:after="20"/>
              <w:ind w:left="20"/>
              <w:jc w:val="both"/>
            </w:pPr>
            <w:r>
              <w:rPr>
                <w:rFonts w:ascii="Times New Roman"/>
                <w:b w:val="false"/>
                <w:i w:val="false"/>
                <w:color w:val="000000"/>
                <w:sz w:val="20"/>
              </w:rPr>
              <w:t>
5) мал басында сәйкестендірудің электрондық тәсілдерінің болуы (2022 жылғы 1 қаңтардан бастап);</w:t>
            </w:r>
          </w:p>
          <w:p>
            <w:pPr>
              <w:spacing w:after="20"/>
              <w:ind w:left="20"/>
              <w:jc w:val="both"/>
            </w:pPr>
            <w:r>
              <w:rPr>
                <w:rFonts w:ascii="Times New Roman"/>
                <w:b w:val="false"/>
                <w:i w:val="false"/>
                <w:color w:val="000000"/>
                <w:sz w:val="20"/>
              </w:rPr>
              <w:t>
6) төлдің тууы 75%-дан кем емес, оны САТЖАҚ-да тіркеу және анасына бекіту (өтінім берілген сәтке дейін кемінде 12 айдан аз уақыт ішінде САТЖАҚ-да мал басын алғаш рет тіркеген тауар өндірушілерді қоспағанда).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p>
          <w:p>
            <w:pPr>
              <w:spacing w:after="20"/>
              <w:ind w:left="20"/>
              <w:jc w:val="both"/>
            </w:pPr>
            <w:r>
              <w:rPr>
                <w:rFonts w:ascii="Times New Roman"/>
                <w:b w:val="false"/>
                <w:i w:val="false"/>
                <w:color w:val="000000"/>
                <w:sz w:val="20"/>
              </w:rPr>
              <w:t>
2) аналық мал басында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3)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p>
          <w:p>
            <w:pPr>
              <w:spacing w:after="20"/>
              <w:ind w:left="20"/>
              <w:jc w:val="both"/>
            </w:pPr>
            <w:r>
              <w:rPr>
                <w:rFonts w:ascii="Times New Roman"/>
                <w:b w:val="false"/>
                <w:i w:val="false"/>
                <w:color w:val="000000"/>
                <w:sz w:val="20"/>
              </w:rPr>
              <w:t>
қашарлар - 6 айдан 18 айға дейін (қоса алғанда);</w:t>
            </w:r>
          </w:p>
          <w:p>
            <w:pPr>
              <w:spacing w:after="20"/>
              <w:ind w:left="20"/>
              <w:jc w:val="both"/>
            </w:pPr>
            <w:r>
              <w:rPr>
                <w:rFonts w:ascii="Times New Roman"/>
                <w:b w:val="false"/>
                <w:i w:val="false"/>
                <w:color w:val="000000"/>
                <w:sz w:val="20"/>
              </w:rPr>
              <w:t>
құнажындар - 13 айдан 26 айға дейін (қоса алғанда);</w:t>
            </w:r>
          </w:p>
          <w:p>
            <w:pPr>
              <w:spacing w:after="20"/>
              <w:ind w:left="20"/>
              <w:jc w:val="both"/>
            </w:pPr>
            <w:r>
              <w:rPr>
                <w:rFonts w:ascii="Times New Roman"/>
                <w:b w:val="false"/>
                <w:i w:val="false"/>
                <w:color w:val="000000"/>
                <w:sz w:val="20"/>
              </w:rPr>
              <w:t>
4) өсімді молайту мақсатында сатып алынған асыл тұқымды аналық мал басын өлім-жітімнің зоотехникалық нормасы шегінде пайдалану - кемінде екі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берген сәтте аналық мал басының САТЖАҚ-да және АЖБ-да тіркелген болуы және деректердің сәйкестігі (ауыл шаруашылығы кооперативтерін қоспағанда).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іріктеудің болуы (аккредиттелген зертханаларда);</w:t>
            </w:r>
          </w:p>
          <w:p>
            <w:pPr>
              <w:spacing w:after="20"/>
              <w:ind w:left="20"/>
              <w:jc w:val="both"/>
            </w:pPr>
            <w:r>
              <w:rPr>
                <w:rFonts w:ascii="Times New Roman"/>
                <w:b w:val="false"/>
                <w:i w:val="false"/>
                <w:color w:val="000000"/>
                <w:sz w:val="20"/>
              </w:rPr>
              <w:t>
2) азықты жыл сайынғы зоотехникалық талдау;</w:t>
            </w:r>
          </w:p>
          <w:p>
            <w:pPr>
              <w:spacing w:after="20"/>
              <w:ind w:left="20"/>
              <w:jc w:val="both"/>
            </w:pPr>
            <w:r>
              <w:rPr>
                <w:rFonts w:ascii="Times New Roman"/>
                <w:b w:val="false"/>
                <w:i w:val="false"/>
                <w:color w:val="000000"/>
                <w:sz w:val="20"/>
              </w:rPr>
              <w:t>
3) пайдалануға берілген немесе тиісті инфрақұрылыммен жаңғыртудан өткен, сиырларды байламай ұстауға арналған қора-жайы, автоматтандырылған сауу қондырғысы бар, сауу залы (карусель, шырша, параллель, тандем, роботталған машина), азықтық цехтары, ветеринариялық пункты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іріктеудің болуы (аккредиттелген зертханаларда);</w:t>
            </w:r>
          </w:p>
          <w:p>
            <w:pPr>
              <w:spacing w:after="20"/>
              <w:ind w:left="20"/>
              <w:jc w:val="both"/>
            </w:pPr>
            <w:r>
              <w:rPr>
                <w:rFonts w:ascii="Times New Roman"/>
                <w:b w:val="false"/>
                <w:i w:val="false"/>
                <w:color w:val="000000"/>
                <w:sz w:val="20"/>
              </w:rPr>
              <w:t>
2) азықты жыл сайынғы зоотехникалық талдау;</w:t>
            </w:r>
          </w:p>
          <w:p>
            <w:pPr>
              <w:spacing w:after="20"/>
              <w:ind w:left="20"/>
              <w:jc w:val="both"/>
            </w:pPr>
            <w:r>
              <w:rPr>
                <w:rFonts w:ascii="Times New Roman"/>
                <w:b w:val="false"/>
                <w:i w:val="false"/>
                <w:color w:val="000000"/>
                <w:sz w:val="20"/>
              </w:rPr>
              <w:t>
3) пайдалануға берілген немесе тиісті инфрақұрылыммен жаңғыртудан өткен, тасымалданатын сауу қондырғыларын қоса алғанда, автоматтандырылған немесе машинамен саууға арналған жабдығы, азықтық цехтары, ветеринариялық пункті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іріктеудің (аккредиттелген зертханаларда) болуы;</w:t>
            </w:r>
          </w:p>
          <w:p>
            <w:pPr>
              <w:spacing w:after="20"/>
              <w:ind w:left="20"/>
              <w:jc w:val="both"/>
            </w:pPr>
            <w:r>
              <w:rPr>
                <w:rFonts w:ascii="Times New Roman"/>
                <w:b w:val="false"/>
                <w:i w:val="false"/>
                <w:color w:val="000000"/>
                <w:sz w:val="20"/>
              </w:rPr>
              <w:t>
2) тасымалданатын сауу қондырғыларын қоса алғанда, машина саууға арналған жабдығы, сиырларды күтіп-бағуға арналған қора-жай;</w:t>
            </w:r>
          </w:p>
          <w:p>
            <w:pPr>
              <w:spacing w:after="20"/>
              <w:ind w:left="20"/>
              <w:jc w:val="both"/>
            </w:pPr>
            <w:r>
              <w:rPr>
                <w:rFonts w:ascii="Times New Roman"/>
                <w:b w:val="false"/>
                <w:i w:val="false"/>
                <w:color w:val="000000"/>
                <w:sz w:val="20"/>
              </w:rPr>
              <w:t>
тасымалды сауу қондырғысын қоса алғанда, машинамен сауу;</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сүт қабылдау пунктінің болуы немесе сүт өңдеу зауытынан 100 километрге (қоса алғанда) дейінгі қашықтық болғанда меншікті/жалға алынған сүт тасығыштың болуы;</w:t>
            </w:r>
          </w:p>
          <w:p>
            <w:pPr>
              <w:spacing w:after="20"/>
              <w:ind w:left="20"/>
              <w:jc w:val="both"/>
            </w:pPr>
            <w:r>
              <w:rPr>
                <w:rFonts w:ascii="Times New Roman"/>
                <w:b w:val="false"/>
                <w:i w:val="false"/>
                <w:color w:val="000000"/>
                <w:sz w:val="20"/>
              </w:rPr>
              <w:t>
2) дайындалған сүтті сүт өңдеуші кәсіпорынға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эмбрионның асыл тұқымды құндылық индекстерінің: асыл тұқымдық сапасының кешенді индексі, бағалаудың сенімділігі, сүт сауымы, тоңмай, өнімді тіршілік ету кезеңі, төлдеу жеңілдігі, ұрықтылығы, соматикалық жасушалардың құрамы;</w:t>
            </w:r>
          </w:p>
          <w:p>
            <w:pPr>
              <w:spacing w:after="20"/>
              <w:ind w:left="20"/>
              <w:jc w:val="both"/>
            </w:pPr>
            <w:r>
              <w:rPr>
                <w:rFonts w:ascii="Times New Roman"/>
                <w:b w:val="false"/>
                <w:i w:val="false"/>
                <w:color w:val="000000"/>
                <w:sz w:val="20"/>
              </w:rPr>
              <w:t>
2) эмбрионға асыл тұқымды куәліктің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бағыттағы ірі қара малдың аналық басын қолдан ұрықтандыру бойынша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 алуға арналған өтінімде көрсетілген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шаруа (фермер) қожалықтары мен ауыл шаруашылығы кооперативтерінде ірі қара малдың аналық басын сүтті және сүтті-етті тұқымдардың асыл тұқымды тұқымдық бұқаның ұрығымен қолдан ұрықтандыру жөніндегі қызметтерді көрсету бойынша шарттың болуы;</w:t>
            </w:r>
          </w:p>
          <w:p>
            <w:pPr>
              <w:spacing w:after="20"/>
              <w:ind w:left="20"/>
              <w:jc w:val="both"/>
            </w:pPr>
            <w:r>
              <w:rPr>
                <w:rFonts w:ascii="Times New Roman"/>
                <w:b w:val="false"/>
                <w:i w:val="false"/>
                <w:color w:val="000000"/>
                <w:sz w:val="20"/>
              </w:rPr>
              <w:t>
3) осы өлшемшарттарға 2-қосымшаға сәйкес 1-нысан бойынша шаруа (фермер) қожалықтарында ірі қара малдың аналық басын ұрықтандыру және зерттеп-қарау туралы актінің болуы;</w:t>
            </w:r>
          </w:p>
          <w:p>
            <w:pPr>
              <w:spacing w:after="20"/>
              <w:ind w:left="20"/>
              <w:jc w:val="both"/>
            </w:pPr>
            <w:r>
              <w:rPr>
                <w:rFonts w:ascii="Times New Roman"/>
                <w:b w:val="false"/>
                <w:i w:val="false"/>
                <w:color w:val="000000"/>
                <w:sz w:val="20"/>
              </w:rPr>
              <w:t xml:space="preserve">
4) асыл тұқымды тұқымдық бұқалардың таңбаланған ұрығына Республикалық палата берген асыл тұқымдық куәліктің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асыл тұқымды тәуліктік балапанның САТЖАҚ-да тіркелген болуы;</w:t>
            </w:r>
          </w:p>
          <w:p>
            <w:pPr>
              <w:spacing w:after="20"/>
              <w:ind w:left="20"/>
              <w:jc w:val="both"/>
            </w:pPr>
            <w:r>
              <w:rPr>
                <w:rFonts w:ascii="Times New Roman"/>
                <w:b w:val="false"/>
                <w:i w:val="false"/>
                <w:color w:val="000000"/>
                <w:sz w:val="20"/>
              </w:rPr>
              <w:t>
2) Республикалық палата берген асыл тұқымды мәртебенің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жылына 500 тонна құс етінің нақты өндірісі (қызметін 12 айдан аз уақыт жүзеге асыратын тауар өндірушілер үшін өндірістің нақты көлемі қызмет кезеңіне айларға бөлінген және 12 айға көбейтілген өндірілген өнімнің нақты мәлімделген көлеміне сүйене отырып анықталады);</w:t>
            </w:r>
          </w:p>
          <w:p>
            <w:pPr>
              <w:spacing w:after="20"/>
              <w:ind w:left="20"/>
              <w:jc w:val="both"/>
            </w:pPr>
            <w:r>
              <w:rPr>
                <w:rFonts w:ascii="Times New Roman"/>
                <w:b w:val="false"/>
                <w:i w:val="false"/>
                <w:color w:val="000000"/>
                <w:sz w:val="20"/>
              </w:rPr>
              <w:t>
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құс сою желісі (сою цехы)) құс фабрикасына берілген арнайы комиссияның оң қорытындысының болуы;</w:t>
            </w:r>
          </w:p>
          <w:p>
            <w:pPr>
              <w:spacing w:after="20"/>
              <w:ind w:left="20"/>
              <w:jc w:val="both"/>
            </w:pP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жылына 20 тонна құс етінің нақты өндірісі (қызметін 12 айдан аз уақыт жүзеге асыратын тауар өндірушілер үшін өндірістің нақты көлемі қызмет кезеңіне айларға бөлінген және 12 айға көбейтілген өндірілген өнімнің нақты мәлімделген көлеміне сүйене отырып анықталады);</w:t>
            </w:r>
          </w:p>
          <w:p>
            <w:pPr>
              <w:spacing w:after="20"/>
              <w:ind w:left="20"/>
              <w:jc w:val="both"/>
            </w:pPr>
            <w:r>
              <w:rPr>
                <w:rFonts w:ascii="Times New Roman"/>
                <w:b w:val="false"/>
                <w:i w:val="false"/>
                <w:color w:val="000000"/>
                <w:sz w:val="20"/>
              </w:rPr>
              <w:t>
2) құстарды күтіп-бағуға арналған қора-жайы, союға арналған жабдығы бар құс фабрикасына берілген арнайы комиссияның оң қорытындысының болуы;</w:t>
            </w:r>
          </w:p>
          <w:p>
            <w:pPr>
              <w:spacing w:after="20"/>
              <w:ind w:left="20"/>
              <w:jc w:val="both"/>
            </w:pP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 финалдық нысандағы тәуліктік балапанға асыл тұқымды куәліктің (сертификаттың) және/немесе финалдық нысандағы тәуліктік балапан алынған ата-енелеріне асыл тұқымдық куәліктің (сертификаттың) және Республикалық палатада тіркелген болуы;</w:t>
            </w:r>
          </w:p>
          <w:p>
            <w:pPr>
              <w:spacing w:after="20"/>
              <w:ind w:left="20"/>
              <w:jc w:val="both"/>
            </w:pPr>
            <w:r>
              <w:rPr>
                <w:rFonts w:ascii="Times New Roman"/>
                <w:b w:val="false"/>
                <w:i w:val="false"/>
                <w:color w:val="000000"/>
                <w:sz w:val="20"/>
              </w:rPr>
              <w:t>
Елдің ішінде сатып алғанда: өтінім берген сәтте финалдық нысандағы тәуліктік балапанның ата-енелерінің Республикалық палатада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тағамдық жұмыртқаның нақты өндірісі жылына 5 миллион данадан бастап (қызметін 12 айдан аз уақыт жүзеге асырып келе жатқан тауар өндірушілер үшін қызмет кезеңі айларға бөлініп, 12 айға көбейтілген өндірілген өнімнің нақты мәлімделген көлеміне сүйене отырып айқындалады);</w:t>
            </w:r>
          </w:p>
          <w:p>
            <w:pPr>
              <w:spacing w:after="20"/>
              <w:ind w:left="20"/>
              <w:jc w:val="both"/>
            </w:pPr>
            <w:r>
              <w:rPr>
                <w:rFonts w:ascii="Times New Roman"/>
                <w:b w:val="false"/>
                <w:i w:val="false"/>
                <w:color w:val="000000"/>
                <w:sz w:val="20"/>
              </w:rPr>
              <w:t>
2) жаңадан салынған немесе технологиялық жабдықтау бойынша жаңғыртудан өткен (құстарды күтіп-бағуға арналған жабдықтар, азықтандырудың, сумен жабдықтаудың, желдетудің автоматтандырылған жүйесі, жұмыртқаларды сұрыптауға арналған автоматты машина) инфрақұрылымы бар құс фабрикасына берілген арнайы комиссияның оң қорытындысының болуы;</w:t>
            </w:r>
          </w:p>
          <w:p>
            <w:pPr>
              <w:spacing w:after="20"/>
              <w:ind w:left="20"/>
              <w:jc w:val="both"/>
            </w:pP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барлық мал басын САТЖАҚ-да және АЖБ-да тіркеудің болуы және деректердің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тамыздан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2) аналық басты асыл тұқымды тұқымдық қошқарлармен (меншікті немесе жалға алу шартымен) мынадай шарттарға сәйкес ұрықтандыру:</w:t>
            </w:r>
          </w:p>
          <w:p>
            <w:pPr>
              <w:spacing w:after="20"/>
              <w:ind w:left="20"/>
              <w:jc w:val="both"/>
            </w:pPr>
            <w:r>
              <w:rPr>
                <w:rFonts w:ascii="Times New Roman"/>
                <w:b w:val="false"/>
                <w:i w:val="false"/>
                <w:color w:val="000000"/>
                <w:sz w:val="20"/>
              </w:rPr>
              <w:t>
қолдан шағылыстыру кезінде жиырма бес аналық басқа кемінде бір тұқымдық қошқар және / немесе үш жүз аналық басқа кемінде бір асыл тұқымды тұқымдық қошқар не жасанды ұрықтандыру кезінде асыл тұқымды тұқымдық қошқарлардың мұздатылған тұқымын пайдалану; қолмен шағылыстыру кезінде тұқымдық қошқарды қатарынан кемінде екі шағылыстыру маусымында, жасанды ұрықтандыру кезінде - бес жылдан артық емес пайдалану;</w:t>
            </w:r>
          </w:p>
          <w:p>
            <w:pPr>
              <w:spacing w:after="20"/>
              <w:ind w:left="20"/>
              <w:jc w:val="both"/>
            </w:pPr>
            <w:r>
              <w:rPr>
                <w:rFonts w:ascii="Times New Roman"/>
                <w:b w:val="false"/>
                <w:i w:val="false"/>
                <w:color w:val="000000"/>
                <w:sz w:val="20"/>
              </w:rPr>
              <w:t>
3) төлдің тууы 75%-дан кем емес, оны САТЖАҚ-да тіркеу және анасына бекіту ((өтінім беру сәтіне дейін 12 айдан аз уақыт ішінде САТЖАҚ-да мал басын алғаш рет тіркеген тауар өндірушілерді қоспағанда);</w:t>
            </w:r>
          </w:p>
          <w:p>
            <w:pPr>
              <w:spacing w:after="20"/>
              <w:ind w:left="20"/>
              <w:jc w:val="both"/>
            </w:pP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
5) мал басында сәйкестендірудің электрондық тәсілдерінің болуы (2022 жылғы 1 қаңтардан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талаптарға сәйкес аналық басты ұрықтандыру және (немесе) өсімін молайтуда пайдалану және бұрын тұқымдық түрлендіруде пайдаланылмаған асыл тұқымды тұқымдық қошқарлармен (өзінің қошқарларын немесе жалға алу шарттарында) ауыстыру: еркін шағылыстыру кезінде жиырма бес аналық басқа кемінде бір асыл тұқымды тұқымдық қошқар және/немесе үш жүз аналық басқа кемінде бір тұқымдық қошқар не қолдан ұрықтандыру кезінде асыл тұқымды тұқымдық қошқарлардың мұздатылған тұқымымен; асыл тұқымды тұқымдық қошқарды еркін шағылыстыру кезінде тұқымдық қошқарды қатарынан екі шағылыстыру маусымынан артық пайдаланбау және асыл тұқымды орталықтардың қолдан ұрықтандыруы кезінде бес жылдан артық пайдаланбау;</w:t>
            </w:r>
          </w:p>
          <w:p>
            <w:pPr>
              <w:spacing w:after="20"/>
              <w:ind w:left="20"/>
              <w:jc w:val="both"/>
            </w:pPr>
            <w:r>
              <w:rPr>
                <w:rFonts w:ascii="Times New Roman"/>
                <w:b w:val="false"/>
                <w:i w:val="false"/>
                <w:color w:val="000000"/>
                <w:sz w:val="20"/>
              </w:rPr>
              <w:t>
2) асыл тұқымды тұқымдық қошқарлардың жасы ағымдағы жылдың 1 қазанына 12 айдан кем болмауы;</w:t>
            </w:r>
          </w:p>
          <w:p>
            <w:pPr>
              <w:spacing w:after="20"/>
              <w:ind w:left="20"/>
              <w:jc w:val="both"/>
            </w:pPr>
            <w:r>
              <w:rPr>
                <w:rFonts w:ascii="Times New Roman"/>
                <w:b w:val="false"/>
                <w:i w:val="false"/>
                <w:color w:val="000000"/>
                <w:sz w:val="20"/>
              </w:rPr>
              <w:t>
3) төлдің тууы 65%-дан кем емес, оны САТЖАҚ-да тіркеу және анасына бекіту (өтінім берілген сәтке дейін 12 айдан кем уақыт ішінде САТЖАҚ-да мал басын алғаш рет тіркеген тауар өндірушілерді қоспағанда). Шаруашылықтың есепке алу нөмірі – бар болса;</w:t>
            </w:r>
          </w:p>
          <w:p>
            <w:pPr>
              <w:spacing w:after="20"/>
              <w:ind w:left="20"/>
              <w:jc w:val="both"/>
            </w:pP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тамыздан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p>
          <w:p>
            <w:pPr>
              <w:spacing w:after="20"/>
              <w:ind w:left="20"/>
              <w:jc w:val="both"/>
            </w:pP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p>
          <w:p>
            <w:pPr>
              <w:spacing w:after="20"/>
              <w:ind w:left="20"/>
              <w:jc w:val="both"/>
            </w:pPr>
            <w:r>
              <w:rPr>
                <w:rFonts w:ascii="Times New Roman"/>
                <w:b w:val="false"/>
                <w:i w:val="false"/>
                <w:color w:val="000000"/>
                <w:sz w:val="20"/>
              </w:rPr>
              <w:t>
тұқымдық қошқарлар - 5 айдан 18 айға дейін (қоса алғанда);</w:t>
            </w:r>
          </w:p>
          <w:p>
            <w:pPr>
              <w:spacing w:after="20"/>
              <w:ind w:left="20"/>
              <w:jc w:val="both"/>
            </w:pPr>
            <w:r>
              <w:rPr>
                <w:rFonts w:ascii="Times New Roman"/>
                <w:b w:val="false"/>
                <w:i w:val="false"/>
                <w:color w:val="000000"/>
                <w:sz w:val="20"/>
              </w:rPr>
              <w:t>
қойлардың аналық басы - 5 айдан 18 айға дейін (қоса алғанда);</w:t>
            </w:r>
          </w:p>
          <w:p>
            <w:pPr>
              <w:spacing w:after="20"/>
              <w:ind w:left="20"/>
              <w:jc w:val="both"/>
            </w:pPr>
            <w:r>
              <w:rPr>
                <w:rFonts w:ascii="Times New Roman"/>
                <w:b w:val="false"/>
                <w:i w:val="false"/>
                <w:color w:val="000000"/>
                <w:sz w:val="20"/>
              </w:rPr>
              <w:t>
3)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пайдалынылатын асыл тұқымды тұқымдық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операторда тауарлық шаруашылықпен жасалған асыл тұқымды тұқымдық қошқарларды отарға жалға беру шартының болуы;</w:t>
            </w:r>
          </w:p>
          <w:p>
            <w:pPr>
              <w:spacing w:after="20"/>
              <w:ind w:left="20"/>
              <w:jc w:val="both"/>
            </w:pPr>
            <w:r>
              <w:rPr>
                <w:rFonts w:ascii="Times New Roman"/>
                <w:b w:val="false"/>
                <w:i w:val="false"/>
                <w:color w:val="000000"/>
                <w:sz w:val="20"/>
              </w:rPr>
              <w:t>
2) өтінімді берген сәтте тұқымдық қошқардың САТЖАҚ-да және АЖБ-да тіркелуі және деректердің сәйкестігі;</w:t>
            </w:r>
          </w:p>
          <w:p>
            <w:pPr>
              <w:spacing w:after="20"/>
              <w:ind w:left="20"/>
              <w:jc w:val="both"/>
            </w:pPr>
            <w:r>
              <w:rPr>
                <w:rFonts w:ascii="Times New Roman"/>
                <w:b w:val="false"/>
                <w:i w:val="false"/>
                <w:color w:val="000000"/>
                <w:sz w:val="20"/>
              </w:rPr>
              <w:t>
3) аталған отарда асыл тұқымды тұқымдық қошқарларды екі шағылыстыру маусымынан артық пайдаланбау;</w:t>
            </w:r>
          </w:p>
          <w:p>
            <w:pPr>
              <w:spacing w:after="20"/>
              <w:ind w:left="20"/>
              <w:jc w:val="both"/>
            </w:pPr>
            <w:r>
              <w:rPr>
                <w:rFonts w:ascii="Times New Roman"/>
                <w:b w:val="false"/>
                <w:i w:val="false"/>
                <w:color w:val="000000"/>
                <w:sz w:val="20"/>
              </w:rPr>
              <w:t>
4) еркін шағылыстыру кезінде жиырма бес аналық басқа кемінде бір асыл тұқымды тұқымдық қошқардың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кәсіпорындарына өткізілген немесе орны ауыстырылған ұсақ малдың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өткізілген немесе орны ауыстырылған ұсақ малдың еркек дарақтарының тіркелуі және мәліметтердің сәйкестігі;</w:t>
            </w:r>
          </w:p>
          <w:p>
            <w:pPr>
              <w:spacing w:after="20"/>
              <w:ind w:left="20"/>
              <w:jc w:val="both"/>
            </w:pPr>
            <w:r>
              <w:rPr>
                <w:rFonts w:ascii="Times New Roman"/>
                <w:b w:val="false"/>
                <w:i w:val="false"/>
                <w:color w:val="000000"/>
                <w:sz w:val="20"/>
              </w:rPr>
              <w:t>
2) бордақылау алаңдарына өткізілетін немесе орны ауыстырылатын ұсақ малдың еркек дарақтарының жасы 4 айдан 12 айға дейін қоса есептегенде;</w:t>
            </w:r>
          </w:p>
          <w:p>
            <w:pPr>
              <w:spacing w:after="20"/>
              <w:ind w:left="20"/>
              <w:jc w:val="both"/>
            </w:pPr>
            <w:r>
              <w:rPr>
                <w:rFonts w:ascii="Times New Roman"/>
                <w:b w:val="false"/>
                <w:i w:val="false"/>
                <w:color w:val="000000"/>
                <w:sz w:val="20"/>
              </w:rPr>
              <w:t>
3) бордақылау алаңдарына өткізілген немесе орны ауыстырылған ұсақ малдың еркек дарақтарының тірідей салмағы 25 килограмнан, ет өңдеуші кәсіпорнына - 30 килограмнан басталады;</w:t>
            </w:r>
          </w:p>
          <w:p>
            <w:pPr>
              <w:spacing w:after="20"/>
              <w:ind w:left="20"/>
              <w:jc w:val="both"/>
            </w:pPr>
            <w:r>
              <w:rPr>
                <w:rFonts w:ascii="Times New Roman"/>
                <w:b w:val="false"/>
                <w:i w:val="false"/>
                <w:color w:val="000000"/>
                <w:sz w:val="20"/>
              </w:rPr>
              <w:t>
4) бордақылау алаңына немесе сою қуаты тәулігіне 300 бас болатын ет өңдеуші кәсіпорындарына берген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немесе орнын ауыстырған сәттен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донор ретінде пайдаланатын асыл тұқымды малда өз өнімділігі бойынша бағаның болуы;</w:t>
            </w:r>
          </w:p>
          <w:p>
            <w:pPr>
              <w:spacing w:after="20"/>
              <w:ind w:left="20"/>
              <w:jc w:val="both"/>
            </w:pPr>
            <w:r>
              <w:rPr>
                <w:rFonts w:ascii="Times New Roman"/>
                <w:b w:val="false"/>
                <w:i w:val="false"/>
                <w:color w:val="000000"/>
                <w:sz w:val="20"/>
              </w:rPr>
              <w:t>
2) эмбрионға асыл тұқымдық куәліктің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бастарын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субсидияларды алуға арналған өтінімде көрсетілген аналық мал басының САТЖАҚ-да және АЖБ-да тіркелуінің болуы және деректердің сәйкестігі;</w:t>
            </w:r>
          </w:p>
          <w:p>
            <w:pPr>
              <w:spacing w:after="20"/>
              <w:ind w:left="20"/>
              <w:jc w:val="both"/>
            </w:pPr>
            <w:r>
              <w:rPr>
                <w:rFonts w:ascii="Times New Roman"/>
                <w:b w:val="false"/>
                <w:i w:val="false"/>
                <w:color w:val="000000"/>
                <w:sz w:val="20"/>
              </w:rPr>
              <w:t>
2) шаруашылықтарда және ауыл шаруашылығы кооперативтерінде қойлардың аналық бастарын қолдан ұрықтандыру жөніндегі қызметтерді көрсету бойынша шарттың болуы;</w:t>
            </w:r>
          </w:p>
          <w:p>
            <w:pPr>
              <w:spacing w:after="20"/>
              <w:ind w:left="20"/>
              <w:jc w:val="both"/>
            </w:pPr>
            <w:r>
              <w:rPr>
                <w:rFonts w:ascii="Times New Roman"/>
                <w:b w:val="false"/>
                <w:i w:val="false"/>
                <w:color w:val="000000"/>
                <w:sz w:val="20"/>
              </w:rPr>
              <w:t>
3) осы өлшемшарттарға 2-қосымшаға сәйкес 2-нысан бойынша қойлардың аналық бастарын ұрықтандыру туралы актінің болуы;</w:t>
            </w:r>
          </w:p>
          <w:p>
            <w:pPr>
              <w:spacing w:after="20"/>
              <w:ind w:left="20"/>
              <w:jc w:val="both"/>
            </w:pPr>
            <w:r>
              <w:rPr>
                <w:rFonts w:ascii="Times New Roman"/>
                <w:b w:val="false"/>
                <w:i w:val="false"/>
                <w:color w:val="000000"/>
                <w:sz w:val="20"/>
              </w:rPr>
              <w:t>
4) өз өнімділігі бойынша бағаланған (бонитирлеу) асыл тұқымды тұқымдық қошқардың болуы;</w:t>
            </w:r>
          </w:p>
          <w:p>
            <w:pPr>
              <w:spacing w:after="20"/>
              <w:ind w:left="20"/>
              <w:jc w:val="both"/>
            </w:pPr>
            <w:r>
              <w:rPr>
                <w:rFonts w:ascii="Times New Roman"/>
                <w:b w:val="false"/>
                <w:i w:val="false"/>
                <w:color w:val="000000"/>
                <w:sz w:val="20"/>
              </w:rPr>
              <w:t>
5) асыл тұқымды тұқымдық қошқарларды пайдалану бес жылдан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берілген сәтте САТЖАҚ-да және АЖБ-да сатып алынған мал басын тіркеудің және деректердің сәйкес болуы;</w:t>
            </w:r>
          </w:p>
          <w:p>
            <w:pPr>
              <w:spacing w:after="20"/>
              <w:ind w:left="20"/>
              <w:jc w:val="both"/>
            </w:pP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айдан 60 айға дейін (қоса алғанда);</w:t>
            </w:r>
          </w:p>
          <w:p>
            <w:pPr>
              <w:spacing w:after="20"/>
              <w:ind w:left="20"/>
              <w:jc w:val="both"/>
            </w:pPr>
            <w:r>
              <w:rPr>
                <w:rFonts w:ascii="Times New Roman"/>
                <w:b w:val="false"/>
                <w:i w:val="false"/>
                <w:color w:val="000000"/>
                <w:sz w:val="20"/>
              </w:rPr>
              <w:t>
3) өсімді молайту мақсатында сатып алынған асыл тұқымды тұқымдық айғырды өлім-жітімнің зоотехникалық нормасы шегінде кемінде екі жыл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p>
          <w:p>
            <w:pPr>
              <w:spacing w:after="20"/>
              <w:ind w:left="20"/>
              <w:jc w:val="both"/>
            </w:pPr>
            <w:r>
              <w:rPr>
                <w:rFonts w:ascii="Times New Roman"/>
                <w:b w:val="false"/>
                <w:i w:val="false"/>
                <w:color w:val="000000"/>
                <w:sz w:val="20"/>
              </w:rPr>
              <w:t>
2) сатып алынған малдың жасы (елдің ішінен сатып алған кезде - асыл тұқымдық куәлікте көрсетілген сату сәтінде, импорттаған кезде - малды сатушыда (экспорттаушыда) карантинге қойған сәтте) - 12 айдан 60 айға дейін (қоса алғанда);</w:t>
            </w:r>
          </w:p>
          <w:p>
            <w:pPr>
              <w:spacing w:after="20"/>
              <w:ind w:left="20"/>
              <w:jc w:val="both"/>
            </w:pPr>
            <w:r>
              <w:rPr>
                <w:rFonts w:ascii="Times New Roman"/>
                <w:b w:val="false"/>
                <w:i w:val="false"/>
                <w:color w:val="000000"/>
                <w:sz w:val="20"/>
              </w:rPr>
              <w:t>
3) өсімді молайту мақсатында сатып алынған асыл тұқымды тұқымдық түйені өлім-жітімнің зоотехникалық нормасы шегінде кемінде екі жыл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p>
          <w:p>
            <w:pPr>
              <w:spacing w:after="20"/>
              <w:ind w:left="20"/>
              <w:jc w:val="both"/>
            </w:pPr>
            <w:r>
              <w:rPr>
                <w:rFonts w:ascii="Times New Roman"/>
                <w:b w:val="false"/>
                <w:i w:val="false"/>
                <w:color w:val="000000"/>
                <w:sz w:val="20"/>
              </w:rPr>
              <w:t>
2) сатып алынған жануар басының жасы: ел ішінен сатып алынған жағдайда асыл тұқымдық куәлікте көрсетілген сату сәтінде - 3 айдан 12 айға дейін (қоса алғанда);</w:t>
            </w:r>
          </w:p>
          <w:p>
            <w:pPr>
              <w:spacing w:after="20"/>
              <w:ind w:left="20"/>
              <w:jc w:val="both"/>
            </w:pPr>
            <w:r>
              <w:rPr>
                <w:rFonts w:ascii="Times New Roman"/>
                <w:b w:val="false"/>
                <w:i w:val="false"/>
                <w:color w:val="000000"/>
                <w:sz w:val="20"/>
              </w:rPr>
              <w:t>
импорт кезінде жануарды сатушыда (экспорттаушыда) карантинге қойған сәтте - 1 айдан 12 айға дейін (қоса алғанда);</w:t>
            </w:r>
          </w:p>
          <w:p>
            <w:pPr>
              <w:spacing w:after="20"/>
              <w:ind w:left="20"/>
              <w:jc w:val="both"/>
            </w:pPr>
            <w:r>
              <w:rPr>
                <w:rFonts w:ascii="Times New Roman"/>
                <w:b w:val="false"/>
                <w:i w:val="false"/>
                <w:color w:val="000000"/>
                <w:sz w:val="20"/>
              </w:rPr>
              <w:t>
3) өсімді молайту мақсатында сатып алынған асыл тұқымды аналық басын пайдалану - кемінде екі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барлық мал басын, содай-ақ кемінде 50 бас мегежінді САТЖАҚ-да және АЖБ-да тіркеудің болуы және деректердің сәйкестігі;</w:t>
            </w:r>
          </w:p>
          <w:p>
            <w:pPr>
              <w:spacing w:after="20"/>
              <w:ind w:left="20"/>
              <w:jc w:val="both"/>
            </w:pPr>
            <w:r>
              <w:rPr>
                <w:rFonts w:ascii="Times New Roman"/>
                <w:b w:val="false"/>
                <w:i w:val="false"/>
                <w:color w:val="000000"/>
                <w:sz w:val="20"/>
              </w:rPr>
              <w:t>
2) өсімді молайтуда аналық және шошқа басын толықтыратын басты қолдан ұрықтандыруда пайдалану немесе зоотехникалық нормативтерге сәйкес асыл тұқымды тұқымдық еркек шошқаларды қолдан шағылыстыру кезінде елу басқа кемінде бір тұқымдық еркек шошқаны немесе қолдан ұрықтандыру кезінде екі жүз басқа кемінде бір тұқымдық еркек шошқаны пайдалану;</w:t>
            </w:r>
          </w:p>
          <w:p>
            <w:pPr>
              <w:spacing w:after="20"/>
              <w:ind w:left="20"/>
              <w:jc w:val="both"/>
            </w:pPr>
            <w:r>
              <w:rPr>
                <w:rFonts w:ascii="Times New Roman"/>
                <w:b w:val="false"/>
                <w:i w:val="false"/>
                <w:color w:val="000000"/>
                <w:sz w:val="20"/>
              </w:rPr>
              <w:t>
3) тұқымдық еркек шошқаларды қатарынан екі жылдан артық пайдаланбау;</w:t>
            </w:r>
          </w:p>
          <w:p>
            <w:pPr>
              <w:spacing w:after="20"/>
              <w:ind w:left="20"/>
              <w:jc w:val="both"/>
            </w:pPr>
            <w:r>
              <w:rPr>
                <w:rFonts w:ascii="Times New Roman"/>
                <w:b w:val="false"/>
                <w:i w:val="false"/>
                <w:color w:val="000000"/>
                <w:sz w:val="20"/>
              </w:rPr>
              <w:t>
4) мал басында сәйкестендірудің электрондық тәсілдерінің болуы (2022 жылғы 1 қаңтардан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САТЖАҚ-мен интеграцияланған өзара іс-қимыл</w:t>
            </w:r>
          </w:p>
          <w:p>
            <w:pPr>
              <w:spacing w:after="20"/>
              <w:ind w:left="20"/>
              <w:jc w:val="both"/>
            </w:pPr>
            <w:r>
              <w:rPr>
                <w:rFonts w:ascii="Times New Roman"/>
                <w:b w:val="false"/>
                <w:i w:val="false"/>
                <w:color w:val="000000"/>
                <w:sz w:val="20"/>
              </w:rPr>
              <w:t>
2)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мал басын САТЖАҚ-да және Республикалық палатада тіркеудің болуы;</w:t>
            </w:r>
          </w:p>
          <w:p>
            <w:pPr>
              <w:spacing w:after="20"/>
              <w:ind w:left="20"/>
              <w:jc w:val="both"/>
            </w:pPr>
            <w:r>
              <w:rPr>
                <w:rFonts w:ascii="Times New Roman"/>
                <w:b w:val="false"/>
                <w:i w:val="false"/>
                <w:color w:val="000000"/>
                <w:sz w:val="20"/>
              </w:rPr>
              <w:t>
2) аталықтардың жасы ағымдағы жылдың 1 қыркүйегіне 36 айдан кем болмауы;</w:t>
            </w:r>
          </w:p>
          <w:p>
            <w:pPr>
              <w:spacing w:after="20"/>
              <w:ind w:left="20"/>
              <w:jc w:val="both"/>
            </w:pPr>
            <w:r>
              <w:rPr>
                <w:rFonts w:ascii="Times New Roman"/>
                <w:b w:val="false"/>
                <w:i w:val="false"/>
                <w:color w:val="000000"/>
                <w:sz w:val="20"/>
              </w:rPr>
              <w:t>
3) отыз аналық басқа кемінде бір тұқымдық аталық;</w:t>
            </w:r>
          </w:p>
          <w:p>
            <w:pPr>
              <w:spacing w:after="20"/>
              <w:ind w:left="20"/>
              <w:jc w:val="both"/>
            </w:pPr>
            <w:r>
              <w:rPr>
                <w:rFonts w:ascii="Times New Roman"/>
                <w:b w:val="false"/>
                <w:i w:val="false"/>
                <w:color w:val="000000"/>
                <w:sz w:val="20"/>
              </w:rPr>
              <w:t>
4) тұқымдық аталықты қатарынан екі шағылыстыру маусымынан артық пайдаланбау.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1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САТЖАҚ-да кемінде 10 балара ұясының тіркелуі және болуы және Қазақстан Республикасы Статистика агенттігі төрағасының 2010 жылғы 10 маусымдағы № 136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 көшірменің САЖ-да орналастырылуы;</w:t>
            </w:r>
          </w:p>
          <w:p>
            <w:pPr>
              <w:spacing w:after="20"/>
              <w:ind w:left="20"/>
              <w:jc w:val="both"/>
            </w:pPr>
            <w:r>
              <w:rPr>
                <w:rFonts w:ascii="Times New Roman"/>
                <w:b w:val="false"/>
                <w:i w:val="false"/>
                <w:color w:val="000000"/>
                <w:sz w:val="20"/>
              </w:rPr>
              <w:t>
2) бейіндік ғылыми-зерттеу ұйымы бекіткен селекциялық және асыл тұқымдық жұмыс жоспарының болуы және САЖ-да орналастырылуы;</w:t>
            </w:r>
          </w:p>
          <w:p>
            <w:pPr>
              <w:spacing w:after="20"/>
              <w:ind w:left="20"/>
              <w:jc w:val="both"/>
            </w:pPr>
            <w:r>
              <w:rPr>
                <w:rFonts w:ascii="Times New Roman"/>
                <w:b w:val="false"/>
                <w:i w:val="false"/>
                <w:color w:val="000000"/>
                <w:sz w:val="20"/>
              </w:rPr>
              <w:t>
3) асыл тұқымды балара ұясын Республикалық палатада тіркеу;</w:t>
            </w:r>
          </w:p>
          <w:p>
            <w:pPr>
              <w:spacing w:after="20"/>
              <w:ind w:left="20"/>
              <w:jc w:val="both"/>
            </w:pPr>
            <w:r>
              <w:rPr>
                <w:rFonts w:ascii="Times New Roman"/>
                <w:b w:val="false"/>
                <w:i w:val="false"/>
                <w:color w:val="000000"/>
                <w:sz w:val="20"/>
              </w:rPr>
              <w:t xml:space="preserve">
4) балараларды шаруашылықта пайдаланудың орташа ұзақтығы 3 жылдан аспайды.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қыркүйектен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p>
          <w:p>
            <w:pPr>
              <w:spacing w:after="20"/>
              <w:ind w:left="20"/>
              <w:jc w:val="both"/>
            </w:pP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ешкілердің басы - 6 айдан 18 айға дейін (қоса алғанда);</w:t>
            </w:r>
          </w:p>
          <w:p>
            <w:pPr>
              <w:spacing w:after="20"/>
              <w:ind w:left="20"/>
              <w:jc w:val="both"/>
            </w:pPr>
            <w:r>
              <w:rPr>
                <w:rFonts w:ascii="Times New Roman"/>
                <w:b w:val="false"/>
                <w:i w:val="false"/>
                <w:color w:val="000000"/>
                <w:sz w:val="20"/>
              </w:rPr>
              <w:t>
3) өсімді молайту мақсатында сатып алынған асыл тұқымды аналық мал басын өлім-жітімнің зоотехникалық нормасы шегінде пайдалану - кемінде екі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аналық мал басын тіркеудің болуы және деректердің сәйкестігі;</w:t>
            </w:r>
          </w:p>
          <w:p>
            <w:pPr>
              <w:spacing w:after="20"/>
              <w:ind w:left="20"/>
              <w:jc w:val="both"/>
            </w:pPr>
            <w:r>
              <w:rPr>
                <w:rFonts w:ascii="Times New Roman"/>
                <w:b w:val="false"/>
                <w:i w:val="false"/>
                <w:color w:val="000000"/>
                <w:sz w:val="20"/>
              </w:rPr>
              <w:t>
2) өтінім берген сәтте үш жастан асқан кемінде 30 бас меншікті аналық мал басының болуы;</w:t>
            </w:r>
          </w:p>
          <w:p>
            <w:pPr>
              <w:spacing w:after="20"/>
              <w:ind w:left="20"/>
              <w:jc w:val="both"/>
            </w:pPr>
            <w:r>
              <w:rPr>
                <w:rFonts w:ascii="Times New Roman"/>
                <w:b w:val="false"/>
                <w:i w:val="false"/>
                <w:color w:val="000000"/>
                <w:sz w:val="20"/>
              </w:rPr>
              <w:t>
3) сүтті сүт өңдеу кәсіпорындарына немесе есепке алу нөмірі бар сүт өңдеу цехына өткізу;</w:t>
            </w:r>
          </w:p>
          <w:p>
            <w:pPr>
              <w:spacing w:after="20"/>
              <w:ind w:left="20"/>
              <w:jc w:val="both"/>
            </w:pPr>
            <w:r>
              <w:rPr>
                <w:rFonts w:ascii="Times New Roman"/>
                <w:b w:val="false"/>
                <w:i w:val="false"/>
                <w:color w:val="000000"/>
                <w:sz w:val="20"/>
              </w:rPr>
              <w:t>
4) бие сүтінің жылдық өндіріс көлемі сауылатын биенің 1 басына 750 килограмнан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 тіркеудің САТЖАҚ-да және АЖБ-да болуы және деректердің сәйкестігі;</w:t>
            </w:r>
          </w:p>
          <w:p>
            <w:pPr>
              <w:spacing w:after="20"/>
              <w:ind w:left="20"/>
              <w:jc w:val="both"/>
            </w:pPr>
            <w:r>
              <w:rPr>
                <w:rFonts w:ascii="Times New Roman"/>
                <w:b w:val="false"/>
                <w:i w:val="false"/>
                <w:color w:val="000000"/>
                <w:sz w:val="20"/>
              </w:rPr>
              <w:t>
2) үш жастан асқан кемінде 30 бас меншікті аналық мал басының болуы;</w:t>
            </w:r>
          </w:p>
          <w:p>
            <w:pPr>
              <w:spacing w:after="20"/>
              <w:ind w:left="20"/>
              <w:jc w:val="both"/>
            </w:pPr>
            <w:r>
              <w:rPr>
                <w:rFonts w:ascii="Times New Roman"/>
                <w:b w:val="false"/>
                <w:i w:val="false"/>
                <w:color w:val="000000"/>
                <w:sz w:val="20"/>
              </w:rPr>
              <w:t>
3) сүтті сүт өңдеу кәсіпорындарына немесе есепке алу нөмірі бар сүт өңдеу цехына өткізу;</w:t>
            </w:r>
          </w:p>
          <w:p>
            <w:pPr>
              <w:spacing w:after="20"/>
              <w:ind w:left="20"/>
              <w:jc w:val="both"/>
            </w:pPr>
            <w:r>
              <w:rPr>
                <w:rFonts w:ascii="Times New Roman"/>
                <w:b w:val="false"/>
                <w:i w:val="false"/>
                <w:color w:val="000000"/>
                <w:sz w:val="20"/>
              </w:rPr>
              <w:t>
4) түйе сүтінің жылдық өндіріс көлемі сауылатын інгеннің 1 басына 1500 килограммнан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bl>
    <w:bookmarkStart w:name="z19"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АЖБ-да тіркеген сәттен бастап жүзеге асырылады.</w:t>
      </w:r>
    </w:p>
    <w:p>
      <w:pPr>
        <w:spacing w:after="0"/>
        <w:ind w:left="0"/>
        <w:jc w:val="both"/>
      </w:pPr>
      <w:r>
        <w:rPr>
          <w:rFonts w:ascii="Times New Roman"/>
          <w:b w:val="false"/>
          <w:i w:val="false"/>
          <w:color w:val="000000"/>
          <w:sz w:val="28"/>
        </w:rPr>
        <w:t xml:space="preserve">
      Тиісті тұқым жөніндегі республикалық палаталар тауар өндірушілерге тауарлық және жалпы табында жалға берілген асыл тұқымды тұқымдық бұқалардың іс жүзінде бар-жоғына ішінара мониторинг жүргізеді. Асыл тұқымды тұқымдық бұқалардың болмау фактісі анықталған жағдайда, бұзушылықты анықтау туралы еркін формадағы акт жасалады, ол арнайы комиссияға жіберіледі. Акт негізінде арнайы комиссия етті мал шаруашылығындағы оператордан қорытындыны кері қайтарып алады. </w:t>
      </w:r>
    </w:p>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Мыналар субсидиялауға жатпайды:</w:t>
      </w:r>
    </w:p>
    <w:p>
      <w:pPr>
        <w:spacing w:after="0"/>
        <w:ind w:left="0"/>
        <w:jc w:val="both"/>
      </w:pPr>
      <w:r>
        <w:rPr>
          <w:rFonts w:ascii="Times New Roman"/>
          <w:b w:val="false"/>
          <w:i w:val="false"/>
          <w:color w:val="000000"/>
          <w:sz w:val="28"/>
        </w:rPr>
        <w:t xml:space="preserve">
      1) сатып алу кезінде құнын арзандатуға бұрын субсидияланған, айырбас бойынша өзара есеп айырысу есебіне сатып алынған немесе өсімін молайту мақсаттары үшін пайдаланылмайтын жануарларды, асыл тұқымды өнімді (материалды) сатып алу; </w:t>
      </w:r>
    </w:p>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 жүргізілгені үшін субсидиялау бағыты бойынша ағымдағы жылы субсидияланған ірі қара малдың, қойдың, маралдардың аналық басымен және балара ұяларымен селекциялық және асыл тұқымдық жұмыс;</w:t>
      </w:r>
    </w:p>
    <w:p>
      <w:pPr>
        <w:spacing w:after="0"/>
        <w:ind w:left="0"/>
        <w:jc w:val="both"/>
      </w:pPr>
      <w:r>
        <w:rPr>
          <w:rFonts w:ascii="Times New Roman"/>
          <w:b w:val="false"/>
          <w:i w:val="false"/>
          <w:color w:val="000000"/>
          <w:sz w:val="28"/>
        </w:rPr>
        <w:t>
      3) ағымдығы жылы асыл тұқымды тұқымдық бұқаларды/асыл тұқымды тұқымдық қошқарларды күтіп-бағу бағыты бойынша субсидияланған, табындарда/отарларда өсімді молайту үшін пайдаланылатын асыл тұқымды тұқымдық бұқалар/асыл тұқымды тұқымдық қошқарлар;</w:t>
      </w:r>
    </w:p>
    <w:p>
      <w:pPr>
        <w:spacing w:after="0"/>
        <w:ind w:left="0"/>
        <w:jc w:val="both"/>
      </w:pPr>
      <w:r>
        <w:rPr>
          <w:rFonts w:ascii="Times New Roman"/>
          <w:b w:val="false"/>
          <w:i w:val="false"/>
          <w:color w:val="000000"/>
          <w:sz w:val="28"/>
        </w:rPr>
        <w:t>
      4) тауар өндірушілер ауыл шаруашылығы кооперативтерін қоспағанда, басқа жеке және заңды тұлғалардан одан әрі қайта сату және (немесе) өңдеу үшін сатып алған мал шаруашылығы өнімдері және ірі қара малдың/ұсақ малдың еркек дарақтары;</w:t>
      </w:r>
    </w:p>
    <w:p>
      <w:pPr>
        <w:spacing w:after="0"/>
        <w:ind w:left="0"/>
        <w:jc w:val="both"/>
      </w:pPr>
      <w:r>
        <w:rPr>
          <w:rFonts w:ascii="Times New Roman"/>
          <w:b w:val="false"/>
          <w:i w:val="false"/>
          <w:color w:val="000000"/>
          <w:sz w:val="28"/>
        </w:rPr>
        <w:t xml:space="preserve">
      5) тұқымдық түрлендіру нәтижесінде алынбаған, бордақылау алаңдарына бордақылауға және сою қуаты тәулігіне 50 бас болатын ет өңдеуші кәсіпорындарға өткізілген немесе орны ауыстырылған ірі қара малдың еркек дарақтары (асыл тұқымды аналық малдан алынған ірі қара малдың еркек дарақтарын қоспағанда); </w:t>
      </w:r>
    </w:p>
    <w:p>
      <w:pPr>
        <w:spacing w:after="0"/>
        <w:ind w:left="0"/>
        <w:jc w:val="both"/>
      </w:pPr>
      <w:r>
        <w:rPr>
          <w:rFonts w:ascii="Times New Roman"/>
          <w:b w:val="false"/>
          <w:i w:val="false"/>
          <w:color w:val="000000"/>
          <w:sz w:val="28"/>
        </w:rPr>
        <w:t xml:space="preserve">
      6) тұқымдық түрлендіру нәтижесінде алынбаған, бордақылау алаңдарына бордақылауға және сою қуаты тәулігіне 300 бас болатын ет өңдеуші кәсіпорындарға өткізілген немесе орны ауыстырылған ұсақ малдың еркек дарақтары (асыл тұқымды аналық малдан алынған ұсақ малдың еркек дарақтарын қоспағанда); </w:t>
      </w:r>
    </w:p>
    <w:p>
      <w:pPr>
        <w:spacing w:after="0"/>
        <w:ind w:left="0"/>
        <w:jc w:val="both"/>
      </w:pPr>
      <w:r>
        <w:rPr>
          <w:rFonts w:ascii="Times New Roman"/>
          <w:b w:val="false"/>
          <w:i w:val="false"/>
          <w:color w:val="000000"/>
          <w:sz w:val="28"/>
        </w:rPr>
        <w:t>
      7) етті құс шаруашылығының жанама өнімдері – аяқтары, бастары, ішкі органдары;</w:t>
      </w:r>
    </w:p>
    <w:p>
      <w:pPr>
        <w:spacing w:after="0"/>
        <w:ind w:left="0"/>
        <w:jc w:val="both"/>
      </w:pPr>
      <w:r>
        <w:rPr>
          <w:rFonts w:ascii="Times New Roman"/>
          <w:b w:val="false"/>
          <w:i w:val="false"/>
          <w:color w:val="000000"/>
          <w:sz w:val="28"/>
        </w:rPr>
        <w:t>
      8) қаптамасыз өткізілген өңделген сүт;</w:t>
      </w:r>
    </w:p>
    <w:p>
      <w:pPr>
        <w:spacing w:after="0"/>
        <w:ind w:left="0"/>
        <w:jc w:val="both"/>
      </w:pPr>
      <w:r>
        <w:rPr>
          <w:rFonts w:ascii="Times New Roman"/>
          <w:b w:val="false"/>
          <w:i w:val="false"/>
          <w:color w:val="000000"/>
          <w:sz w:val="28"/>
        </w:rPr>
        <w:t>
      9) тауар өндірушілер, соңғы он екі айда асыл тұқымды мақсаттарға меншікті асыл тұқымды аналық мал басын сатқан жағдайда (өнімділіктің бір бағыты шеңберінде), отандық асыл тұқымды аналық мал басын сатып алу құнын арзандатуға субсидиялар алуға;</w:t>
      </w:r>
    </w:p>
    <w:p>
      <w:pPr>
        <w:spacing w:after="0"/>
        <w:ind w:left="0"/>
        <w:jc w:val="both"/>
      </w:pPr>
      <w:r>
        <w:rPr>
          <w:rFonts w:ascii="Times New Roman"/>
          <w:b w:val="false"/>
          <w:i w:val="false"/>
          <w:color w:val="000000"/>
          <w:sz w:val="28"/>
        </w:rPr>
        <w:t>
      10) Қазақстан Республикасы аумағында орналаспаған сүт өңдеу кәсіпорнына өткізілген сүт;</w:t>
      </w:r>
    </w:p>
    <w:p>
      <w:pPr>
        <w:spacing w:after="0"/>
        <w:ind w:left="0"/>
        <w:jc w:val="both"/>
      </w:pPr>
      <w:r>
        <w:rPr>
          <w:rFonts w:ascii="Times New Roman"/>
          <w:b w:val="false"/>
          <w:i w:val="false"/>
          <w:color w:val="000000"/>
          <w:sz w:val="28"/>
        </w:rPr>
        <w:t>
      11) өтінім берген сәтте шаруашылықтағы аналық мал басынан тумаған, бордақылау алаңдарына немесе ет өңдеуші кәсіпорындарға өткізілген немесе орны ауыстырылған ірі қара малдың/ұсақ малдың еркек дарақтары;</w:t>
      </w:r>
    </w:p>
    <w:p>
      <w:pPr>
        <w:spacing w:after="0"/>
        <w:ind w:left="0"/>
        <w:jc w:val="both"/>
      </w:pPr>
      <w:r>
        <w:rPr>
          <w:rFonts w:ascii="Times New Roman"/>
          <w:b w:val="false"/>
          <w:i w:val="false"/>
          <w:color w:val="000000"/>
          <w:sz w:val="28"/>
        </w:rPr>
        <w:t>
      12) Қағидаларға 2-қосымшада көрсетілген Субсидиялар алуға үміткер тауар өндірушілерге қойылатын өлшемшарттарға сәйкес САТЖАҚ-да және АЖБ-да тіркелген мал басы туралы деректерінде (жануардың сәйкестендіру нөмірі, жынысы, тұқымы, туған күні) алшақтық бар және ауыл шаруашылығы мақсатындағы жерлері жоқ тауар өндірушілер;</w:t>
      </w:r>
    </w:p>
    <w:p>
      <w:pPr>
        <w:spacing w:after="0"/>
        <w:ind w:left="0"/>
        <w:jc w:val="both"/>
      </w:pPr>
      <w:r>
        <w:rPr>
          <w:rFonts w:ascii="Times New Roman"/>
          <w:b w:val="false"/>
          <w:i w:val="false"/>
          <w:color w:val="000000"/>
          <w:sz w:val="28"/>
        </w:rPr>
        <w:t>
      13) өткен жылы жұмсалған және ағымдағы жылы бұрын субсидияланған ауыл шаруашылығы жануарлары азығына жұмсалған шығындардың құнын арзандату. Егер азық дайындау кезінде жұмсалған шығындардың жиынтық сомасы мәлімделген субсидия сомасынан аз болса.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xml:space="preserve">
      САЖ – субсидиялаудың ақпараттық жүйесі; </w:t>
      </w:r>
    </w:p>
    <w:p>
      <w:pPr>
        <w:spacing w:after="0"/>
        <w:ind w:left="0"/>
        <w:jc w:val="both"/>
      </w:pPr>
      <w:r>
        <w:rPr>
          <w:rFonts w:ascii="Times New Roman"/>
          <w:b w:val="false"/>
          <w:i w:val="false"/>
          <w:color w:val="000000"/>
          <w:sz w:val="28"/>
        </w:rPr>
        <w:t xml:space="preserve">
      САТЖАҚ – селекциялық және асыл тұқымдық жұмыстың ақпараттық қоры; </w:t>
      </w:r>
    </w:p>
    <w:p>
      <w:pPr>
        <w:spacing w:after="0"/>
        <w:ind w:left="0"/>
        <w:jc w:val="both"/>
      </w:pPr>
      <w:r>
        <w:rPr>
          <w:rFonts w:ascii="Times New Roman"/>
          <w:b w:val="false"/>
          <w:i w:val="false"/>
          <w:color w:val="000000"/>
          <w:sz w:val="28"/>
        </w:rPr>
        <w:t>
      ХАССП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0"/>
        <w:ind w:left="0"/>
        <w:jc w:val="both"/>
      </w:pPr>
      <w:r>
        <w:rPr>
          <w:rFonts w:ascii="Times New Roman"/>
          <w:b w:val="false"/>
          <w:i w:val="false"/>
          <w:color w:val="000000"/>
          <w:sz w:val="28"/>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Субсидиялар алуға үміткер </w:t>
            </w:r>
            <w:r>
              <w:br/>
            </w:r>
            <w:r>
              <w:rPr>
                <w:rFonts w:ascii="Times New Roman"/>
                <w:b w:val="false"/>
                <w:i w:val="false"/>
                <w:color w:val="000000"/>
                <w:sz w:val="20"/>
              </w:rPr>
              <w:t xml:space="preserve">тауар өндірушілерге қойылатын </w:t>
            </w:r>
            <w:r>
              <w:br/>
            </w:r>
            <w:r>
              <w:rPr>
                <w:rFonts w:ascii="Times New Roman"/>
                <w:b w:val="false"/>
                <w:i w:val="false"/>
                <w:color w:val="000000"/>
                <w:sz w:val="20"/>
              </w:rPr>
              <w:t>өлшемшарттарға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4"/>
    <w:p>
      <w:pPr>
        <w:spacing w:after="0"/>
        <w:ind w:left="0"/>
        <w:jc w:val="left"/>
      </w:pPr>
      <w:r>
        <w:rPr>
          <w:rFonts w:ascii="Times New Roman"/>
          <w:b/>
          <w:i w:val="false"/>
          <w:color w:val="000000"/>
        </w:rPr>
        <w:t xml:space="preserve"> Елді мекен тұрғындары – мал иелері жиынының жеке қосалқы шаруашылықтардың мал басынан қалыптастырылған қоғамдық табынға асыл тұқымды тұқымдық бұқаларды бекітіп беру және пайдалану жөніндегі хаттамасы</w:t>
      </w:r>
    </w:p>
    <w:bookmarkEnd w:id="14"/>
    <w:bookmarkStart w:name="z22" w:id="15"/>
    <w:p>
      <w:pPr>
        <w:spacing w:after="0"/>
        <w:ind w:left="0"/>
        <w:jc w:val="both"/>
      </w:pPr>
      <w:r>
        <w:rPr>
          <w:rFonts w:ascii="Times New Roman"/>
          <w:b w:val="false"/>
          <w:i w:val="false"/>
          <w:color w:val="000000"/>
          <w:sz w:val="28"/>
        </w:rPr>
        <w:t xml:space="preserve">
      1. Елді мекен ______________________________________________ </w:t>
      </w:r>
    </w:p>
    <w:bookmarkEnd w:id="15"/>
    <w:p>
      <w:pPr>
        <w:spacing w:after="0"/>
        <w:ind w:left="0"/>
        <w:jc w:val="both"/>
      </w:pPr>
      <w:r>
        <w:rPr>
          <w:rFonts w:ascii="Times New Roman"/>
          <w:b w:val="false"/>
          <w:i w:val="false"/>
          <w:color w:val="000000"/>
          <w:sz w:val="28"/>
        </w:rPr>
        <w:t>
      (өңірдің, елді мекеннің атауы)</w:t>
      </w:r>
    </w:p>
    <w:bookmarkStart w:name="z23" w:id="16"/>
    <w:p>
      <w:pPr>
        <w:spacing w:after="0"/>
        <w:ind w:left="0"/>
        <w:jc w:val="both"/>
      </w:pPr>
      <w:r>
        <w:rPr>
          <w:rFonts w:ascii="Times New Roman"/>
          <w:b w:val="false"/>
          <w:i w:val="false"/>
          <w:color w:val="000000"/>
          <w:sz w:val="28"/>
        </w:rPr>
        <w:t>
      2. Жиынның өткізілген күні 20___ жылғы "_____"_______________.</w:t>
      </w:r>
    </w:p>
    <w:bookmarkEnd w:id="16"/>
    <w:bookmarkStart w:name="z24" w:id="17"/>
    <w:p>
      <w:pPr>
        <w:spacing w:after="0"/>
        <w:ind w:left="0"/>
        <w:jc w:val="both"/>
      </w:pPr>
      <w:r>
        <w:rPr>
          <w:rFonts w:ascii="Times New Roman"/>
          <w:b w:val="false"/>
          <w:i w:val="false"/>
          <w:color w:val="000000"/>
          <w:sz w:val="28"/>
        </w:rPr>
        <w:t>
      3. Мал иелері жиынына малдары бар __________ адам қатысты.</w:t>
      </w:r>
    </w:p>
    <w:bookmarkEnd w:id="17"/>
    <w:bookmarkStart w:name="z25" w:id="18"/>
    <w:p>
      <w:pPr>
        <w:spacing w:after="0"/>
        <w:ind w:left="0"/>
        <w:jc w:val="both"/>
      </w:pPr>
      <w:r>
        <w:rPr>
          <w:rFonts w:ascii="Times New Roman"/>
          <w:b w:val="false"/>
          <w:i w:val="false"/>
          <w:color w:val="000000"/>
          <w:sz w:val="28"/>
        </w:rPr>
        <w:t>
      4. Ағымдағы жайылым маусымында қоғамдық табындағы ірі қара малдың __________________________ аналық басын асыл тұқымды тұқымдық бұқалармен еркін шағылыстыруды ұйымдастыру жоспарлануда, бұл жайылымдарды басқару және оларды пайдалану жөніндегі 20 _____ жылғы _______ № ________ бекітілген жоспарға сәйкес келеді, жалпы алаңы ______ гектар, 1 (бір) шартты басқа орташа жүктеме ______гектар.</w:t>
      </w:r>
    </w:p>
    <w:bookmarkEnd w:id="18"/>
    <w:bookmarkStart w:name="z26" w:id="19"/>
    <w:p>
      <w:pPr>
        <w:spacing w:after="0"/>
        <w:ind w:left="0"/>
        <w:jc w:val="both"/>
      </w:pPr>
      <w:r>
        <w:rPr>
          <w:rFonts w:ascii="Times New Roman"/>
          <w:b w:val="false"/>
          <w:i w:val="false"/>
          <w:color w:val="000000"/>
          <w:sz w:val="28"/>
        </w:rPr>
        <w:t>
      5. Асыл тұқымды тұқымдық бұқаларды өсімді молайтуда зоотехникалық нормативтерге сәйкес пайдалану.</w:t>
      </w:r>
    </w:p>
    <w:bookmarkEnd w:id="19"/>
    <w:bookmarkStart w:name="z27" w:id="20"/>
    <w:p>
      <w:pPr>
        <w:spacing w:after="0"/>
        <w:ind w:left="0"/>
        <w:jc w:val="both"/>
      </w:pPr>
      <w:r>
        <w:rPr>
          <w:rFonts w:ascii="Times New Roman"/>
          <w:b w:val="false"/>
          <w:i w:val="false"/>
          <w:color w:val="000000"/>
          <w:sz w:val="28"/>
        </w:rPr>
        <w:t>
      6. Қоғамдық табынның 6 айдан асқан тұқымсыз бұқаларын піштіру.</w:t>
      </w:r>
    </w:p>
    <w:bookmarkEnd w:id="20"/>
    <w:p>
      <w:pPr>
        <w:spacing w:after="0"/>
        <w:ind w:left="0"/>
        <w:jc w:val="both"/>
      </w:pPr>
      <w:r>
        <w:rPr>
          <w:rFonts w:ascii="Times New Roman"/>
          <w:b w:val="false"/>
          <w:i w:val="false"/>
          <w:color w:val="000000"/>
          <w:sz w:val="28"/>
        </w:rPr>
        <w:t xml:space="preserve">
      Қоғамдық табынға асыл тұқымды тұқымдық бұқаларды бекітіп беру және пайдалану бойынша тұрғындар жиынына қатысушылардың тізімі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(өңірдің, елді мекеннің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Жиынды өткізу қорытындылары бойынша жоғарыда көрсетілген елді мекен тұрғындары:</w:t>
      </w:r>
    </w:p>
    <w:p>
      <w:pPr>
        <w:spacing w:after="0"/>
        <w:ind w:left="0"/>
        <w:jc w:val="both"/>
      </w:pPr>
      <w:r>
        <w:rPr>
          <w:rFonts w:ascii="Times New Roman"/>
          <w:b w:val="false"/>
          <w:i w:val="false"/>
          <w:color w:val="000000"/>
          <w:sz w:val="28"/>
        </w:rPr>
        <w:t>
      1) қоғамдық табында асыл тұқымды тұқымдық бұқаларды пайдалану туралы;</w:t>
      </w:r>
    </w:p>
    <w:p>
      <w:pPr>
        <w:spacing w:after="0"/>
        <w:ind w:left="0"/>
        <w:jc w:val="both"/>
      </w:pPr>
      <w:r>
        <w:rPr>
          <w:rFonts w:ascii="Times New Roman"/>
          <w:b w:val="false"/>
          <w:i w:val="false"/>
          <w:color w:val="000000"/>
          <w:sz w:val="28"/>
        </w:rPr>
        <w:t>
      2) аталған қоғамдық табынның барлық тұқымсыз бұқаларын піштіру туралы шешім қабылдады.</w:t>
      </w:r>
    </w:p>
    <w:p>
      <w:pPr>
        <w:spacing w:after="0"/>
        <w:ind w:left="0"/>
        <w:jc w:val="left"/>
      </w:pPr>
      <w:r>
        <w:rPr>
          <w:rFonts w:ascii="Times New Roman"/>
          <w:b/>
          <w:i w:val="false"/>
          <w:color w:val="000000"/>
        </w:rPr>
        <w:t xml:space="preserve"> Қоғамдық табынға бекітіліп берілген асыл тұқымды тұқымдық бұқалардың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бірдейлендіру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Қоғамдық табындағы аналық бастың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бастың бірдейлендіру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 иесінің аты, әкесінің аты (бар болса), тегі және жеке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Асыл тұқымды бұқаны жалға беретін жеке/заңды тұлға </w:t>
      </w:r>
    </w:p>
    <w:p>
      <w:pPr>
        <w:spacing w:after="0"/>
        <w:ind w:left="0"/>
        <w:jc w:val="both"/>
      </w:pPr>
      <w:r>
        <w:rPr>
          <w:rFonts w:ascii="Times New Roman"/>
          <w:b w:val="false"/>
          <w:i w:val="false"/>
          <w:color w:val="000000"/>
          <w:sz w:val="28"/>
        </w:rPr>
        <w:t xml:space="preserve">
      ________ 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Ауылдық округтің әкімі _______ 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Тұрғындар жиынының хатшысы ________ 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Ауылдық округтің, елді мекеннің ветеринариялық дәрігері __________</w:t>
      </w:r>
    </w:p>
    <w:p>
      <w:pPr>
        <w:spacing w:after="0"/>
        <w:ind w:left="0"/>
        <w:jc w:val="both"/>
      </w:pPr>
      <w:r>
        <w:rPr>
          <w:rFonts w:ascii="Times New Roman"/>
          <w:b w:val="false"/>
          <w:i w:val="false"/>
          <w:color w:val="000000"/>
          <w:sz w:val="28"/>
        </w:rPr>
        <w:t xml:space="preserve">
      _____________ 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Осы хаттаманың сканерленген көшірмесі мен мәліметтерін тиісті ауданның ауыл шаруашылығы бөлімі ағымдағы жылдың 1 шілдесінен кешіктірмей селекциялық және асыл тұқымдық жұмыстың ақпараттық қорында орналастыруы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Субсидиялар алуға үміткер </w:t>
            </w:r>
            <w:r>
              <w:br/>
            </w:r>
            <w:r>
              <w:rPr>
                <w:rFonts w:ascii="Times New Roman"/>
                <w:b w:val="false"/>
                <w:i w:val="false"/>
                <w:color w:val="000000"/>
                <w:sz w:val="20"/>
              </w:rPr>
              <w:t xml:space="preserve">тауар өндірушілерге қойылатын </w:t>
            </w:r>
            <w:r>
              <w:br/>
            </w:r>
            <w:r>
              <w:rPr>
                <w:rFonts w:ascii="Times New Roman"/>
                <w:b w:val="false"/>
                <w:i w:val="false"/>
                <w:color w:val="000000"/>
                <w:sz w:val="20"/>
              </w:rPr>
              <w:t>өлшемшарттарға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0" w:id="21"/>
    <w:p>
      <w:pPr>
        <w:spacing w:after="0"/>
        <w:ind w:left="0"/>
        <w:jc w:val="left"/>
      </w:pPr>
      <w:r>
        <w:rPr>
          <w:rFonts w:ascii="Times New Roman"/>
          <w:b/>
          <w:i w:val="false"/>
          <w:color w:val="000000"/>
        </w:rPr>
        <w:t xml:space="preserve"> Шаруа (фермер) қожалықтарындағы ірі қара малдың аналық басын ұрықтандыру және зерттеп-қарау туралы акт 20___ жылғы "___"_______________ № _______</w:t>
      </w:r>
    </w:p>
    <w:bookmarkEnd w:id="21"/>
    <w:p>
      <w:pPr>
        <w:spacing w:after="0"/>
        <w:ind w:left="0"/>
        <w:jc w:val="both"/>
      </w:pPr>
      <w:r>
        <w:rPr>
          <w:rFonts w:ascii="Times New Roman"/>
          <w:b w:val="false"/>
          <w:i w:val="false"/>
          <w:color w:val="000000"/>
          <w:sz w:val="28"/>
        </w:rPr>
        <w:t xml:space="preserve">
      Біз, ұрықтандырушы-техник 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және шаруашылық басшысы __________________________________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төмендегі тізімдемеге сәйкес ______ аналық бастың қолдан ұрықтандырылғаны және зерттеп-қарау нәтижелері бойынша ірі қара малдың _________ аналық басының нақты ұрықтандырылғанының анықталғаны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 (елді мекен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нәтижесі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осымен алынған төлді селекциялық және асыл тұқымдық жұмыстың ақпараттық базасында және ауыл шаруашылығы жануарларын бірдейлендіру жөніндегі дерекқорда тіркеу және осы актінің мәліметтерін селекциялық және асыл тұқымдық жұмыстың ақпараттық базасына енгізу міндеттемелерін қабылдаймыз.</w:t>
      </w:r>
    </w:p>
    <w:p>
      <w:pPr>
        <w:spacing w:after="0"/>
        <w:ind w:left="0"/>
        <w:jc w:val="both"/>
      </w:pPr>
      <w:r>
        <w:rPr>
          <w:rFonts w:ascii="Times New Roman"/>
          <w:b w:val="false"/>
          <w:i w:val="false"/>
          <w:color w:val="000000"/>
          <w:sz w:val="28"/>
        </w:rPr>
        <w:t xml:space="preserve">
      Ұрықтандырушы-техник: </w:t>
      </w:r>
    </w:p>
    <w:p>
      <w:pPr>
        <w:spacing w:after="0"/>
        <w:ind w:left="0"/>
        <w:jc w:val="both"/>
      </w:pPr>
      <w:r>
        <w:rPr>
          <w:rFonts w:ascii="Times New Roman"/>
          <w:b w:val="false"/>
          <w:i w:val="false"/>
          <w:color w:val="000000"/>
          <w:sz w:val="28"/>
        </w:rPr>
        <w:t xml:space="preserve">
      ______________ 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Шаруашылық басшысы: _______ 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2" w:id="22"/>
    <w:p>
      <w:pPr>
        <w:spacing w:after="0"/>
        <w:ind w:left="0"/>
        <w:jc w:val="left"/>
      </w:pPr>
      <w:r>
        <w:rPr>
          <w:rFonts w:ascii="Times New Roman"/>
          <w:b/>
          <w:i w:val="false"/>
          <w:color w:val="000000"/>
        </w:rPr>
        <w:t xml:space="preserve"> Ауыл шаруашылығы кооперативтерінде ірі қара малдың аналық басын ұрықтандыру және зерттеп-қарау туралы акт 20___ жылғы "___"_______________ № _______</w:t>
      </w:r>
    </w:p>
    <w:bookmarkEnd w:id="22"/>
    <w:bookmarkStart w:name="z33" w:id="23"/>
    <w:p>
      <w:pPr>
        <w:spacing w:after="0"/>
        <w:ind w:left="0"/>
        <w:jc w:val="both"/>
      </w:pPr>
      <w:r>
        <w:rPr>
          <w:rFonts w:ascii="Times New Roman"/>
          <w:b w:val="false"/>
          <w:i w:val="false"/>
          <w:color w:val="000000"/>
          <w:sz w:val="28"/>
        </w:rPr>
        <w:t>
      1. Қолдан ұрықтандырылған аналық мал басы _______ бас.</w:t>
      </w:r>
    </w:p>
    <w:bookmarkEnd w:id="23"/>
    <w:bookmarkStart w:name="z34" w:id="24"/>
    <w:p>
      <w:pPr>
        <w:spacing w:after="0"/>
        <w:ind w:left="0"/>
        <w:jc w:val="both"/>
      </w:pPr>
      <w:r>
        <w:rPr>
          <w:rFonts w:ascii="Times New Roman"/>
          <w:b w:val="false"/>
          <w:i w:val="false"/>
          <w:color w:val="000000"/>
          <w:sz w:val="28"/>
        </w:rPr>
        <w:t>
      2. Зерттеп-қарау нәтижелері бойынша төмендегі тізімдемеге сәйкес ______ нақты ұрықтандырылған ______ ірі қара малдың аналық басы анықталды.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А.Ә.Т және ЖСН-сы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Иесіне тиесілі малдың бірдейлендіру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нәтижесі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кооперативі осымен алынған төлді селекциялық және асыл тұқымдық жұмыстың ақпараттық базасында және ауыл шаруашылығы жануарларын бірдейлендіру жөніндегі дерекқорда тіркеу және осы актінің мәліметтерін селекциялық және асыл тұқымдық жұмыстың ақпараттық базасына енгізу міндеттемесін қабылдайды.</w:t>
      </w:r>
    </w:p>
    <w:p>
      <w:pPr>
        <w:spacing w:after="0"/>
        <w:ind w:left="0"/>
        <w:jc w:val="both"/>
      </w:pPr>
      <w:r>
        <w:rPr>
          <w:rFonts w:ascii="Times New Roman"/>
          <w:b w:val="false"/>
          <w:i w:val="false"/>
          <w:color w:val="000000"/>
          <w:sz w:val="28"/>
        </w:rPr>
        <w:t xml:space="preserve">
      Ұрықтандырушы-техник: </w:t>
      </w:r>
    </w:p>
    <w:p>
      <w:pPr>
        <w:spacing w:after="0"/>
        <w:ind w:left="0"/>
        <w:jc w:val="both"/>
      </w:pPr>
      <w:r>
        <w:rPr>
          <w:rFonts w:ascii="Times New Roman"/>
          <w:b w:val="false"/>
          <w:i w:val="false"/>
          <w:color w:val="000000"/>
          <w:sz w:val="28"/>
        </w:rPr>
        <w:t xml:space="preserve">
      ______________ 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Кооператив басшысы 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Ауылдық округтің, елді мекеннің ветеринариялық дәрігері </w:t>
      </w:r>
    </w:p>
    <w:p>
      <w:pPr>
        <w:spacing w:after="0"/>
        <w:ind w:left="0"/>
        <w:jc w:val="both"/>
      </w:pPr>
      <w:r>
        <w:rPr>
          <w:rFonts w:ascii="Times New Roman"/>
          <w:b w:val="false"/>
          <w:i w:val="false"/>
          <w:color w:val="000000"/>
          <w:sz w:val="28"/>
        </w:rPr>
        <w:t xml:space="preserve">
      _____________ _________ 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36" w:id="25"/>
    <w:p>
      <w:pPr>
        <w:spacing w:after="0"/>
        <w:ind w:left="0"/>
        <w:jc w:val="left"/>
      </w:pPr>
      <w:r>
        <w:rPr>
          <w:rFonts w:ascii="Times New Roman"/>
          <w:b/>
          <w:i w:val="false"/>
          <w:color w:val="000000"/>
        </w:rPr>
        <w:t xml:space="preserve"> Қойдың аналық басын ұрықтандыру туралы акт 20__жылғы "___"_______________ № _______</w:t>
      </w:r>
    </w:p>
    <w:bookmarkEnd w:id="25"/>
    <w:p>
      <w:pPr>
        <w:spacing w:after="0"/>
        <w:ind w:left="0"/>
        <w:jc w:val="both"/>
      </w:pPr>
      <w:r>
        <w:rPr>
          <w:rFonts w:ascii="Times New Roman"/>
          <w:b w:val="false"/>
          <w:i w:val="false"/>
          <w:color w:val="000000"/>
          <w:sz w:val="28"/>
        </w:rPr>
        <w:t xml:space="preserve">
      Біз, ұрықтандырушы-техник 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және шаруашылық/кооператив басшысы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төмендегі тізімдемеге сәйкес ______ бастың қолдан ұрықтандырылғаны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осымен алынған төлді селекциялық және асыл тұқымдық жұмыстың ақпараттық базасында және ауыл шаруашылығы жануарларын бірдейлендіру жөніндегі дерекқорда тіркеу және осы актінің мәліметтерін селекциялық және асыл тұқымдық жұмыстың ақпараттық базасына енгізу міндеттемелерін қабылдаймыз.</w:t>
      </w:r>
    </w:p>
    <w:p>
      <w:pPr>
        <w:spacing w:after="0"/>
        <w:ind w:left="0"/>
        <w:jc w:val="both"/>
      </w:pPr>
      <w:r>
        <w:rPr>
          <w:rFonts w:ascii="Times New Roman"/>
          <w:b w:val="false"/>
          <w:i w:val="false"/>
          <w:color w:val="000000"/>
          <w:sz w:val="28"/>
        </w:rPr>
        <w:t xml:space="preserve">
      Ұрықтандырушы-техник______________ 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Шаруашылықтың/кооперативтің басшысы_____ 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Ауылдық округтің, елді мекеннің ветеринариялық дәрігері</w:t>
      </w:r>
    </w:p>
    <w:p>
      <w:pPr>
        <w:spacing w:after="0"/>
        <w:ind w:left="0"/>
        <w:jc w:val="both"/>
      </w:pPr>
      <w:r>
        <w:rPr>
          <w:rFonts w:ascii="Times New Roman"/>
          <w:b w:val="false"/>
          <w:i w:val="false"/>
          <w:color w:val="000000"/>
          <w:sz w:val="28"/>
        </w:rPr>
        <w:t xml:space="preserve">
      _____________ 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rPr>
          <w:rFonts w:ascii="Times New Roman"/>
          <w:b/>
          <w:i w:val="false"/>
          <w:color w:val="000000"/>
        </w:rPr>
        <w:t xml:space="preserve"> Ауыл шаруашылығы кооперативіне қызмет көрсету кезінде: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