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0aa8" w14:textId="7090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Күштерінің әскери қызметшілеріне сыныптық біліктілікті айқындау қағидаларын бекіту туралы" Қазақстан Республикасы Қорғаныс министрінің 2018 жылғы 2 шілдедегі № 442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18 мамырдағы № 311 бұйрығы. Қазақстан Республикасының Әділет министрлігінде 2022 жылғы 24 мамырда № 28172 болып тіркелді. Күші жойылды - Қазақстан Республикасы Қорғаныс министрінің 2024 жылғы 26 маусымдағы № 670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26.06.2024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Күштерінің әскери қызметшілеріне сыныптық біліктілікті айқындау қағидаларын бекіту туралы" Қазақстан Республикасы Қорғаныс министрінің 2018 жылғы 2 шілдедегі № 442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17226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Қарулы Күштерінің әскери қызметшілеріне сыныптық біліктілікті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ҚР ҚК-да мынадай сыныптық біліктіліктер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келісімшарт бойынша әскери қызмет өткеретін әскери қызметшілерге (ұшқыш әскери-есептік мамандықтарына сәйкес лауазымдарда келісімшарт бойынша әскери қызмет өткеріп жүрген әскери қызметшілер мен авиациялық техникаға қызмет көрсету бойынша жерүсті авиациялық мамандарынан басқа):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"3-сыныпты маман";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"2-сыныпты маман";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"1-сыныпты маман";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"1-сыныпты маман – тәлімгер (шебер)";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ұшқыш әскери-есептік мамандықтарына сәйкес лауазымдарда келісімшарт бойынша әскери қызмет өткеріп жүрген әскери қызметшілерге: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"3-сыныпты маман";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"2-сыныпты маман";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"1-сыныпты маман";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"ұшқыш (штурман) – мерген";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авиациялық техникаға қызмет көрсету бойынша авиациялық жерүсті мамандары лауазымдарында келісімшарт бойынша әскери қызмет өткеріп жүрген әскери қызметшілерге: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"3-сыныпты маман";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"2-сыныпты маман";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"1-сыныпты маман";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"тәлімгер (шебер)";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әскери оқу орындарының курсанттарына, кадеттеріне және ҚР ҚК қатарында қатардағы жауынгерлер, сержанттар құрамы лауазымдарында әскерге шақыру бойынша әскери қызмет өткеріп жүрген әскери қызметшілерге "3-сыныпты маман".";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Әскери қызмет міндеттерін орындаудан ішінара босатылуға мұқтаж әскери қызметші әйелдер "Қазақстан Республикасының Қарулы Күштерінде әскери-дәрігерлік сараптама жүргізу қағидаларын және әскери-дәрігерлік сараптама комиссиялары туралы ережені бекіту туралы" Қазақстан Республикасы Қорғаныс министрінің 2020 жылғы 21 желтоқсандағы № 716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21869 болып тіркелген) сәйкес "дене шынықтыру дайындығы", "саптық даярлық", "оқ ату даярлығы" оқыту пәндері бойынша қорытынды тексеруді тапсыру кезінде бағаланбайды.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Сыныптық біліктілікті растау осы Қағидаларда белгіленген қалған оқыту пәндерінің нәтижесі бойынша жүргізіледі.".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Жауынгерлік даярлық департаменті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