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b20d" w14:textId="a2eb2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Жануарларға жауапкершілікпен қарау саласындағы қоғамдық бақылауды жүргізу, сондай-ақ жеке тұлғаларға жануарларға жауапкершілікпен қарау саласындағы қоғамдық инспекторлар куәліктерін беру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20 мамырдағы № 170 бұйрығы. Қазақстан Республикасының Әділет министрлігінде 2022 жылғы 23 мамырда № 28152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"Жануарларға жауапкершілікпен қарау туралы" Қазақстан Республикасының Заңы 7-бабының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Жануарларға жауапкершілікпен қарау саласындағы қоғамдық бақылауды жүргізу, сондай-ақ жеке тұлғаларға жануарларға жауапкершілікпен қарау саласындағы қоғамдық инспекторлар куәліктерін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Экология, геология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Экология, геология және табиғи ресурстар министрлігінің Заң қызметі департаментіне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 </w:t>
            </w:r>
          </w:p>
          <w:p>
            <w:pPr>
              <w:spacing w:after="20"/>
              <w:ind w:left="20"/>
              <w:jc w:val="both"/>
            </w:pPr>
            <w:r>
              <w:rPr>
                <w:rFonts w:ascii="Times New Roman"/>
                <w:b w:val="false"/>
                <w:i/>
                <w:color w:val="000000"/>
                <w:sz w:val="20"/>
              </w:rPr>
              <w:t xml:space="preserve">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w:t>
            </w:r>
            <w:r>
              <w:rPr>
                <w:rFonts w:ascii="Times New Roman"/>
                <w:b/>
                <w:i w:val="false"/>
                <w:color w:val="000000"/>
                <w:sz w:val="20"/>
              </w:rPr>
              <w:t>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Ауыл</w:t>
            </w:r>
            <w:r>
              <w:rPr>
                <w:rFonts w:ascii="Times New Roman"/>
                <w:b/>
                <w:i w:val="false"/>
                <w:color w:val="000000"/>
                <w:sz w:val="20"/>
              </w:rPr>
              <w:t xml:space="preserve"> шаруашылығы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Ақпарат және қоғамдық</w:t>
            </w:r>
          </w:p>
          <w:p>
            <w:pPr>
              <w:spacing w:after="20"/>
              <w:ind w:left="20"/>
              <w:jc w:val="both"/>
            </w:pPr>
            <w:r>
              <w:rPr>
                <w:rFonts w:ascii="Times New Roman"/>
                <w:b/>
                <w:i w:val="false"/>
                <w:color w:val="000000"/>
                <w:sz w:val="20"/>
              </w:rPr>
              <w:t>даму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20 мамырдағы</w:t>
            </w:r>
            <w:r>
              <w:br/>
            </w:r>
            <w:r>
              <w:rPr>
                <w:rFonts w:ascii="Times New Roman"/>
                <w:b w:val="false"/>
                <w:i w:val="false"/>
                <w:color w:val="000000"/>
                <w:sz w:val="20"/>
              </w:rPr>
              <w:t>№ 170 бұйрығына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Жануарларға жауапкершілікпен қарау саласындағы қоғамдық бақылауды жүргізу, сондай-ақ жеке тұлғаларға жануарларға жауапкершілікпен қарау саласындағы қоғамдық инспекторлар куәліктерін беру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Жануарларға жауапкершілікпен қарау саласындағы қоғамдық бақылауды жүргізу, сондай-ақ жеке тұлғаларға жануарларға жауапкершілікпен қарау саласындағы қоғамдық инспекторлар куәліктерін беру қағидалары (бұдан әрі - Қағидалар) "Жануарларға жауапкершілікпен қарау туралы" Қазақстан Республикасының Заңы (бұдан әрі – Заң) 7-бабының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жануарларға жауапкершілікпен қарау саласындағы қоғамдық бақылауды ұйымдастыру мен жүзеге асыруға байланысты қоғамдық қатынастарды және жануарларға жауапкершілікпен қарау саласында қоғамдық инспекторлардың куәліктерін жеке тұлғаларға беру тәртібін реттейді.</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мен терминдер пайдаланылады:</w:t>
      </w:r>
    </w:p>
    <w:bookmarkEnd w:id="7"/>
    <w:p>
      <w:pPr>
        <w:spacing w:after="0"/>
        <w:ind w:left="0"/>
        <w:jc w:val="both"/>
      </w:pPr>
      <w:r>
        <w:rPr>
          <w:rFonts w:ascii="Times New Roman"/>
          <w:b w:val="false"/>
          <w:i w:val="false"/>
          <w:color w:val="000000"/>
          <w:sz w:val="28"/>
        </w:rPr>
        <w:t>
      1) жануарларға жауапкершілікпен қарау саласындағы қоғамдық инспектор (бұдан әрі – қоғамдық инспектор) – осы Қағидаларға сәйкес жануарларға жауапкершілікпен қарау саласындағы қоғамдық бақылауды жүзеге асыратын жеке тұлға;</w:t>
      </w:r>
    </w:p>
    <w:p>
      <w:pPr>
        <w:spacing w:after="0"/>
        <w:ind w:left="0"/>
        <w:jc w:val="both"/>
      </w:pPr>
      <w:r>
        <w:rPr>
          <w:rFonts w:ascii="Times New Roman"/>
          <w:b w:val="false"/>
          <w:i w:val="false"/>
          <w:color w:val="000000"/>
          <w:sz w:val="28"/>
        </w:rPr>
        <w:t>
      2) жануарларға жауапкершілікпен қарау саласындағы уәкілетті орган (бұдан әрі – уәкілетті орган) - жануарларға жауапкершілікпен қарау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3) жануарларға жауапкершілікпен қарау саласындағы қоғамдық бақылау – қоғамдық бақылау субъектілерінің жануарларға жауапкершілікпен қарау саласындағы қоғамдық бақылау объектілерінің шектеусіз адамдар тобының құқықтары мен заңды мүдделерін қозғайтын әрекеттерін (әрекетсіздігін) талдауға және бағалауға, сондай-ақ оның нәтижелері бойынша ұсыныстар әзірлеуге бағытталған қоғамдық мониторинг нысанында жүзеге асырылатын қызметі;</w:t>
      </w:r>
    </w:p>
    <w:p>
      <w:pPr>
        <w:spacing w:after="0"/>
        <w:ind w:left="0"/>
        <w:jc w:val="both"/>
      </w:pPr>
      <w:r>
        <w:rPr>
          <w:rFonts w:ascii="Times New Roman"/>
          <w:b w:val="false"/>
          <w:i w:val="false"/>
          <w:color w:val="000000"/>
          <w:sz w:val="28"/>
        </w:rPr>
        <w:t>
      4) жануарларды есепке алу жөніндегі бірыңғай деректер базасы (бұдан әрі – деректер базасы) – ақпараттық-коммуникациялық технологиялардың, қызмет көрсетуші персоналдың және техникалық құжаттаманың ұйымдастырылып ретке келтірілген жиынтығын көздейтін, олар бойынша жануарларды, оқиғалар мен іс-қимылдарды тіркеуге арналған, тиісінше жеке және заңды тұлғаларға қолжетімділік берілетін электрондық деректер базасы.</w:t>
      </w:r>
    </w:p>
    <w:bookmarkStart w:name="z10" w:id="8"/>
    <w:p>
      <w:pPr>
        <w:spacing w:after="0"/>
        <w:ind w:left="0"/>
        <w:jc w:val="both"/>
      </w:pPr>
      <w:r>
        <w:rPr>
          <w:rFonts w:ascii="Times New Roman"/>
          <w:b w:val="false"/>
          <w:i w:val="false"/>
          <w:color w:val="000000"/>
          <w:sz w:val="28"/>
        </w:rPr>
        <w:t xml:space="preserve">
      3. Осы Қағидаларда көзделген қоғамдық бақылау субъектілері жүзеге асыратын барлық іс-әрекеттер деректер базасында тіркеледі, оған қол жеткізу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қоғамдық бақылау субъектілеріне өтеусіз негізде беріледі.</w:t>
      </w:r>
    </w:p>
    <w:bookmarkEnd w:id="8"/>
    <w:bookmarkStart w:name="z11" w:id="9"/>
    <w:p>
      <w:pPr>
        <w:spacing w:after="0"/>
        <w:ind w:left="0"/>
        <w:jc w:val="left"/>
      </w:pPr>
      <w:r>
        <w:rPr>
          <w:rFonts w:ascii="Times New Roman"/>
          <w:b/>
          <w:i w:val="false"/>
          <w:color w:val="000000"/>
        </w:rPr>
        <w:t xml:space="preserve"> 2-тарау. Жануарларға жауапкершілікпен қарау саласындағы --қоғамдық бақылауды жүргізу тәртібі</w:t>
      </w:r>
    </w:p>
    <w:bookmarkEnd w:id="9"/>
    <w:bookmarkStart w:name="z12" w:id="10"/>
    <w:p>
      <w:pPr>
        <w:spacing w:after="0"/>
        <w:ind w:left="0"/>
        <w:jc w:val="both"/>
      </w:pPr>
      <w:r>
        <w:rPr>
          <w:rFonts w:ascii="Times New Roman"/>
          <w:b w:val="false"/>
          <w:i w:val="false"/>
          <w:color w:val="000000"/>
          <w:sz w:val="28"/>
        </w:rPr>
        <w:t xml:space="preserve">
      4. Жануарларға жауапкершілікпен қарау саласындағы қоғамдық бақылауды қоғамдық инспекторлар және жарғысында жануарларға жауапкершілікпен қарау саласында қоғамдық бақылау жүргізу жөніндегі қызметті жүзеге асыру көзделген коммерциялық емес ұйымдар Заңның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жүзеге асырады.</w:t>
      </w:r>
    </w:p>
    <w:bookmarkEnd w:id="10"/>
    <w:bookmarkStart w:name="z13" w:id="11"/>
    <w:p>
      <w:pPr>
        <w:spacing w:after="0"/>
        <w:ind w:left="0"/>
        <w:jc w:val="both"/>
      </w:pPr>
      <w:r>
        <w:rPr>
          <w:rFonts w:ascii="Times New Roman"/>
          <w:b w:val="false"/>
          <w:i w:val="false"/>
          <w:color w:val="000000"/>
          <w:sz w:val="28"/>
        </w:rPr>
        <w:t>
      5. Жануарларға жауапкершілікпен қарау саласындағы қоғамдық бақылау субъектілеріне (бұдан әрі - қоғамдық бақылау субъектілері) мыналар жатады:</w:t>
      </w:r>
    </w:p>
    <w:bookmarkEnd w:id="11"/>
    <w:p>
      <w:pPr>
        <w:spacing w:after="0"/>
        <w:ind w:left="0"/>
        <w:jc w:val="both"/>
      </w:pPr>
      <w:r>
        <w:rPr>
          <w:rFonts w:ascii="Times New Roman"/>
          <w:b w:val="false"/>
          <w:i w:val="false"/>
          <w:color w:val="000000"/>
          <w:sz w:val="28"/>
        </w:rPr>
        <w:t>
      1) жануарларға жауапкершілікпен қарау саласындағы қоғамдық инспекторлар;</w:t>
      </w:r>
    </w:p>
    <w:p>
      <w:pPr>
        <w:spacing w:after="0"/>
        <w:ind w:left="0"/>
        <w:jc w:val="both"/>
      </w:pPr>
      <w:r>
        <w:rPr>
          <w:rFonts w:ascii="Times New Roman"/>
          <w:b w:val="false"/>
          <w:i w:val="false"/>
          <w:color w:val="000000"/>
          <w:sz w:val="28"/>
        </w:rPr>
        <w:t>
      2) коммерциялық емес ұйымдар.</w:t>
      </w:r>
    </w:p>
    <w:bookmarkStart w:name="z14" w:id="12"/>
    <w:p>
      <w:pPr>
        <w:spacing w:after="0"/>
        <w:ind w:left="0"/>
        <w:jc w:val="both"/>
      </w:pPr>
      <w:r>
        <w:rPr>
          <w:rFonts w:ascii="Times New Roman"/>
          <w:b w:val="false"/>
          <w:i w:val="false"/>
          <w:color w:val="000000"/>
          <w:sz w:val="28"/>
        </w:rPr>
        <w:t>
      6. Қоғамдық инспекторлар мен коммерциялық емес ұйымдар деректер базасында тіркеуден өтеді.</w:t>
      </w:r>
    </w:p>
    <w:bookmarkEnd w:id="12"/>
    <w:bookmarkStart w:name="z15" w:id="13"/>
    <w:p>
      <w:pPr>
        <w:spacing w:after="0"/>
        <w:ind w:left="0"/>
        <w:jc w:val="both"/>
      </w:pPr>
      <w:r>
        <w:rPr>
          <w:rFonts w:ascii="Times New Roman"/>
          <w:b w:val="false"/>
          <w:i w:val="false"/>
          <w:color w:val="000000"/>
          <w:sz w:val="28"/>
        </w:rPr>
        <w:t>
      7. Жеке және заңды тұлғалардың жануарларды ұстау жөніндегі қызметі – жануарларға жауапкершілікпен қарау саласындағы қоғамдық бақылау объектісі (бұдан әрі – қоғамдық бақылау объектілері) болып табылады.</w:t>
      </w:r>
    </w:p>
    <w:bookmarkEnd w:id="13"/>
    <w:bookmarkStart w:name="z16" w:id="14"/>
    <w:p>
      <w:pPr>
        <w:spacing w:after="0"/>
        <w:ind w:left="0"/>
        <w:jc w:val="both"/>
      </w:pPr>
      <w:r>
        <w:rPr>
          <w:rFonts w:ascii="Times New Roman"/>
          <w:b w:val="false"/>
          <w:i w:val="false"/>
          <w:color w:val="000000"/>
          <w:sz w:val="28"/>
        </w:rPr>
        <w:t>
      8. Жануарларға жауапкершілікпен қарау саласындағы қоғамдық бақылау ерікті және өтеусіз негізде жүзеге асырылады.</w:t>
      </w:r>
    </w:p>
    <w:bookmarkEnd w:id="14"/>
    <w:bookmarkStart w:name="z17" w:id="15"/>
    <w:p>
      <w:pPr>
        <w:spacing w:after="0"/>
        <w:ind w:left="0"/>
        <w:jc w:val="both"/>
      </w:pPr>
      <w:r>
        <w:rPr>
          <w:rFonts w:ascii="Times New Roman"/>
          <w:b w:val="false"/>
          <w:i w:val="false"/>
          <w:color w:val="000000"/>
          <w:sz w:val="28"/>
        </w:rPr>
        <w:t>
      9. Он сегіз жасқа толған, психоневрологиялық және наркологиялық диспансерлерде есепте тұрмаған және қылмыстық жауапкершілікке және жануарларға жауапкершілікпен қарау саласында әкімшілік жауапкершілікке тартылмаған Қазақстан Республикасының азаматы қоғамдық инспектор бола алады.</w:t>
      </w:r>
    </w:p>
    <w:bookmarkEnd w:id="15"/>
    <w:bookmarkStart w:name="z18" w:id="16"/>
    <w:p>
      <w:pPr>
        <w:spacing w:after="0"/>
        <w:ind w:left="0"/>
        <w:jc w:val="both"/>
      </w:pPr>
      <w:r>
        <w:rPr>
          <w:rFonts w:ascii="Times New Roman"/>
          <w:b w:val="false"/>
          <w:i w:val="false"/>
          <w:color w:val="000000"/>
          <w:sz w:val="28"/>
        </w:rPr>
        <w:t>
      10. Уәкілетті органның аумақтық бөлімшесіне, ауданның, облыстың, аудандық, облыстық, республикалық маңызы бар қаланың және астананың жергілікті атқарушы органға (бұдан әрі – жергілікті атқарушы орган) жануарларға жауапкершілікпен қарау саласындағы Қазақстан Республикасы заңнамасының талаптарын бұзушылықтардың алдын алу және анықтау жөніндегі іс-шараларды жүргізуге, сондай-ақ халықтың жануарларға адамгершілік және мейірімділік көзқарасын тәрбиелеуге бағытталған шараларды іске асыруға жәрдем көрсету мақсатында қоғамдық инспекторлар келесі қоғамдық бақылау объектілерінде:</w:t>
      </w:r>
    </w:p>
    <w:bookmarkEnd w:id="16"/>
    <w:p>
      <w:pPr>
        <w:spacing w:after="0"/>
        <w:ind w:left="0"/>
        <w:jc w:val="both"/>
      </w:pPr>
      <w:r>
        <w:rPr>
          <w:rFonts w:ascii="Times New Roman"/>
          <w:b w:val="false"/>
          <w:i w:val="false"/>
          <w:color w:val="000000"/>
          <w:sz w:val="28"/>
        </w:rPr>
        <w:t>
      1) жануарларды оңалту орталықтарында;</w:t>
      </w:r>
    </w:p>
    <w:p>
      <w:pPr>
        <w:spacing w:after="0"/>
        <w:ind w:left="0"/>
        <w:jc w:val="both"/>
      </w:pPr>
      <w:r>
        <w:rPr>
          <w:rFonts w:ascii="Times New Roman"/>
          <w:b w:val="false"/>
          <w:i w:val="false"/>
          <w:color w:val="000000"/>
          <w:sz w:val="28"/>
        </w:rPr>
        <w:t>
      2) аулау қызметтерінде;</w:t>
      </w:r>
    </w:p>
    <w:p>
      <w:pPr>
        <w:spacing w:after="0"/>
        <w:ind w:left="0"/>
        <w:jc w:val="both"/>
      </w:pPr>
      <w:r>
        <w:rPr>
          <w:rFonts w:ascii="Times New Roman"/>
          <w:b w:val="false"/>
          <w:i w:val="false"/>
          <w:color w:val="000000"/>
          <w:sz w:val="28"/>
        </w:rPr>
        <w:t>
      3) контактілі зоопаркте;</w:t>
      </w:r>
    </w:p>
    <w:p>
      <w:pPr>
        <w:spacing w:after="0"/>
        <w:ind w:left="0"/>
        <w:jc w:val="both"/>
      </w:pPr>
      <w:r>
        <w:rPr>
          <w:rFonts w:ascii="Times New Roman"/>
          <w:b w:val="false"/>
          <w:i w:val="false"/>
          <w:color w:val="000000"/>
          <w:sz w:val="28"/>
        </w:rPr>
        <w:t>
      4) жануарларға арналған панажайларда;</w:t>
      </w:r>
    </w:p>
    <w:p>
      <w:pPr>
        <w:spacing w:after="0"/>
        <w:ind w:left="0"/>
        <w:jc w:val="both"/>
      </w:pPr>
      <w:r>
        <w:rPr>
          <w:rFonts w:ascii="Times New Roman"/>
          <w:b w:val="false"/>
          <w:i w:val="false"/>
          <w:color w:val="000000"/>
          <w:sz w:val="28"/>
        </w:rPr>
        <w:t>
      5) зоологиялық питомниктерде;</w:t>
      </w:r>
    </w:p>
    <w:p>
      <w:pPr>
        <w:spacing w:after="0"/>
        <w:ind w:left="0"/>
        <w:jc w:val="both"/>
      </w:pPr>
      <w:r>
        <w:rPr>
          <w:rFonts w:ascii="Times New Roman"/>
          <w:b w:val="false"/>
          <w:i w:val="false"/>
          <w:color w:val="000000"/>
          <w:sz w:val="28"/>
        </w:rPr>
        <w:t>
      6) зоологиялық жатынжайда;</w:t>
      </w:r>
    </w:p>
    <w:p>
      <w:pPr>
        <w:spacing w:after="0"/>
        <w:ind w:left="0"/>
        <w:jc w:val="both"/>
      </w:pPr>
      <w:r>
        <w:rPr>
          <w:rFonts w:ascii="Times New Roman"/>
          <w:b w:val="false"/>
          <w:i w:val="false"/>
          <w:color w:val="000000"/>
          <w:sz w:val="28"/>
        </w:rPr>
        <w:t>
      7) жануарларды уақытша ұстау пункттерінде;</w:t>
      </w:r>
    </w:p>
    <w:p>
      <w:pPr>
        <w:spacing w:after="0"/>
        <w:ind w:left="0"/>
        <w:jc w:val="both"/>
      </w:pPr>
      <w:r>
        <w:rPr>
          <w:rFonts w:ascii="Times New Roman"/>
          <w:b w:val="false"/>
          <w:i w:val="false"/>
          <w:color w:val="000000"/>
          <w:sz w:val="28"/>
        </w:rPr>
        <w:t>
      8) жылжымалы хайуанаттар бақтарында;</w:t>
      </w:r>
    </w:p>
    <w:p>
      <w:pPr>
        <w:spacing w:after="0"/>
        <w:ind w:left="0"/>
        <w:jc w:val="both"/>
      </w:pPr>
      <w:r>
        <w:rPr>
          <w:rFonts w:ascii="Times New Roman"/>
          <w:b w:val="false"/>
          <w:i w:val="false"/>
          <w:color w:val="000000"/>
          <w:sz w:val="28"/>
        </w:rPr>
        <w:t>
      9) цирктерде;</w:t>
      </w:r>
    </w:p>
    <w:p>
      <w:pPr>
        <w:spacing w:after="0"/>
        <w:ind w:left="0"/>
        <w:jc w:val="both"/>
      </w:pPr>
      <w:r>
        <w:rPr>
          <w:rFonts w:ascii="Times New Roman"/>
          <w:b w:val="false"/>
          <w:i w:val="false"/>
          <w:color w:val="000000"/>
          <w:sz w:val="28"/>
        </w:rPr>
        <w:t>
      10) хайуанаттар бағында қоғамдық бақылауды жүргізеді.</w:t>
      </w:r>
    </w:p>
    <w:p>
      <w:pPr>
        <w:spacing w:after="0"/>
        <w:ind w:left="0"/>
        <w:jc w:val="both"/>
      </w:pPr>
      <w:r>
        <w:rPr>
          <w:rFonts w:ascii="Times New Roman"/>
          <w:b w:val="false"/>
          <w:i w:val="false"/>
          <w:color w:val="000000"/>
          <w:sz w:val="28"/>
        </w:rPr>
        <w:t>
      Жануарларға жауапкершілікпен қарау саласында қоғамдық бақылауды жүзеге асыру кезінде жануарларға жауапкершілікпен қарау саласындағы қоғамдық инспекторларға және коммерциялық емес ұйымдарға жануарларды уақытша ұстау пункттерінің, жануарларға арналған панажайдың және жануарларға жауапкершілікпен қарау жөніндегі қызметті жүзеге асыратын өзге де ұйымдардың аумағына және ғимаратына кіру қамтамасыз етіледі.</w:t>
      </w:r>
    </w:p>
    <w:bookmarkStart w:name="z19" w:id="17"/>
    <w:p>
      <w:pPr>
        <w:spacing w:after="0"/>
        <w:ind w:left="0"/>
        <w:jc w:val="both"/>
      </w:pPr>
      <w:r>
        <w:rPr>
          <w:rFonts w:ascii="Times New Roman"/>
          <w:b w:val="false"/>
          <w:i w:val="false"/>
          <w:color w:val="000000"/>
          <w:sz w:val="28"/>
        </w:rPr>
        <w:t>
      11. Қоғамдық бақылау объектісінің аумағында болған кезде барлық келушілер үшін белгіленген талаптар қоғамдық инспекторға да қолданылады.</w:t>
      </w:r>
    </w:p>
    <w:bookmarkEnd w:id="17"/>
    <w:bookmarkStart w:name="z20" w:id="18"/>
    <w:p>
      <w:pPr>
        <w:spacing w:after="0"/>
        <w:ind w:left="0"/>
        <w:jc w:val="both"/>
      </w:pPr>
      <w:r>
        <w:rPr>
          <w:rFonts w:ascii="Times New Roman"/>
          <w:b w:val="false"/>
          <w:i w:val="false"/>
          <w:color w:val="000000"/>
          <w:sz w:val="28"/>
        </w:rPr>
        <w:t>
      12. Жануарларға жауапкершілікпен қарау саласындағы коммерциялық емес ұйымдар:</w:t>
      </w:r>
    </w:p>
    <w:bookmarkEnd w:id="18"/>
    <w:p>
      <w:pPr>
        <w:spacing w:after="0"/>
        <w:ind w:left="0"/>
        <w:jc w:val="both"/>
      </w:pPr>
      <w:r>
        <w:rPr>
          <w:rFonts w:ascii="Times New Roman"/>
          <w:b w:val="false"/>
          <w:i w:val="false"/>
          <w:color w:val="000000"/>
          <w:sz w:val="28"/>
        </w:rPr>
        <w:t>
      1) мемлекеттік органдардан өздерінің жарғылық мақсаттары мен міндеттерін іске асыруға қажетті ақпарат алуға;</w:t>
      </w:r>
    </w:p>
    <w:p>
      <w:pPr>
        <w:spacing w:after="0"/>
        <w:ind w:left="0"/>
        <w:jc w:val="both"/>
      </w:pPr>
      <w:r>
        <w:rPr>
          <w:rFonts w:ascii="Times New Roman"/>
          <w:b w:val="false"/>
          <w:i w:val="false"/>
          <w:color w:val="000000"/>
          <w:sz w:val="28"/>
        </w:rPr>
        <w:t>
      2) жануарларға жауапкершілікпен қарау саласындағы қоғамдық бақылау нәтижелері бойынша мемлекеттік органдарға ұсыныстар енгізуге;</w:t>
      </w:r>
    </w:p>
    <w:p>
      <w:pPr>
        <w:spacing w:after="0"/>
        <w:ind w:left="0"/>
        <w:jc w:val="both"/>
      </w:pPr>
      <w:r>
        <w:rPr>
          <w:rFonts w:ascii="Times New Roman"/>
          <w:b w:val="false"/>
          <w:i w:val="false"/>
          <w:color w:val="000000"/>
          <w:sz w:val="28"/>
        </w:rPr>
        <w:t>
      3) жануарлардың қажеттеріне бөлінген бюджет қаражатының пайдаланылуы туралы ақпаратты сұратуға және алуға құқығы бар.</w:t>
      </w:r>
    </w:p>
    <w:bookmarkStart w:name="z21" w:id="19"/>
    <w:p>
      <w:pPr>
        <w:spacing w:after="0"/>
        <w:ind w:left="0"/>
        <w:jc w:val="left"/>
      </w:pPr>
      <w:r>
        <w:rPr>
          <w:rFonts w:ascii="Times New Roman"/>
          <w:b/>
          <w:i w:val="false"/>
          <w:color w:val="000000"/>
        </w:rPr>
        <w:t xml:space="preserve"> 3-тарау. Жануарларға жауапкершілікпен қарау саласындағы қоғамдық инспекторлардың жануарларға жауапкершілікпен қарау саласындағы мемлекеттік органдармен өзара іс-қимыл жасау тәртібі</w:t>
      </w:r>
    </w:p>
    <w:bookmarkEnd w:id="19"/>
    <w:bookmarkStart w:name="z22" w:id="20"/>
    <w:p>
      <w:pPr>
        <w:spacing w:after="0"/>
        <w:ind w:left="0"/>
        <w:jc w:val="both"/>
      </w:pPr>
      <w:r>
        <w:rPr>
          <w:rFonts w:ascii="Times New Roman"/>
          <w:b w:val="false"/>
          <w:i w:val="false"/>
          <w:color w:val="000000"/>
          <w:sz w:val="28"/>
        </w:rPr>
        <w:t>
      13. Қоғамдық инспекторлар:</w:t>
      </w:r>
    </w:p>
    <w:bookmarkEnd w:id="20"/>
    <w:p>
      <w:pPr>
        <w:spacing w:after="0"/>
        <w:ind w:left="0"/>
        <w:jc w:val="both"/>
      </w:pPr>
      <w:r>
        <w:rPr>
          <w:rFonts w:ascii="Times New Roman"/>
          <w:b w:val="false"/>
          <w:i w:val="false"/>
          <w:color w:val="000000"/>
          <w:sz w:val="28"/>
        </w:rPr>
        <w:t>
      1) жануарларға жауапкершілікпен қарау саласындағы уәкілетті орган мен оның аумақтық бөлімшелері;</w:t>
      </w:r>
    </w:p>
    <w:p>
      <w:pPr>
        <w:spacing w:after="0"/>
        <w:ind w:left="0"/>
        <w:jc w:val="both"/>
      </w:pPr>
      <w:r>
        <w:rPr>
          <w:rFonts w:ascii="Times New Roman"/>
          <w:b w:val="false"/>
          <w:i w:val="false"/>
          <w:color w:val="000000"/>
          <w:sz w:val="28"/>
        </w:rPr>
        <w:t>
      2) жергілікті атқарушы органымен өзара байланыс жасайды.</w:t>
      </w:r>
    </w:p>
    <w:bookmarkStart w:name="z23" w:id="21"/>
    <w:p>
      <w:pPr>
        <w:spacing w:after="0"/>
        <w:ind w:left="0"/>
        <w:jc w:val="both"/>
      </w:pPr>
      <w:r>
        <w:rPr>
          <w:rFonts w:ascii="Times New Roman"/>
          <w:b w:val="false"/>
          <w:i w:val="false"/>
          <w:color w:val="000000"/>
          <w:sz w:val="28"/>
        </w:rPr>
        <w:t>
      14. Қоғамдық инспекторлар қоғамдық бақылауды жүзеге асыру барысында мемлекеттік органдардың уәкілеттілігін жүзеге асыра алмайды.</w:t>
      </w:r>
    </w:p>
    <w:bookmarkEnd w:id="21"/>
    <w:bookmarkStart w:name="z24" w:id="22"/>
    <w:p>
      <w:pPr>
        <w:spacing w:after="0"/>
        <w:ind w:left="0"/>
        <w:jc w:val="both"/>
      </w:pPr>
      <w:r>
        <w:rPr>
          <w:rFonts w:ascii="Times New Roman"/>
          <w:b w:val="false"/>
          <w:i w:val="false"/>
          <w:color w:val="000000"/>
          <w:sz w:val="28"/>
        </w:rPr>
        <w:t>
      15. Қоғамдық инспекторлар Қазақстан Республикасының жануарларға жауапкершілікпен қарау саласындағы заңнамасының талаптарын бұзушылықтардың алдын алу және оларды анықтау жолымен азаматтардың өтініштері бойынша тексеруді жүзеге асыру барысында уәкілетті органның аумақтық бөлімшесіне және жергілікті атқарушы органдарға жәрдем көрсетеді.</w:t>
      </w:r>
    </w:p>
    <w:bookmarkEnd w:id="22"/>
    <w:bookmarkStart w:name="z25" w:id="23"/>
    <w:p>
      <w:pPr>
        <w:spacing w:after="0"/>
        <w:ind w:left="0"/>
        <w:jc w:val="both"/>
      </w:pPr>
      <w:r>
        <w:rPr>
          <w:rFonts w:ascii="Times New Roman"/>
          <w:b w:val="false"/>
          <w:i w:val="false"/>
          <w:color w:val="000000"/>
          <w:sz w:val="28"/>
        </w:rPr>
        <w:t>
      16. Қоғамдық бақылау субъектілері және қоғамдық инспектор куәлігін алмаған жеке тұлғалар, тіркеген фактілер, оның ішінде фото- және бейнетүсірілім көмегімен, сондай-ақ жануарларға жауапкершілікпен қарау саласындағы Қазақстан Республикасы заңнамасының бұзылғанын куәландыратын материалдарды, уәкілетті органның аумақтық бөлімшесіне және жергілікті атқарушы органдарға шешім қабылдау үшін өтініш нысанында деректер базасы арқылы жібереді.</w:t>
      </w:r>
    </w:p>
    <w:bookmarkEnd w:id="23"/>
    <w:bookmarkStart w:name="z26" w:id="24"/>
    <w:p>
      <w:pPr>
        <w:spacing w:after="0"/>
        <w:ind w:left="0"/>
        <w:jc w:val="left"/>
      </w:pPr>
      <w:r>
        <w:rPr>
          <w:rFonts w:ascii="Times New Roman"/>
          <w:b/>
          <w:i w:val="false"/>
          <w:color w:val="000000"/>
        </w:rPr>
        <w:t xml:space="preserve"> 4-тарау. Жануарларға жауапкершілікпен қарау саласындағы қоғамдық инспекторларға куәлік беру тәртібі</w:t>
      </w:r>
    </w:p>
    <w:bookmarkEnd w:id="24"/>
    <w:bookmarkStart w:name="z27" w:id="25"/>
    <w:p>
      <w:pPr>
        <w:spacing w:after="0"/>
        <w:ind w:left="0"/>
        <w:jc w:val="both"/>
      </w:pPr>
      <w:r>
        <w:rPr>
          <w:rFonts w:ascii="Times New Roman"/>
          <w:b w:val="false"/>
          <w:i w:val="false"/>
          <w:color w:val="000000"/>
          <w:sz w:val="28"/>
        </w:rPr>
        <w:t>
      17. Уәкілетті органның аумақтық бөлімшесіне және жергілікті атқарушы органдарға қоғамдық инспектор ретінде жәрдем көрсетуге ниет білдірген жеке тұлға деректер базасы арқылы қалыптастырылатын, берілетін және электрондық цифрлық қолтаңбамен қол қойылатын қоғамдық инспектор куәлігін (бұдан әрі – куәлік) беру туралы электрондық өтініш береді.</w:t>
      </w:r>
    </w:p>
    <w:bookmarkEnd w:id="25"/>
    <w:bookmarkStart w:name="z28" w:id="26"/>
    <w:p>
      <w:pPr>
        <w:spacing w:after="0"/>
        <w:ind w:left="0"/>
        <w:jc w:val="both"/>
      </w:pPr>
      <w:r>
        <w:rPr>
          <w:rFonts w:ascii="Times New Roman"/>
          <w:b w:val="false"/>
          <w:i w:val="false"/>
          <w:color w:val="000000"/>
          <w:sz w:val="28"/>
        </w:rPr>
        <w:t>
      18. Өтініште мыналар көрсетіледі:</w:t>
      </w:r>
    </w:p>
    <w:bookmarkEnd w:id="26"/>
    <w:p>
      <w:pPr>
        <w:spacing w:after="0"/>
        <w:ind w:left="0"/>
        <w:jc w:val="both"/>
      </w:pPr>
      <w:r>
        <w:rPr>
          <w:rFonts w:ascii="Times New Roman"/>
          <w:b w:val="false"/>
          <w:i w:val="false"/>
          <w:color w:val="000000"/>
          <w:sz w:val="28"/>
        </w:rPr>
        <w:t>
      1) тегі, аты және әкесінің аты (ол бар болса);</w:t>
      </w:r>
    </w:p>
    <w:p>
      <w:pPr>
        <w:spacing w:after="0"/>
        <w:ind w:left="0"/>
        <w:jc w:val="both"/>
      </w:pPr>
      <w:r>
        <w:rPr>
          <w:rFonts w:ascii="Times New Roman"/>
          <w:b w:val="false"/>
          <w:i w:val="false"/>
          <w:color w:val="000000"/>
          <w:sz w:val="28"/>
        </w:rPr>
        <w:t>
      2) тұрғылықты мекенжайы;</w:t>
      </w:r>
    </w:p>
    <w:p>
      <w:pPr>
        <w:spacing w:after="0"/>
        <w:ind w:left="0"/>
        <w:jc w:val="both"/>
      </w:pPr>
      <w:r>
        <w:rPr>
          <w:rFonts w:ascii="Times New Roman"/>
          <w:b w:val="false"/>
          <w:i w:val="false"/>
          <w:color w:val="000000"/>
          <w:sz w:val="28"/>
        </w:rPr>
        <w:t>
      3) жеке сәйкестендіру нөмірі;</w:t>
      </w:r>
    </w:p>
    <w:p>
      <w:pPr>
        <w:spacing w:after="0"/>
        <w:ind w:left="0"/>
        <w:jc w:val="both"/>
      </w:pPr>
      <w:r>
        <w:rPr>
          <w:rFonts w:ascii="Times New Roman"/>
          <w:b w:val="false"/>
          <w:i w:val="false"/>
          <w:color w:val="000000"/>
          <w:sz w:val="28"/>
        </w:rPr>
        <w:t>
      4) байланыс телефон нөмірі және электрондық пошта мекенжайы (бар болса).</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5) жеке куәлік көшірмесі;</w:t>
      </w:r>
    </w:p>
    <w:p>
      <w:pPr>
        <w:spacing w:after="0"/>
        <w:ind w:left="0"/>
        <w:jc w:val="both"/>
      </w:pPr>
      <w:r>
        <w:rPr>
          <w:rFonts w:ascii="Times New Roman"/>
          <w:b w:val="false"/>
          <w:i w:val="false"/>
          <w:color w:val="000000"/>
          <w:sz w:val="28"/>
        </w:rPr>
        <w:t>
      6) психоневрологиялық және наркологиялық диспансерлерден анықтаманың көшірмесі;</w:t>
      </w:r>
    </w:p>
    <w:p>
      <w:pPr>
        <w:spacing w:after="0"/>
        <w:ind w:left="0"/>
        <w:jc w:val="both"/>
      </w:pPr>
      <w:r>
        <w:rPr>
          <w:rFonts w:ascii="Times New Roman"/>
          <w:b w:val="false"/>
          <w:i w:val="false"/>
          <w:color w:val="000000"/>
          <w:sz w:val="28"/>
        </w:rPr>
        <w:t>
      7) 3х4 сантиметр фотосуреттің электрондық нұсқасы;</w:t>
      </w:r>
    </w:p>
    <w:p>
      <w:pPr>
        <w:spacing w:after="0"/>
        <w:ind w:left="0"/>
        <w:jc w:val="both"/>
      </w:pPr>
      <w:r>
        <w:rPr>
          <w:rFonts w:ascii="Times New Roman"/>
          <w:b w:val="false"/>
          <w:i w:val="false"/>
          <w:color w:val="000000"/>
          <w:sz w:val="28"/>
        </w:rPr>
        <w:t>
      8) соттылығының болуы немесе болмауы туралы анықтаманың көшірмесі.</w:t>
      </w:r>
    </w:p>
    <w:bookmarkStart w:name="z29" w:id="27"/>
    <w:p>
      <w:pPr>
        <w:spacing w:after="0"/>
        <w:ind w:left="0"/>
        <w:jc w:val="both"/>
      </w:pPr>
      <w:r>
        <w:rPr>
          <w:rFonts w:ascii="Times New Roman"/>
          <w:b w:val="false"/>
          <w:i w:val="false"/>
          <w:color w:val="000000"/>
          <w:sz w:val="28"/>
        </w:rPr>
        <w:t>
      19. Жергілікті атқарушы органмен өтініштің толық толтырылмаған және (немесе) онда көрсетілген мәліметтер сәйкес келмеген жағдайда, тиісті негіздемесін көрсете отырып өтінішті қабылдаудан бас тартады.</w:t>
      </w:r>
    </w:p>
    <w:bookmarkEnd w:id="27"/>
    <w:bookmarkStart w:name="z30" w:id="28"/>
    <w:p>
      <w:pPr>
        <w:spacing w:after="0"/>
        <w:ind w:left="0"/>
        <w:jc w:val="both"/>
      </w:pPr>
      <w:r>
        <w:rPr>
          <w:rFonts w:ascii="Times New Roman"/>
          <w:b w:val="false"/>
          <w:i w:val="false"/>
          <w:color w:val="000000"/>
          <w:sz w:val="28"/>
        </w:rPr>
        <w:t>
      20. Куәлік QR-кодты міндетті түрде көрсете отырып және куәлікті берген жергілікті атқарушы органының атауын, тіркеу нөмірін, берілген күнін (қайта тіркелген) және 1 (бір) жыл қолданылу мерзімін көрсете отырып, деректер базасында электрондық түрде қалыптастырылады.</w:t>
      </w:r>
    </w:p>
    <w:bookmarkEnd w:id="28"/>
    <w:bookmarkStart w:name="z31" w:id="29"/>
    <w:p>
      <w:pPr>
        <w:spacing w:after="0"/>
        <w:ind w:left="0"/>
        <w:jc w:val="both"/>
      </w:pPr>
      <w:r>
        <w:rPr>
          <w:rFonts w:ascii="Times New Roman"/>
          <w:b w:val="false"/>
          <w:i w:val="false"/>
          <w:color w:val="000000"/>
          <w:sz w:val="28"/>
        </w:rPr>
        <w:t>
      21. Куәлік қоғамдық инспекторға деректер базасында куәліктерінің тізіліміндегі жеке кабинетінде қолжетімді.</w:t>
      </w:r>
    </w:p>
    <w:bookmarkEnd w:id="29"/>
    <w:bookmarkStart w:name="z32" w:id="30"/>
    <w:p>
      <w:pPr>
        <w:spacing w:after="0"/>
        <w:ind w:left="0"/>
        <w:jc w:val="both"/>
      </w:pPr>
      <w:r>
        <w:rPr>
          <w:rFonts w:ascii="Times New Roman"/>
          <w:b w:val="false"/>
          <w:i w:val="false"/>
          <w:color w:val="000000"/>
          <w:sz w:val="28"/>
        </w:rPr>
        <w:t>
      22. Куәлік деректер базасында тіркелген күннен бастап 1 (бір) жыл өткен соң электрондық өтініш беру арқылы деректер базасында қайта тіркелуге жатады.</w:t>
      </w:r>
    </w:p>
    <w:bookmarkEnd w:id="30"/>
    <w:bookmarkStart w:name="z33" w:id="31"/>
    <w:p>
      <w:pPr>
        <w:spacing w:after="0"/>
        <w:ind w:left="0"/>
        <w:jc w:val="both"/>
      </w:pPr>
      <w:r>
        <w:rPr>
          <w:rFonts w:ascii="Times New Roman"/>
          <w:b w:val="false"/>
          <w:i w:val="false"/>
          <w:color w:val="000000"/>
          <w:sz w:val="28"/>
        </w:rPr>
        <w:t>
      23. Тіркелмеген және (немесе) қайта тіркеуден өтпеген куәліктер жарамсыз деп есептеледі.</w:t>
      </w:r>
    </w:p>
    <w:bookmarkEnd w:id="31"/>
    <w:bookmarkStart w:name="z34" w:id="32"/>
    <w:p>
      <w:pPr>
        <w:spacing w:after="0"/>
        <w:ind w:left="0"/>
        <w:jc w:val="both"/>
      </w:pPr>
      <w:r>
        <w:rPr>
          <w:rFonts w:ascii="Times New Roman"/>
          <w:b w:val="false"/>
          <w:i w:val="false"/>
          <w:color w:val="000000"/>
          <w:sz w:val="28"/>
        </w:rPr>
        <w:t>
      24. Қоғамдық инспектор деректер базасында электрондық өтініш беру арқылы қоғамдық инспектордың өкілеттіктерін тоқтату жөнінде қабылданған шешім туралы жергілікті атқарушы органды хабардар етеді.</w:t>
      </w:r>
    </w:p>
    <w:bookmarkEnd w:id="32"/>
    <w:bookmarkStart w:name="z35" w:id="33"/>
    <w:p>
      <w:pPr>
        <w:spacing w:after="0"/>
        <w:ind w:left="0"/>
        <w:jc w:val="both"/>
      </w:pPr>
      <w:r>
        <w:rPr>
          <w:rFonts w:ascii="Times New Roman"/>
          <w:b w:val="false"/>
          <w:i w:val="false"/>
          <w:color w:val="000000"/>
          <w:sz w:val="28"/>
        </w:rPr>
        <w:t>
      25. Қоғамдық инспектордың өкілеттіктері тоқтатылғаны туралы электрондық өтініш берілген күннен бастап деректер базасында тоқтатылды деп есептеледі.</w:t>
      </w:r>
    </w:p>
    <w:bookmarkEnd w:id="33"/>
    <w:bookmarkStart w:name="z36" w:id="34"/>
    <w:p>
      <w:pPr>
        <w:spacing w:after="0"/>
        <w:ind w:left="0"/>
        <w:jc w:val="both"/>
      </w:pPr>
      <w:r>
        <w:rPr>
          <w:rFonts w:ascii="Times New Roman"/>
          <w:b w:val="false"/>
          <w:i w:val="false"/>
          <w:color w:val="000000"/>
          <w:sz w:val="28"/>
        </w:rPr>
        <w:t>
      26. Жергілікті атқарушы органы деректер базасында қоғамдық инспекторлардың куәліктерінің тізілімін қалыптастырады, жүргізеді және сүйемелдейді.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