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5f4b4e" w14:textId="55f4b4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Жануарларға арналған панажайларды есепке алу қағидаларын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Экология, геология және табиғи ресурстар министрінің 2022 жылғы 20 мамырдағы № 167 бұйрығы. Қазақстан Республикасының Әділет министрлігінде 2022 жылғы 23 мамырда № 28149 болып тіркелді. Күші жойылды - Қазақстан Республикасы Экология және табиғи ресурстар министрінің 2026 жылғы 25 тамыздағы № 174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ҚР Экология және табиғи ресурстар министрінің 25.08.2026 </w:t>
      </w:r>
      <w:r>
        <w:rPr>
          <w:rFonts w:ascii="Times New Roman"/>
          <w:b w:val="false"/>
          <w:i w:val="false"/>
          <w:color w:val="ff0000"/>
          <w:sz w:val="28"/>
        </w:rPr>
        <w:t>№ 174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Бұйрықтың қолданысқа енгізілу тәртібін </w:t>
      </w:r>
      <w:r>
        <w:rPr>
          <w:rFonts w:ascii="Times New Roman"/>
          <w:b w:val="false"/>
          <w:i w:val="false"/>
          <w:color w:val="ff0000"/>
          <w:sz w:val="28"/>
        </w:rPr>
        <w:t>4-т</w:t>
      </w:r>
      <w:r>
        <w:rPr>
          <w:rFonts w:ascii="Times New Roman"/>
          <w:b w:val="false"/>
          <w:i w:val="false"/>
          <w:color w:val="ff0000"/>
          <w:sz w:val="28"/>
        </w:rPr>
        <w:t>. қараңыз.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"Жануарларға жауапкершілікпен қарау туралы" Қазақстан Республикасының Заңы 7-бабының </w:t>
      </w:r>
      <w:r>
        <w:rPr>
          <w:rFonts w:ascii="Times New Roman"/>
          <w:b w:val="false"/>
          <w:i w:val="false"/>
          <w:color w:val="000000"/>
          <w:sz w:val="28"/>
        </w:rPr>
        <w:t>7)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Жануарларға арналған панажайларды есепке алу </w:t>
      </w:r>
      <w:r>
        <w:rPr>
          <w:rFonts w:ascii="Times New Roman"/>
          <w:b w:val="false"/>
          <w:i w:val="false"/>
          <w:color w:val="000000"/>
          <w:sz w:val="28"/>
        </w:rPr>
        <w:t>қағидалары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Экология, геология және табиғи ресурстар министрлігінің Орман шаруашылығы және жануарлар дүниесі комитеті заңнамада белгіленген тәртіппен: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оның Қазақстан Республикасы Экология, геология және табиғи ресурстар министрлігінің интернет-ресурсында орналастырылуын;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мемлекеттік тіркелгеннен кейін он жұмыс күні ішінде осы тармақтың 1) және 2) тармақшаларында көзделген іс-шаралардың орындалуы туралы мәліметтерді Қазақстан Республикасы Экология, геология және табиғи ресурстар министрлігінің Заң қызметі департаментіне ұсынуды қамтамасыз етсін.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Экология, геология және табиғи ресурстар вице-министріне жүктелсін.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алпыс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           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          Экология, геология және табиғи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          ресурстар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Брекешев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     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"КЕЛІСІЛДІ"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Ұлттық экономика министрлігі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     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"КЕЛІСІЛДІ"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Қаржы министрлігі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     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"КЕЛІСІЛДІ"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Цифрлық даму, инновациялар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және аэроғарыш өнеркәсібі министрлігі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"КЕЛІСІЛДІ"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Ауыл шаруашылығы министрлігі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Экология, геология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табиғи ресурстар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20 мамырдағы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167 бұйрығына қосымша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Жануарларға арналған панажайларды есепке алу қағидалары</w:t>
      </w:r>
    </w:p>
    <w:bookmarkEnd w:id="4"/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Жануарларға арналған панажайларды есепке алу қағидалары (бұдан әрі – Қағидалар) "Жануарларға жауапкершілікпен қарау туралы" Қазақстан Республикасының Заңы (бұдан әрі – Заң) 7-бабының </w:t>
      </w:r>
      <w:r>
        <w:rPr>
          <w:rFonts w:ascii="Times New Roman"/>
          <w:b w:val="false"/>
          <w:i w:val="false"/>
          <w:color w:val="000000"/>
          <w:sz w:val="28"/>
        </w:rPr>
        <w:t>7)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 және жануарларға арналған панажайларды есепке алу тәртібін айқындайды.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Қағидаларда мынадай негізгі ұғымдар мен терминдер пайдаланылады: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жануарларға арналған панажай – тіршілігі мен саулығына қатер төндіретін жағдайға ұшыраған жануарларды, қараусыз қалған және қаңғыбас жануарларды, сондай-ақ жеке немесе заңды тұлғалардан алып қойылған немесе тәркіленген үй жануарларын (компаньон-жануарларды) ұстауға арналған және жабдықталған мүліктік кешен;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жануарларға жауапкершілікпен қарау саласындағы уәкілетті орган – жануарларға жауапкершілікпен қарау саласындағы басшылық пен салааралық үйлестіруді жүзеге асыратын орталық атқарушы орган;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жануарларды есепке алу жөніндегі бірыңғай деректер базасы (бұдан әрі – деректер базасы) – ақпараттық-коммуникациялық технологиялардың, қызмет көрсетуші персоналдың және техникалық құжаттаманың ұйымдастырылып ретке келтірілген жиынтығын көздейтін, олар бойынша жануарларды, оқиғалар мен іс-қимылдарды тіркеуге арналған, тиісінше жеке және заңды тұлғаларға қолжетімділік берілетін электрондық деректер базасы.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Осы Қағидаларда көзделген жануарларға арналған панажайлар жүзеге асыратын барлық іс-әрекеттер Заңның 11-бабының </w:t>
      </w:r>
      <w:r>
        <w:rPr>
          <w:rFonts w:ascii="Times New Roman"/>
          <w:b w:val="false"/>
          <w:i w:val="false"/>
          <w:color w:val="000000"/>
          <w:sz w:val="28"/>
        </w:rPr>
        <w:t>1-тармағына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деректер базасында тіркеледі, оған қол жеткізу жануарларға арналған панажайлардың иелеріне өтеусіз негізде беріледі.</w:t>
      </w:r>
    </w:p>
    <w:bookmarkEnd w:id="8"/>
    <w:bookmarkStart w:name="z11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 тарау. Жануарларға арналған панажайларды есепке алу тәртібі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Деректер базасына мәліметтерді енгізуді есепке қою үшін электрондық өтінішті толтыра отырып, жануарлар панасының иесі жүзеге асырады.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Электрондық өтінішті жануарлар панажайының иесі өзінің электрондық цифрлық қолтаңбасын куәландыра отырып береді.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Электрондық өтініш келесі мәліметтерді қамтиды: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жеке тұлғаның тегі, аты, әкесінің аты (бар болған жағдайда), жеке сәйкестендіру нөмірі не жануарларға арналған панажай иесі болып табылатын заңды тұлғаның атауы және бизнес-сәйкестендіру нөмірі;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жануарларға арналған панажайдың атауы;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жануарларға арналған панажай орналасқан жерінің мекен-жайы;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жануарларға арналған панажайдың сыйымдылығы;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жануарларға арналған панажайдың жабдықталуы туралы мәліметтер;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жануарларға арналған панажай мамандарының саны туралы мәліметтер;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жануарларға арналған панажайдағы жануарлардың нақты саны.</w:t>
      </w:r>
    </w:p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Ауданның, облыстың, аудандық, облыстық, республикалық маңызы бар қаланың және астананың жергілікті атқарушы органы (бұдан әрі – жергілікті атқарушы орган) жануарларға арналған панажай иесінің электрондық өтінішінде берілген мәліметтерді 3 жұмыс күні ішінде қарайды.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Электрондық өтініште қамтылған мәліметтердің толық еместігі анықталған жағдайда жергілікті атқарушы орган өтінішті деректер базасында қараудан бас тартады.</w:t>
      </w:r>
    </w:p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Жергілікті атқарушы органдарының оң нәтижесі болған жағдайда жануарларға арналған панажайға орналасқан жерін көрсете отырып, мынадай белгілері бар тіркеу нөмірі (он төрт символдан тұратын) беріледі: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алғашқы үш белгі – стандарттау жөніндегі халықаралық ұйымның ISO кодына сәйкес Қазақстан Республикасының коды (үш сан – 398);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төртіншіден бесінші белгіге дейін - ұстау орнының түрін білдіретін сандық код;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алтыдан он төртке дейінгі символдар – бірегей реттік нөмір.</w:t>
      </w:r>
    </w:p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Жануарларға арналған панажайды ұстау жөніндегі қызметті тоқтатқан жағдайда, жануарларға арналған панажайы иесі жергілікті атқарушы органға деректер базасына электрондық өтініш беру арқылы қызметін тоқтату жөніндегі қабылданған шешімді хабарлайды.</w:t>
      </w:r>
    </w:p>
    <w:bookmarkEnd w:id="1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