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c261" w14:textId="13fc2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"Әскерге шақыруды кейінге қалдыру" мемлекеттік қызметін көрсету қағидаларын және "Азаматтарды әскери қызметке шақырудан босату" мемлекеттік қызметін көрсету қағидаларын бекіту туралы" Қазақстан Республикасы Қорғаныс министрінің 2020 жылғы 5 қарашадағы № 605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2022 жылғы 13 мамырдағы № 289 бұйрығы. Қазақстан Республикасының Әділет министрлігінде 2022 жылғы 17 мамырда № 28065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"Әскерге шақыруды кейінге қалдыру" мемлекеттік қызметін көрсету қағидаларын және "Азаматтарды әскери қызметке шақырудан босату" мемлекеттік қызметін көрсету қағидаларын бекіту туралы" Қазақстан Республикасы Қорғаныс министрінің 2020 жылғы 5 қарашадағы № 605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21613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"Әскерге шақыруды кейінге қалдыру"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Мемлекеттік қызмет 6 (алты) жұмыс күні ішінде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Көрсетілетін қызметті беруші құжаттар келіп түскен күні оларды қабылдауды, тіркеуді және орындау үшін әскерге шақыру комиссиясының төрағасына беруді жүзеге асырады.</w:t>
      </w:r>
    </w:p>
    <w:p>
      <w:pPr>
        <w:spacing w:after="0"/>
        <w:ind w:left="0"/>
        <w:jc w:val="both"/>
      </w:pPr>
      <w:r>
        <w:rPr>
          <w:rFonts w:ascii="Times New Roman"/>
          <w:b w:val="false"/>
          <w:i w:val="false"/>
          <w:color w:val="000000"/>
          <w:sz w:val="28"/>
        </w:rPr>
        <w:t>
      Әскерге шақыру комиссиясының төрағасы көрсетілетін қызметті алушының құжаттардың электрондық көшірмелері қоса берілген өтінішін комиссия мүшелерінің қарауына бір жұмыс күні ішінде жолдайды.</w:t>
      </w:r>
    </w:p>
    <w:p>
      <w:pPr>
        <w:spacing w:after="0"/>
        <w:ind w:left="0"/>
        <w:jc w:val="both"/>
      </w:pPr>
      <w:r>
        <w:rPr>
          <w:rFonts w:ascii="Times New Roman"/>
          <w:b w:val="false"/>
          <w:i w:val="false"/>
          <w:color w:val="000000"/>
          <w:sz w:val="28"/>
        </w:rPr>
        <w:t>
      Комиссия мүшелері бір жұмыс күні ішінде көрсетілетін қызметті алушының құжаттардың электрондық көшірмелері қоса берілген өтінішін қарайды және осы Қағидаларға 2-қосымшаның 9-тармағына сәйкес әскерге шақыруды кейінге қалдыруды келіседі не мемлекеттік қызмет көрсетуден бас тартады.</w:t>
      </w:r>
    </w:p>
    <w:p>
      <w:pPr>
        <w:spacing w:after="0"/>
        <w:ind w:left="0"/>
        <w:jc w:val="both"/>
      </w:pPr>
      <w:r>
        <w:rPr>
          <w:rFonts w:ascii="Times New Roman"/>
          <w:b w:val="false"/>
          <w:i w:val="false"/>
          <w:color w:val="000000"/>
          <w:sz w:val="28"/>
        </w:rPr>
        <w:t xml:space="preserve">
      Әскерге шақыру комиссиясының төрағасы бір жұмыс күні ішінде комиссия мүшелерінің келісу нәтижелерін қарайды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электрондық құжат нысанында әскерге шақыруды кейінге қалдыру туралы қорытынды шығарады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құжат нысанында мемлекеттік қызмет көрсетуден бас тарту туралы хабарлама береді.</w:t>
      </w:r>
    </w:p>
    <w:p>
      <w:pPr>
        <w:spacing w:after="0"/>
        <w:ind w:left="0"/>
        <w:jc w:val="both"/>
      </w:pPr>
      <w:r>
        <w:rPr>
          <w:rFonts w:ascii="Times New Roman"/>
          <w:b w:val="false"/>
          <w:i w:val="false"/>
          <w:color w:val="000000"/>
          <w:sz w:val="28"/>
        </w:rPr>
        <w:t>
      Мемлекеттік қызмет көрсетуден бас тарту үшін негіз бар болған кезде көрсетілетін қызметті беруші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күнінен кешіктірмей алдын ала жолданады. Тыңдау хабардар етілген күннен бастап екі жұмыс күнінен кешіктірілмей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корпорация жұмыскерлерінің қызмет көрсету кезіндегі әрекеттеріне (әрекетсіздігіне) шағым оның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Start w:name="z6" w:id="2"/>
    <w:p>
      <w:pPr>
        <w:spacing w:after="0"/>
        <w:ind w:left="0"/>
        <w:jc w:val="both"/>
      </w:pPr>
      <w:r>
        <w:rPr>
          <w:rFonts w:ascii="Times New Roman"/>
          <w:b w:val="false"/>
          <w:i w:val="false"/>
          <w:color w:val="000000"/>
          <w:sz w:val="28"/>
        </w:rPr>
        <w:t xml:space="preserve">
      көрсетілген бұйрықпен бекітілген "Азаматтарды әскери қызметке шақырудан босату"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Мемлекеттік қызмет 6 (алты) жұмыс күні ішінде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Көрсетілетін қызметті беруші құжаттар келіп түскен күні оларды қабылдауды, тіркеуді және орындау үшін әскерге шақыру комиссиясының төрағасына беруді жүзеге асырады.</w:t>
      </w:r>
    </w:p>
    <w:p>
      <w:pPr>
        <w:spacing w:after="0"/>
        <w:ind w:left="0"/>
        <w:jc w:val="both"/>
      </w:pPr>
      <w:r>
        <w:rPr>
          <w:rFonts w:ascii="Times New Roman"/>
          <w:b w:val="false"/>
          <w:i w:val="false"/>
          <w:color w:val="000000"/>
          <w:sz w:val="28"/>
        </w:rPr>
        <w:t>
      Әскерге шақыру комиссиясының төрағасы бір жұмыс күні ішінде көрсетілетін қызметті алушының құжаттардың электрондық көшірмелері қоса берілген өтінішін комиссия мүшелерінің қарауына жолдайды.</w:t>
      </w:r>
    </w:p>
    <w:p>
      <w:pPr>
        <w:spacing w:after="0"/>
        <w:ind w:left="0"/>
        <w:jc w:val="both"/>
      </w:pPr>
      <w:r>
        <w:rPr>
          <w:rFonts w:ascii="Times New Roman"/>
          <w:b w:val="false"/>
          <w:i w:val="false"/>
          <w:color w:val="000000"/>
          <w:sz w:val="28"/>
        </w:rPr>
        <w:t xml:space="preserve">
      Комиссия мүшелері бір жұмыс күні ішінде құжаттардың электрондық көшірмелері қоса берілген өтінішті қарайды және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9-тармағына сәйкес әскери қызметке шақырудан босату туралы өтінішті келіседі не мемлекеттік қызметті көрсетуден бас тартады.</w:t>
      </w:r>
    </w:p>
    <w:p>
      <w:pPr>
        <w:spacing w:after="0"/>
        <w:ind w:left="0"/>
        <w:jc w:val="both"/>
      </w:pPr>
      <w:r>
        <w:rPr>
          <w:rFonts w:ascii="Times New Roman"/>
          <w:b w:val="false"/>
          <w:i w:val="false"/>
          <w:color w:val="000000"/>
          <w:sz w:val="28"/>
        </w:rPr>
        <w:t xml:space="preserve">
      Әскерге шақыру комиссиясының төрағасы бір жұмыс күні ішінде комиссия мүшелерінің келісу нәтижелерін қарайды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электрондық құжат нысанында әскери қызметке шақырудан босату туралы қорытынды шығарады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құжат нысанында мемлекеттік қызмет көрсетуден бас тарту туралы хабарлама береді.</w:t>
      </w:r>
    </w:p>
    <w:p>
      <w:pPr>
        <w:spacing w:after="0"/>
        <w:ind w:left="0"/>
        <w:jc w:val="both"/>
      </w:pPr>
      <w:r>
        <w:rPr>
          <w:rFonts w:ascii="Times New Roman"/>
          <w:b w:val="false"/>
          <w:i w:val="false"/>
          <w:color w:val="000000"/>
          <w:sz w:val="28"/>
        </w:rPr>
        <w:t>
      Мемлекеттік қызмет көрсетуден бас тарту үшін негіз бар болған кезде көрсетілетін қызметті беруші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күнінен кешіктірмей алдын ала жолданады. Тыңдау хабардар етілген күннен бастап екі жұмыс күнінен кешіктірілмей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корпорация жұмыскерлерінің қызмет көрсету кезіндегі әрекеттеріне (әрекетсіздігіне) шағым оның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Start w:name="z10" w:id="3"/>
    <w:p>
      <w:pPr>
        <w:spacing w:after="0"/>
        <w:ind w:left="0"/>
        <w:jc w:val="both"/>
      </w:pPr>
      <w:r>
        <w:rPr>
          <w:rFonts w:ascii="Times New Roman"/>
          <w:b w:val="false"/>
          <w:i w:val="false"/>
          <w:color w:val="000000"/>
          <w:sz w:val="28"/>
        </w:rPr>
        <w:t>
      2.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11" w:id="4"/>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4"/>
    <w:bookmarkStart w:name="z12" w:id="5"/>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5"/>
    <w:bookmarkStart w:name="z13"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Денсаулық сақтау ми</w:t>
            </w:r>
            <w:r>
              <w:rPr>
                <w:rFonts w:ascii="Times New Roman"/>
                <w:b/>
                <w:i w:val="false"/>
                <w:color w:val="000000"/>
                <w:sz w:val="20"/>
              </w:rPr>
              <w:t>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Цифрлық даму, инновациялар</w:t>
            </w:r>
          </w:p>
          <w:p>
            <w:pPr>
              <w:spacing w:after="20"/>
              <w:ind w:left="20"/>
              <w:jc w:val="both"/>
            </w:pPr>
            <w:r>
              <w:rPr>
                <w:rFonts w:ascii="Times New Roman"/>
                <w:b/>
                <w:i w:val="false"/>
                <w:color w:val="000000"/>
                <w:sz w:val="20"/>
              </w:rPr>
              <w:t>және аэроғарыш өнеркәсібі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Ішкі істер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2022 жылғы 13 мамырдағы</w:t>
            </w:r>
            <w:r>
              <w:br/>
            </w:r>
            <w:r>
              <w:rPr>
                <w:rFonts w:ascii="Times New Roman"/>
                <w:b w:val="false"/>
                <w:i w:val="false"/>
                <w:color w:val="000000"/>
                <w:sz w:val="20"/>
              </w:rPr>
              <w:t>№ 289 бұйрығына</w:t>
            </w:r>
            <w:r>
              <w:br/>
            </w:r>
            <w:r>
              <w:rPr>
                <w:rFonts w:ascii="Times New Roman"/>
                <w:b w:val="false"/>
                <w:i w:val="false"/>
                <w:color w:val="000000"/>
                <w:sz w:val="20"/>
              </w:rPr>
              <w:t>1-қосымша</w:t>
            </w:r>
            <w:r>
              <w:br/>
            </w:r>
            <w:r>
              <w:rPr>
                <w:rFonts w:ascii="Times New Roman"/>
                <w:b w:val="false"/>
                <w:i w:val="false"/>
                <w:color w:val="000000"/>
                <w:sz w:val="20"/>
              </w:rPr>
              <w:t>"Әскерге шақыруды кейінге</w:t>
            </w:r>
            <w:r>
              <w:br/>
            </w:r>
            <w:r>
              <w:rPr>
                <w:rFonts w:ascii="Times New Roman"/>
                <w:b w:val="false"/>
                <w:i w:val="false"/>
                <w:color w:val="000000"/>
                <w:sz w:val="20"/>
              </w:rPr>
              <w:t>қалдыру"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шақыруды кейінге қалдыру"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тапсырған сәттен бастап – 6 (алты)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Әскерге шақыру комиссиясының әскери қызметке шақыруды кейінге қалдыру туралы қорытындысы немесе мемлекеттік қызмет көрсетуден бас тарту туралы дәлелді жауап. </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төлемнің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ЖАО-да – азаматтарды әскери қызметке шақыруды жүргізу кезеңінде:</w:t>
            </w:r>
          </w:p>
          <w:p>
            <w:pPr>
              <w:spacing w:after="20"/>
              <w:ind w:left="20"/>
              <w:jc w:val="both"/>
            </w:pPr>
            <w:r>
              <w:rPr>
                <w:rFonts w:ascii="Times New Roman"/>
                <w:b w:val="false"/>
                <w:i w:val="false"/>
                <w:color w:val="000000"/>
                <w:sz w:val="20"/>
              </w:rPr>
              <w:t>
1 наурыздан 30 маусымға дейін;</w:t>
            </w:r>
          </w:p>
          <w:p>
            <w:pPr>
              <w:spacing w:after="20"/>
              <w:ind w:left="20"/>
              <w:jc w:val="both"/>
            </w:pPr>
            <w:r>
              <w:rPr>
                <w:rFonts w:ascii="Times New Roman"/>
                <w:b w:val="false"/>
                <w:i w:val="false"/>
                <w:color w:val="000000"/>
                <w:sz w:val="20"/>
              </w:rPr>
              <w:t xml:space="preserve">
1 қыркүйектен 30 желтоқсанға дейін Қазақстан Республикасының еңбек заңнамасына сәйкес демалыс және мереке күндерінен басқа, дүйсенбіден бастап жұмаға дейін сағат 9.00-ден 18.30-ға дейін, түскі асқа үзіліс сағат 13.00-ден 14.30-ға дейін; </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(көрсетілетін қызметті алушы жұмыс күні аяқталғаннан кейін, демалыс және мереке күндері өтініш жасаған кезде Қазақстан Республикасының еңбек заңнамасына сәйкес өтінішті қабылдау күні келесі жұмыс күні болып табылады), тәулік бойы.</w:t>
            </w:r>
          </w:p>
          <w:p>
            <w:pPr>
              <w:spacing w:after="20"/>
              <w:ind w:left="20"/>
              <w:jc w:val="both"/>
            </w:pPr>
            <w:r>
              <w:rPr>
                <w:rFonts w:ascii="Times New Roman"/>
                <w:b w:val="false"/>
                <w:i w:val="false"/>
                <w:color w:val="000000"/>
                <w:sz w:val="20"/>
              </w:rPr>
              <w:t>
Мемлекеттік қызмет көрсету орнының мекенжайы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p>
            <w:pPr>
              <w:spacing w:after="20"/>
              <w:ind w:left="20"/>
              <w:jc w:val="both"/>
            </w:pPr>
            <w:r>
              <w:rPr>
                <w:rFonts w:ascii="Times New Roman"/>
                <w:b w:val="false"/>
                <w:i w:val="false"/>
                <w:color w:val="000000"/>
                <w:sz w:val="20"/>
              </w:rPr>
              <w:t>
1) басқа адамның көмегiне мұқтаж және толық мемлекеттiк қамсыздандыруда болмайтын отбасы мүшелерiн күтумен айналысатын, Қазақстан Республикасының аумағында онымен бiрге немесе бөлек тұратын жақын туыстары немесе басқа да адамдар болмаған кезде заң бойынша көрсетілген отбасы мүшелерін асырауға мiндетті азаматтарға: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отбасы жағдайын тексеру актісінің электрондық көшірмесі (жергілікті әскери басқару органы береді);</w:t>
            </w:r>
          </w:p>
          <w:p>
            <w:pPr>
              <w:spacing w:after="20"/>
              <w:ind w:left="20"/>
              <w:jc w:val="both"/>
            </w:pPr>
            <w:r>
              <w:rPr>
                <w:rFonts w:ascii="Times New Roman"/>
                <w:b w:val="false"/>
                <w:i w:val="false"/>
                <w:color w:val="000000"/>
                <w:sz w:val="20"/>
              </w:rPr>
              <w:t>
әскерге шақырылушының асырауында мынадай отбасы мүшелерінің болуын растайтын құжаттың электрондық көшірмесі:</w:t>
            </w:r>
          </w:p>
          <w:p>
            <w:pPr>
              <w:spacing w:after="20"/>
              <w:ind w:left="20"/>
              <w:jc w:val="both"/>
            </w:pPr>
            <w:r>
              <w:rPr>
                <w:rFonts w:ascii="Times New Roman"/>
                <w:b w:val="false"/>
                <w:i w:val="false"/>
                <w:color w:val="000000"/>
                <w:sz w:val="20"/>
              </w:rPr>
              <w:t>
әкесi, анасы, әйелi, сондай-ақ әскерге шақырылушының ата-анасы болмаған кезде, зейнеткер жасына толған немесе бiрiншi немесе екiншi топтағы мүгедектер болып табылатын атасы мен әжесі;</w:t>
            </w:r>
          </w:p>
          <w:p>
            <w:pPr>
              <w:spacing w:after="20"/>
              <w:ind w:left="20"/>
              <w:jc w:val="both"/>
            </w:pPr>
            <w:r>
              <w:rPr>
                <w:rFonts w:ascii="Times New Roman"/>
                <w:b w:val="false"/>
                <w:i w:val="false"/>
                <w:color w:val="000000"/>
                <w:sz w:val="20"/>
              </w:rPr>
              <w:t>
ата-анасы болмаған кезде бiрiншi немесе екiншi топтағы мүгедектер болып табылатын немесе он сегіз жасқа толмаған аға-інілерi, апа-сіңлілері;</w:t>
            </w:r>
          </w:p>
          <w:p>
            <w:pPr>
              <w:spacing w:after="20"/>
              <w:ind w:left="20"/>
              <w:jc w:val="both"/>
            </w:pPr>
            <w:r>
              <w:rPr>
                <w:rFonts w:ascii="Times New Roman"/>
                <w:b w:val="false"/>
                <w:i w:val="false"/>
                <w:color w:val="000000"/>
                <w:sz w:val="20"/>
              </w:rPr>
              <w:t>
әскерге шақырылушыдан басқа бiріншi немесе екiншi топтағы мүгедектер болып табылатын немесе он сегiз жасқа толмаған бiр және одан да көп балалары бар және оларды күйеусiз (әйелсiз) тәрбиелеп отырған анасы (әкесi);</w:t>
            </w:r>
          </w:p>
          <w:p>
            <w:pPr>
              <w:spacing w:after="20"/>
              <w:ind w:left="20"/>
              <w:jc w:val="both"/>
            </w:pPr>
            <w:r>
              <w:rPr>
                <w:rFonts w:ascii="Times New Roman"/>
                <w:b w:val="false"/>
                <w:i w:val="false"/>
                <w:color w:val="000000"/>
                <w:sz w:val="20"/>
              </w:rPr>
              <w:t>
өзінің асырауында жасы бойынша еңбекке қабiлетсiз немесе бiрiншi немесе екiншi топтағы мүгедектер болып табылатын бiр және одан да көп жалғызiлiктi туыстары (әкесi, анасы, аға-інілерi, апа-қарындастары) бар және оларды күйеусiз (әйелсiз) асырап отырған анасы (әкесi);</w:t>
            </w:r>
          </w:p>
          <w:p>
            <w:pPr>
              <w:spacing w:after="20"/>
              <w:ind w:left="20"/>
              <w:jc w:val="both"/>
            </w:pPr>
            <w:r>
              <w:rPr>
                <w:rFonts w:ascii="Times New Roman"/>
                <w:b w:val="false"/>
                <w:i w:val="false"/>
                <w:color w:val="000000"/>
                <w:sz w:val="20"/>
              </w:rPr>
              <w:t>
бiріншi немесе екiншi топтағы мүгедек болып табылатын, екіншiсiн өзi асырайтын және әскерге шақырылушыдан басқа он сегiз жасқа дейінгі бiр және одан да көп бала тәрбиелеп отырған ата-анасының бiрi;</w:t>
            </w:r>
          </w:p>
          <w:p>
            <w:pPr>
              <w:spacing w:after="20"/>
              <w:ind w:left="20"/>
              <w:jc w:val="both"/>
            </w:pPr>
            <w:r>
              <w:rPr>
                <w:rFonts w:ascii="Times New Roman"/>
                <w:b w:val="false"/>
                <w:i w:val="false"/>
                <w:color w:val="000000"/>
                <w:sz w:val="20"/>
              </w:rPr>
              <w:t>
отбасы мүшелерінің бірінің мүгедектігі бар және әскерге шақырылушы отбасында жалғыз ер бала болып табылады;</w:t>
            </w:r>
          </w:p>
          <w:p>
            <w:pPr>
              <w:spacing w:after="20"/>
              <w:ind w:left="20"/>
              <w:jc w:val="both"/>
            </w:pPr>
            <w:r>
              <w:rPr>
                <w:rFonts w:ascii="Times New Roman"/>
                <w:b w:val="false"/>
                <w:i w:val="false"/>
                <w:color w:val="000000"/>
                <w:sz w:val="20"/>
              </w:rPr>
              <w:t>
2) өзiнiң асырауында анасыз тәрбиелеп отырған баласы (балалары) бар азаматтарға: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отбасы жағдайын тексеру актісінің электрондық көшірмесі (жергілікті әскери басқару органы береді);</w:t>
            </w:r>
          </w:p>
          <w:p>
            <w:pPr>
              <w:spacing w:after="20"/>
              <w:ind w:left="20"/>
              <w:jc w:val="both"/>
            </w:pPr>
            <w:r>
              <w:rPr>
                <w:rFonts w:ascii="Times New Roman"/>
                <w:b w:val="false"/>
                <w:i w:val="false"/>
                <w:color w:val="000000"/>
                <w:sz w:val="20"/>
              </w:rPr>
              <w:t>
қамқоршысы болып табылатыны туралы жергілікті атқарушы орган қаулысының электрондық көшірмесі (жетім балаларға немесе ата-анасының қамқорлығынсыз қалған балаларға қамқоршы болып танылған азаматтар үшін);</w:t>
            </w:r>
          </w:p>
          <w:p>
            <w:pPr>
              <w:spacing w:after="20"/>
              <w:ind w:left="20"/>
              <w:jc w:val="both"/>
            </w:pPr>
            <w:r>
              <w:rPr>
                <w:rFonts w:ascii="Times New Roman"/>
                <w:b w:val="false"/>
                <w:i w:val="false"/>
                <w:color w:val="000000"/>
                <w:sz w:val="20"/>
              </w:rPr>
              <w:t>
3) ата-анасының қайтыс болуына немесе олардың ата-ана құқығынан айырылуына немесе сот бас бостандығынан айыруға соттауына байланысты кемiнде екi жыл тәрбиесiнде және асырауында болған адамдар бар азаматтарға: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отбасы жағдайын тексеру актісінің электрондық көшірмесі (жергілікті әскери басқару органы береді);</w:t>
            </w:r>
          </w:p>
          <w:p>
            <w:pPr>
              <w:spacing w:after="20"/>
              <w:ind w:left="20"/>
              <w:jc w:val="both"/>
            </w:pPr>
            <w:r>
              <w:rPr>
                <w:rFonts w:ascii="Times New Roman"/>
                <w:b w:val="false"/>
                <w:i w:val="false"/>
                <w:color w:val="000000"/>
                <w:sz w:val="20"/>
              </w:rPr>
              <w:t>
қамқоршысы болып табылатыны туралы жергілікті атқарушы орган қаулысының электрондық көшірмесі;</w:t>
            </w:r>
          </w:p>
          <w:p>
            <w:pPr>
              <w:spacing w:after="20"/>
              <w:ind w:left="20"/>
              <w:jc w:val="both"/>
            </w:pPr>
            <w:r>
              <w:rPr>
                <w:rFonts w:ascii="Times New Roman"/>
                <w:b w:val="false"/>
                <w:i w:val="false"/>
                <w:color w:val="000000"/>
                <w:sz w:val="20"/>
              </w:rPr>
              <w:t>
4) некеде тұрған және бiр және одан да көп баласы бар азаматтарға: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отбасы жағдайын тексеру актісінің электрондық көшірмесі (жергілікті әскери басқару органы береді);</w:t>
            </w:r>
          </w:p>
          <w:p>
            <w:pPr>
              <w:spacing w:after="20"/>
              <w:ind w:left="20"/>
              <w:jc w:val="both"/>
            </w:pPr>
            <w:r>
              <w:rPr>
                <w:rFonts w:ascii="Times New Roman"/>
                <w:b w:val="false"/>
                <w:i w:val="false"/>
                <w:color w:val="000000"/>
                <w:sz w:val="20"/>
              </w:rPr>
              <w:t>
5) оқу кезеңінде білім алып жатқан азаматтарға: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білім беру ұйымынан оқып жатқанын растайтын анықтаманың электрондық көшірмесі;</w:t>
            </w:r>
          </w:p>
          <w:p>
            <w:pPr>
              <w:spacing w:after="20"/>
              <w:ind w:left="20"/>
              <w:jc w:val="both"/>
            </w:pPr>
            <w:r>
              <w:rPr>
                <w:rFonts w:ascii="Times New Roman"/>
                <w:b w:val="false"/>
                <w:i w:val="false"/>
                <w:color w:val="000000"/>
                <w:sz w:val="20"/>
              </w:rPr>
              <w:t>
6) денсаулық жағдайы бойынша, азаматтарға: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әскерге шақырылушының әскери қызметке уақытша жарамсыз деп танылғандығы туралы аудандық (қалалық) медициналық комиссиясының хаттамалары кітабынан үзіндінің электрондық көшірмесі;</w:t>
            </w:r>
          </w:p>
          <w:p>
            <w:pPr>
              <w:spacing w:after="20"/>
              <w:ind w:left="20"/>
              <w:jc w:val="both"/>
            </w:pPr>
            <w:r>
              <w:rPr>
                <w:rFonts w:ascii="Times New Roman"/>
                <w:b w:val="false"/>
                <w:i w:val="false"/>
                <w:color w:val="000000"/>
                <w:sz w:val="20"/>
              </w:rPr>
              <w:t>
7)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білім беру ұйымдарында, балаларға қосымша білім беру ұйымдарында, сондай-ақ әдістемелік кабинеттерде кәсіби қызметті жүзеге асыратын педагогтерге:</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жұмыс орнын растайтын анықтаманың электрондық көшірмесі;</w:t>
            </w:r>
          </w:p>
          <w:p>
            <w:pPr>
              <w:spacing w:after="20"/>
              <w:ind w:left="20"/>
              <w:jc w:val="both"/>
            </w:pPr>
            <w:r>
              <w:rPr>
                <w:rFonts w:ascii="Times New Roman"/>
                <w:b w:val="false"/>
                <w:i w:val="false"/>
                <w:color w:val="000000"/>
                <w:sz w:val="20"/>
              </w:rPr>
              <w:t>
8) тиiстi бiлiмi бар, мамандығы бойынша ауылдық жерлерде тұрақты жұмыс iстейтiн дәрiгерлерге:</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жұмыс орнын растайтын анықтаманың электрондық көшірмесі;</w:t>
            </w:r>
          </w:p>
          <w:p>
            <w:pPr>
              <w:spacing w:after="20"/>
              <w:ind w:left="20"/>
              <w:jc w:val="both"/>
            </w:pPr>
            <w:r>
              <w:rPr>
                <w:rFonts w:ascii="Times New Roman"/>
                <w:b w:val="false"/>
                <w:i w:val="false"/>
                <w:color w:val="000000"/>
                <w:sz w:val="20"/>
              </w:rPr>
              <w:t>
9) Қазақстан Республикасы Парламентiнiң немесе жергiлiктi өкiлдi органдардың депутаттарына: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депутаттық қызметін растайтын құжаттың электрондық көшірмесі;</w:t>
            </w:r>
          </w:p>
          <w:p>
            <w:pPr>
              <w:spacing w:after="20"/>
              <w:ind w:left="20"/>
              <w:jc w:val="both"/>
            </w:pPr>
            <w:r>
              <w:rPr>
                <w:rFonts w:ascii="Times New Roman"/>
                <w:b w:val="false"/>
                <w:i w:val="false"/>
                <w:color w:val="000000"/>
                <w:sz w:val="20"/>
              </w:rPr>
              <w:t>
10) өздеріне қатысты анықтау, алдын ала тергеу жүргiзiліп жатқан немесе соттар қылмыстық iстерiн қарап жатқан адамдарға: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оған қатысты анықтау немесе алдын ала тергеу жүргізіліп жатқан әскерге шақырылушы туралы анықтау және алдын ала тергеу органдарынан алынған және оған қатысты сот қылмыстық істерін қарап жатқан әскерге шақырылушы туралы соттардан алынған, сондай-ақ оған қатысты үкімнің заңды күшіне енгені туралы анықтаманың электрондық көшірмесі;</w:t>
            </w:r>
          </w:p>
          <w:p>
            <w:pPr>
              <w:spacing w:after="20"/>
              <w:ind w:left="20"/>
              <w:jc w:val="both"/>
            </w:pPr>
            <w:r>
              <w:rPr>
                <w:rFonts w:ascii="Times New Roman"/>
                <w:b w:val="false"/>
                <w:i w:val="false"/>
                <w:color w:val="000000"/>
                <w:sz w:val="20"/>
              </w:rPr>
              <w:t>
11) азаматтық әуе кемелерінің ұшу экипажының мүшелеріне, тиісті білімі бар азаматтық авиация инженерлеріне, механиктеріне және техниктеріне:</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тиісті білімінің бар болуы туралы белгісі бар жұмыс орнын растайтын анықтаманың электрондық көшірмесі;</w:t>
            </w:r>
          </w:p>
          <w:p>
            <w:pPr>
              <w:spacing w:after="20"/>
              <w:ind w:left="20"/>
              <w:jc w:val="both"/>
            </w:pPr>
            <w:r>
              <w:rPr>
                <w:rFonts w:ascii="Times New Roman"/>
                <w:b w:val="false"/>
                <w:i w:val="false"/>
                <w:color w:val="000000"/>
                <w:sz w:val="20"/>
              </w:rPr>
              <w:t>
12) кемелер экипаждарының тиісті білімі бар мүшелеріне:</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тиісті білімінің бар болуы туралы белгісі бар жұмыс орнын растайтын анықтаманың электрондық көшірмесі;</w:t>
            </w:r>
          </w:p>
          <w:p>
            <w:pPr>
              <w:spacing w:after="20"/>
              <w:ind w:left="20"/>
              <w:jc w:val="both"/>
            </w:pPr>
            <w:r>
              <w:rPr>
                <w:rFonts w:ascii="Times New Roman"/>
                <w:b w:val="false"/>
                <w:i w:val="false"/>
                <w:color w:val="000000"/>
                <w:sz w:val="20"/>
              </w:rPr>
              <w:t>
13) құқық қорғау органдарының білім беру ұйымдарында бастапқы кәсіби даярлықтан өтіп жатқан адамдарға: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оқып жатқанын растайтын құқық қорғау органдарының білім беру ұйымынан алынған анықтаманың электрондық көшірмесі.</w:t>
            </w:r>
          </w:p>
          <w:p>
            <w:pPr>
              <w:spacing w:after="20"/>
              <w:ind w:left="20"/>
              <w:jc w:val="both"/>
            </w:pPr>
            <w:r>
              <w:rPr>
                <w:rFonts w:ascii="Times New Roman"/>
                <w:b w:val="false"/>
                <w:i w:val="false"/>
                <w:color w:val="000000"/>
                <w:sz w:val="20"/>
              </w:rPr>
              <w:t xml:space="preserve">
Көрсетілетін қызметті алушының жеке басын куәландыратын, баланың (балаларының) туу туралы, зайыбының қайтыс болуы туралы, некеге тұруы туралы құжатының деректері туралы мәліметтерді көрсетілетін қызметті беруші "электрондық үкімет" шлюзі арқылы тиісті мемлекеттік ақпараттық жүйелерден алады. </w:t>
            </w:r>
          </w:p>
          <w:p>
            <w:pPr>
              <w:spacing w:after="20"/>
              <w:ind w:left="20"/>
              <w:jc w:val="both"/>
            </w:pPr>
            <w:r>
              <w:rPr>
                <w:rFonts w:ascii="Times New Roman"/>
                <w:b w:val="false"/>
                <w:i w:val="false"/>
                <w:color w:val="000000"/>
                <w:sz w:val="20"/>
              </w:rPr>
              <w:t>
Көрсетілетін қызметті алушы портал арқылы барлық қажетті құжаттарды берген кезде көрсетілетін қызметті алушының "жеке кабинетінде" мемлекеттік көрсетілетін қызметтің нәтижесін алу күні көрсетіле отырып, мемлекеттік қызмет көрсету үшін сұрау салудың қабылданғаны туралы белгі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қызметті көрсетуден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"Әскери қызмет және әскери қызметшілердің мәртебесі туралы" Қазақстан Республикасы Заңының 35-бабында және осы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"Әскери қызмет және әскери қызметшілердің мәртебесі туралы" Қазақстан Республикасы Заңының </w:t>
            </w:r>
            <w:r>
              <w:rPr>
                <w:rFonts w:ascii="Times New Roman"/>
                <w:b w:val="false"/>
                <w:i w:val="false"/>
                <w:color w:val="000000"/>
                <w:sz w:val="20"/>
              </w:rPr>
              <w:t>31-бабында</w:t>
            </w:r>
            <w:r>
              <w:rPr>
                <w:rFonts w:ascii="Times New Roman"/>
                <w:b w:val="false"/>
                <w:i w:val="false"/>
                <w:color w:val="000000"/>
                <w:sz w:val="20"/>
              </w:rPr>
              <w:t xml:space="preserve"> көзделген азаматтарды мерзімді әскери қызметке шақыру мәселесі жөніндегі нормативтік құқықтық актілердің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 мемлекеттік қызмет</w:t>
            </w:r>
          </w:p>
          <w:p>
            <w:pPr>
              <w:spacing w:after="20"/>
              <w:ind w:left="20"/>
              <w:jc w:val="both"/>
            </w:pPr>
            <w:r>
              <w:rPr>
                <w:rFonts w:ascii="Times New Roman"/>
                <w:b w:val="false"/>
                <w:i w:val="false"/>
                <w:color w:val="000000"/>
                <w:sz w:val="20"/>
              </w:rPr>
              <w:t>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әскери қызметке шақыруды жүргізу және мемлекеттік қызметті көрсетуге өтінішті қабылдау кезеңі – 1 наурыздан 30 маусымға дейін және 1 қыркүйектен 30 желтоқсанға дейін.</w:t>
            </w:r>
          </w:p>
          <w:p>
            <w:pPr>
              <w:spacing w:after="20"/>
              <w:ind w:left="20"/>
              <w:jc w:val="both"/>
            </w:pPr>
            <w:r>
              <w:rPr>
                <w:rFonts w:ascii="Times New Roman"/>
                <w:b w:val="false"/>
                <w:i w:val="false"/>
                <w:color w:val="000000"/>
                <w:sz w:val="20"/>
              </w:rPr>
              <w:t>
Көрсетілетін қызметті алушының ЭЦҚ бар болған жағдайда мемлекеттік көрсетілетін қызметті портал, бірыңғай байланыс орталығының 1414, 8 800 080 7777 телефоны арқылы электрондық нысанда алу мүмкіндігі бар.</w:t>
            </w:r>
          </w:p>
          <w:p>
            <w:pPr>
              <w:spacing w:after="20"/>
              <w:ind w:left="20"/>
              <w:jc w:val="both"/>
            </w:pPr>
            <w:r>
              <w:rPr>
                <w:rFonts w:ascii="Times New Roman"/>
                <w:b w:val="false"/>
                <w:i w:val="false"/>
                <w:color w:val="000000"/>
                <w:sz w:val="20"/>
              </w:rPr>
              <w:t>
Мемлекеттік қызмет көрсету мекенжайы көрсетілетін қызметті берушінің интернет-ресурсында – ЖАО сайтында, сондай-ақ www.gov4c.kz интернет-ресурсында орналасқан.</w:t>
            </w:r>
          </w:p>
          <w:p>
            <w:pPr>
              <w:spacing w:after="20"/>
              <w:ind w:left="20"/>
              <w:jc w:val="both"/>
            </w:pP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2022 жылғы 13 мамырдағы</w:t>
            </w:r>
            <w:r>
              <w:br/>
            </w:r>
            <w:r>
              <w:rPr>
                <w:rFonts w:ascii="Times New Roman"/>
                <w:b w:val="false"/>
                <w:i w:val="false"/>
                <w:color w:val="000000"/>
                <w:sz w:val="20"/>
              </w:rPr>
              <w:t>№ 289 бұйрығына</w:t>
            </w:r>
            <w:r>
              <w:br/>
            </w:r>
            <w:r>
              <w:rPr>
                <w:rFonts w:ascii="Times New Roman"/>
                <w:b w:val="false"/>
                <w:i w:val="false"/>
                <w:color w:val="000000"/>
                <w:sz w:val="20"/>
              </w:rPr>
              <w:t>2-қосымша</w:t>
            </w:r>
            <w:r>
              <w:br/>
            </w:r>
            <w:r>
              <w:rPr>
                <w:rFonts w:ascii="Times New Roman"/>
                <w:b w:val="false"/>
                <w:i w:val="false"/>
                <w:color w:val="000000"/>
                <w:sz w:val="20"/>
              </w:rPr>
              <w:t>"Азаматтарды әскери қызметке</w:t>
            </w:r>
            <w:r>
              <w:br/>
            </w:r>
            <w:r>
              <w:rPr>
                <w:rFonts w:ascii="Times New Roman"/>
                <w:b w:val="false"/>
                <w:i w:val="false"/>
                <w:color w:val="000000"/>
                <w:sz w:val="20"/>
              </w:rPr>
              <w:t>шақырудан босату" мемлекеттік</w:t>
            </w:r>
            <w:r>
              <w:br/>
            </w:r>
            <w:r>
              <w:rPr>
                <w:rFonts w:ascii="Times New Roman"/>
                <w:b w:val="false"/>
                <w:i w:val="false"/>
                <w:color w:val="000000"/>
                <w:sz w:val="20"/>
              </w:rPr>
              <w:t>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әскери қызметке шақырудан босату"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Нұр-Сұлтан, Алматы және Шымкент қалаларының, аудандардың және облыстық маңызы бар қалалардың ЖАО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веб-порталы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тапсырған сәттен бастап – 6 (алты)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Әскерге шақыру комиссиясының әскери қызметке шақырудан босату туралы қорытындысы немесе мемлекеттік қызмет көрсетуден бас тарту туралы дәлелді жауап. </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төлемнің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ЖАО-да – азаматтарды әскери қызметке шақыруды жүргізу кезеңінде:</w:t>
            </w:r>
          </w:p>
          <w:p>
            <w:pPr>
              <w:spacing w:after="20"/>
              <w:ind w:left="20"/>
              <w:jc w:val="both"/>
            </w:pPr>
            <w:r>
              <w:rPr>
                <w:rFonts w:ascii="Times New Roman"/>
                <w:b w:val="false"/>
                <w:i w:val="false"/>
                <w:color w:val="000000"/>
                <w:sz w:val="20"/>
              </w:rPr>
              <w:t>
1 наурыздан 30 маусымға дейін;</w:t>
            </w:r>
          </w:p>
          <w:p>
            <w:pPr>
              <w:spacing w:after="20"/>
              <w:ind w:left="20"/>
              <w:jc w:val="both"/>
            </w:pPr>
            <w:r>
              <w:rPr>
                <w:rFonts w:ascii="Times New Roman"/>
                <w:b w:val="false"/>
                <w:i w:val="false"/>
                <w:color w:val="000000"/>
                <w:sz w:val="20"/>
              </w:rPr>
              <w:t xml:space="preserve">
1 қыркүйектен 30 желтоқсанға дейін Қазақстан Республикасының еңбек заңнамасына сәйкес демалыс және мереке күндерінен басқа, дүйсенбіден бастап жұмаға дейін сағат 9.00-ден 18.30-ға дейін, түскі асқа үзіліс сағат 13.00-ден 14.30-ға дейін; </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(көрсетілетін қызметті алушы жұмыс күні аяқталғаннан кейін, демалыс және мереке күндері өтініш жасаған кезде Қазақстан Республикасының еңбек заңнамасына сәйкес өтінішті қабылдау күні келесі жұмыс күні болып табылады), тәулік бойы.</w:t>
            </w:r>
          </w:p>
          <w:p>
            <w:pPr>
              <w:spacing w:after="20"/>
              <w:ind w:left="20"/>
              <w:jc w:val="both"/>
            </w:pPr>
            <w:r>
              <w:rPr>
                <w:rFonts w:ascii="Times New Roman"/>
                <w:b w:val="false"/>
                <w:i w:val="false"/>
                <w:color w:val="000000"/>
                <w:sz w:val="20"/>
              </w:rPr>
              <w:t>
Мемлекеттік қызмет көрсету орнының мекенжайы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p>
            <w:pPr>
              <w:spacing w:after="20"/>
              <w:ind w:left="20"/>
              <w:jc w:val="both"/>
            </w:pPr>
            <w:r>
              <w:rPr>
                <w:rFonts w:ascii="Times New Roman"/>
                <w:b w:val="false"/>
                <w:i w:val="false"/>
                <w:color w:val="000000"/>
                <w:sz w:val="20"/>
              </w:rPr>
              <w:t>
1) денсаулық жағдайы бойынша әскери қызметке жарамсыз деп танылғандарға: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аудандық (қалалық) әскерге шақыру комиссиясының хаттамалары кітабынан үзіндінің электрондық көшірмесі, әскерге шақырылушыны бейбіт уақытта әскери қызметке жарамсыз, соғыс уақытында шектеулі жарамды деп тану туралы облыстық (республикалық маңызы бар қаланың және астананың) әскерге шақыру комиссиясының шешімінен үзіндінің электрондық көшірмесі;</w:t>
            </w:r>
          </w:p>
          <w:p>
            <w:pPr>
              <w:spacing w:after="20"/>
              <w:ind w:left="20"/>
              <w:jc w:val="both"/>
            </w:pPr>
            <w:r>
              <w:rPr>
                <w:rFonts w:ascii="Times New Roman"/>
                <w:b w:val="false"/>
                <w:i w:val="false"/>
                <w:color w:val="000000"/>
                <w:sz w:val="20"/>
              </w:rPr>
              <w:t>
2) заңды негiздер, жиырма жеті жасқа толуы бойынша мерзiмдi әскери қызметке шақырылмағандарға: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3) туыстарының бiрi (әкесi, анасы, аға-інілерi немесе апа-сіңлілері) әскери қызмет өткеру кезеңiнде қызметтік мiндеттерiн орындау кезiнде қаза тапқан, қайтыс болған немесе бiрiншi немесе екінші топтағы мүгедек болып қалғандарға: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жақын туыстарының әскери қызмет өткеру кезеңінде қаза тапқаны немесе мүгедектік алғандығы туралы әскери бөлім (мекеме) басшысының бұйрығынан немесе Қазақстан Республикасы Қорғаныс министрлігінің Орталық мұрағатынан үзінділердің электрондық көшірмесі.</w:t>
            </w:r>
          </w:p>
          <w:p>
            <w:pPr>
              <w:spacing w:after="20"/>
              <w:ind w:left="20"/>
              <w:jc w:val="both"/>
            </w:pPr>
            <w:r>
              <w:rPr>
                <w:rFonts w:ascii="Times New Roman"/>
                <w:b w:val="false"/>
                <w:i w:val="false"/>
                <w:color w:val="000000"/>
                <w:sz w:val="20"/>
              </w:rPr>
              <w:t>
4) басқа мемлекетте әскери (баламалы) қызмет өткергендерге;</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xml:space="preserve">
басқа мемлекетте әскери (баламалы) қызмет өткергені туралы анықтаманың немесе белгісі бар әскери билеттің электрондық көшірмесі (мемлекеттік және орыс тіліндегі аудармасын нотариат растаған); </w:t>
            </w:r>
          </w:p>
          <w:p>
            <w:pPr>
              <w:spacing w:after="20"/>
              <w:ind w:left="20"/>
              <w:jc w:val="both"/>
            </w:pPr>
            <w:r>
              <w:rPr>
                <w:rFonts w:ascii="Times New Roman"/>
                <w:b w:val="false"/>
                <w:i w:val="false"/>
                <w:color w:val="000000"/>
                <w:sz w:val="20"/>
              </w:rPr>
              <w:t xml:space="preserve">
5) "Қазақстан Республикасының арнаулы мемлекеттік органдары туралы" Қазақстан Республикасының Заңы 51-бабының </w:t>
            </w:r>
            <w:r>
              <w:rPr>
                <w:rFonts w:ascii="Times New Roman"/>
                <w:b w:val="false"/>
                <w:i w:val="false"/>
                <w:color w:val="000000"/>
                <w:sz w:val="20"/>
              </w:rPr>
              <w:t>9-тармағында</w:t>
            </w:r>
            <w:r>
              <w:rPr>
                <w:rFonts w:ascii="Times New Roman"/>
                <w:b w:val="false"/>
                <w:i w:val="false"/>
                <w:color w:val="000000"/>
                <w:sz w:val="20"/>
              </w:rPr>
              <w:t xml:space="preserve"> көзделген жағдайларды қоспағанда, Қазақстан Республикасының арнаулы мемлекеттік органдарында қызмет өткергендерге:</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Қазақстан Республикасының арнаулы мемлекеттік органдарында қызмет өткергендігін растайтын құжаттың электрондық көшірмесі;</w:t>
            </w:r>
          </w:p>
          <w:p>
            <w:pPr>
              <w:spacing w:after="20"/>
              <w:ind w:left="20"/>
              <w:jc w:val="both"/>
            </w:pPr>
            <w:r>
              <w:rPr>
                <w:rFonts w:ascii="Times New Roman"/>
                <w:b w:val="false"/>
                <w:i w:val="false"/>
                <w:color w:val="000000"/>
                <w:sz w:val="20"/>
              </w:rPr>
              <w:t>
6) ғылыми дәрежесi барларға: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ғылыми дәрежесін растайтын дипломның электрондық көшірмесі;</w:t>
            </w:r>
          </w:p>
          <w:p>
            <w:pPr>
              <w:spacing w:after="20"/>
              <w:ind w:left="20"/>
              <w:jc w:val="both"/>
            </w:pPr>
            <w:r>
              <w:rPr>
                <w:rFonts w:ascii="Times New Roman"/>
                <w:b w:val="false"/>
                <w:i w:val="false"/>
                <w:color w:val="000000"/>
                <w:sz w:val="20"/>
              </w:rPr>
              <w:t>
7) тіркелген діни бірлестіктердің дін қызметкерлеріне:</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діни бірлестік берген дін қызметкері мәртебесін растайтын анықтаманың электрондық көшірмесі.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құжаттың деректері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 портал арқылы барлық қажетті құжаттарды берген кезде көрсетілетін қызметті алушының "жеке кабинетінде" мемлекеттік көрсетілетін қызметтің нәтижесін алу күні көрсетіле отырып, мемлекеттік қызмет көрсету үшін сұрау салудың қабылданғаны туралы белгі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қызметті көрсетуден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"Әскери қызмет және әскери қызметшілердің мәртебесі туралы" Қазақстан Республикасы Заңының </w:t>
            </w:r>
            <w:r>
              <w:rPr>
                <w:rFonts w:ascii="Times New Roman"/>
                <w:b w:val="false"/>
                <w:i w:val="false"/>
                <w:color w:val="000000"/>
                <w:sz w:val="20"/>
              </w:rPr>
              <w:t>36-бабында</w:t>
            </w:r>
            <w:r>
              <w:rPr>
                <w:rFonts w:ascii="Times New Roman"/>
                <w:b w:val="false"/>
                <w:i w:val="false"/>
                <w:color w:val="000000"/>
                <w:sz w:val="20"/>
              </w:rPr>
              <w:t xml:space="preserve"> және осы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"Әскери қызмет және әскери қызметшілердің мәртебесі туралы" Қазақстан Республикасы Заңының </w:t>
            </w:r>
            <w:r>
              <w:rPr>
                <w:rFonts w:ascii="Times New Roman"/>
                <w:b w:val="false"/>
                <w:i w:val="false"/>
                <w:color w:val="000000"/>
                <w:sz w:val="20"/>
              </w:rPr>
              <w:t>31-бабында</w:t>
            </w:r>
            <w:r>
              <w:rPr>
                <w:rFonts w:ascii="Times New Roman"/>
                <w:b w:val="false"/>
                <w:i w:val="false"/>
                <w:color w:val="000000"/>
                <w:sz w:val="20"/>
              </w:rPr>
              <w:t xml:space="preserve"> көзделген азаматтарды мерзімді әскери қызметке шақыру мәселесі жөніндегі нормативтік құқықтық актілердің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 мемлекеттік қызмет</w:t>
            </w:r>
          </w:p>
          <w:p>
            <w:pPr>
              <w:spacing w:after="20"/>
              <w:ind w:left="20"/>
              <w:jc w:val="both"/>
            </w:pPr>
            <w:r>
              <w:rPr>
                <w:rFonts w:ascii="Times New Roman"/>
                <w:b w:val="false"/>
                <w:i w:val="false"/>
                <w:color w:val="000000"/>
                <w:sz w:val="20"/>
              </w:rPr>
              <w:t>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әскери қызметке шақыруды жүргізу және мемлекеттік қызметті көрсетуге өтінішті қабылдау кезеңі - 1 наурыздан 30 маусымға дейін және 1 қыркүйектен 30 желтоқсанға дейін.</w:t>
            </w:r>
          </w:p>
          <w:p>
            <w:pPr>
              <w:spacing w:after="20"/>
              <w:ind w:left="20"/>
              <w:jc w:val="both"/>
            </w:pPr>
            <w:r>
              <w:rPr>
                <w:rFonts w:ascii="Times New Roman"/>
                <w:b w:val="false"/>
                <w:i w:val="false"/>
                <w:color w:val="000000"/>
                <w:sz w:val="20"/>
              </w:rPr>
              <w:t>
Көрсетілетін қызметті алушының ЭЦҚ бар болған жағдайда мемлекеттік көрсетілетін қызметті портал, бірыңғай байланыс орталығының 1414, 8 800 080 7777 телефоны арқылы электрондық нысанда алу мүмкіндігі бар.</w:t>
            </w:r>
          </w:p>
          <w:p>
            <w:pPr>
              <w:spacing w:after="20"/>
              <w:ind w:left="20"/>
              <w:jc w:val="both"/>
            </w:pPr>
            <w:r>
              <w:rPr>
                <w:rFonts w:ascii="Times New Roman"/>
                <w:b w:val="false"/>
                <w:i w:val="false"/>
                <w:color w:val="000000"/>
                <w:sz w:val="20"/>
              </w:rPr>
              <w:t>
Мемлекеттік қызмет көрсету мекенжайы көрсетілетін қызметті берушінің интернет-ресурсында – ЖАО сайтында, сондай-ақ www.gov4c.kz интернет-ресурсында орналасқан.</w:t>
            </w:r>
          </w:p>
          <w:p>
            <w:pPr>
              <w:spacing w:after="20"/>
              <w:ind w:left="20"/>
              <w:jc w:val="both"/>
            </w:pP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