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c4b6" w14:textId="6c1c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кейбiр бұйрықтарына өзгерiстер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12 мамырдағы № 193 бұйрығы. Қазақстан Республикасының Әділет министрлігінде 2022 жылғы 13 мамырда № 28016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2022 жылғы 1 қыркүйектен бастап қолданысқа енгізілетін осы бұйрықпен бекітілетін қоса берілген кейбір бұйрықтар тізбесінің 1-тармағына сәйкес жаңа редакцияда жазылатын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қағидаларының 45, 50, 52, 60, 64, 87 және 89-тармақтарын, сондай-ақ 3-тармағының 4, 6 және 8-абзацтарын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2022 жылғы 12 мамырдағы </w:t>
            </w:r>
            <w:r>
              <w:br/>
            </w:r>
            <w:r>
              <w:rPr>
                <w:rFonts w:ascii="Times New Roman"/>
                <w:b w:val="false"/>
                <w:i w:val="false"/>
                <w:color w:val="000000"/>
                <w:sz w:val="20"/>
              </w:rPr>
              <w:t>№ 193 бекітілген</w:t>
            </w:r>
          </w:p>
        </w:tc>
      </w:tr>
    </w:tbl>
    <w:bookmarkStart w:name="z5" w:id="4"/>
    <w:p>
      <w:pPr>
        <w:spacing w:after="0"/>
        <w:ind w:left="0"/>
        <w:jc w:val="left"/>
      </w:pPr>
      <w:r>
        <w:rPr>
          <w:rFonts w:ascii="Times New Roman"/>
          <w:b/>
          <w:i w:val="false"/>
          <w:color w:val="000000"/>
        </w:rPr>
        <w:t xml:space="preserve"> Қазақстан Республикасы Білім және ғылым министрінің өзгерістер енгізілетін кейбір бұйрықтарының тізбесі</w:t>
      </w:r>
    </w:p>
    <w:bookmarkEnd w:id="4"/>
    <w:bookmarkStart w:name="z6" w:id="5"/>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5191 болып тіркелген) мынадай өзгеріс енгізілсін: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2."2021-2022 оқу жылын аяқтау және орта білім беру ұйымдарында білім алушыларды қорытынды аттестаттаудан өткізу мерзімдерін бекіту туралы" Қазақстан Республикасы Білім және ғылым министрінің 2022 жылғы 20 сәуірдегі № 159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27702 болып тіркелген):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p>
    <w:bookmarkStart w:name="z10" w:id="8"/>
    <w:p>
      <w:pPr>
        <w:spacing w:after="0"/>
        <w:ind w:left="0"/>
        <w:jc w:val="both"/>
      </w:pPr>
      <w:r>
        <w:rPr>
          <w:rFonts w:ascii="Times New Roman"/>
          <w:b w:val="false"/>
          <w:i w:val="false"/>
          <w:color w:val="000000"/>
          <w:sz w:val="28"/>
        </w:rPr>
        <w:t xml:space="preserve">
      3. "Алтын белгі" белгісі туралы ережені бекіту туралы" Қазақстан Республикасы Білім және ғылым министрінің 2014 жылғы 19 желтоқсандағы № 532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10115 болып тіркелген) мынадай өзгеріс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"Алтын белгі" белгісімен мына талаптарға сәйкес келген жағдайда:</w:t>
      </w:r>
    </w:p>
    <w:p>
      <w:pPr>
        <w:spacing w:after="0"/>
        <w:ind w:left="0"/>
        <w:jc w:val="both"/>
      </w:pPr>
      <w:r>
        <w:rPr>
          <w:rFonts w:ascii="Times New Roman"/>
          <w:b w:val="false"/>
          <w:i w:val="false"/>
          <w:color w:val="000000"/>
          <w:sz w:val="28"/>
        </w:rPr>
        <w:t>
      1) жалпы орта білім берудің білім беретін оқу бағдарламаларына немесе "Назарбаев Зияткерлік мектептері" дербес білім беру ұйымының білім беретін оқу бағдарламаларына сәйкес білім берудің негізгі орта және жалпы орта деңгейлеріндегі оқу кезеңінде 10 (11) - 11 (12) сыныптардағы оқу кезеңінде барлық пәндер бойынша тоқсандық, жылдық және қорытынды "5" деген бағалары бар;</w:t>
      </w:r>
    </w:p>
    <w:p>
      <w:pPr>
        <w:spacing w:after="0"/>
        <w:ind w:left="0"/>
        <w:jc w:val="both"/>
      </w:pPr>
      <w:r>
        <w:rPr>
          <w:rFonts w:ascii="Times New Roman"/>
          <w:b w:val="false"/>
          <w:i w:val="false"/>
          <w:color w:val="000000"/>
          <w:sz w:val="28"/>
        </w:rPr>
        <w:t>
      үлгілі мінез-құлық көрсеткен және негізгі орта және жалпы орта білім беруді оқу бағдарламаларына немесе "Назарбаев Зияткерлік мектептері" дербес білім беру ұйымының білім беру оқу бағдарламаларына сәйкес оқу жоспарының барлық пәндері бойынша оқу кезеңінде білім берудің негізгі орта және жалпы орта деңгейлерінде "5" деген жылдық және қорытынды бағалары бар;</w:t>
      </w:r>
    </w:p>
    <w:p>
      <w:pPr>
        <w:spacing w:after="0"/>
        <w:ind w:left="0"/>
        <w:jc w:val="both"/>
      </w:pPr>
      <w:r>
        <w:rPr>
          <w:rFonts w:ascii="Times New Roman"/>
          <w:b w:val="false"/>
          <w:i w:val="false"/>
          <w:color w:val="000000"/>
          <w:sz w:val="28"/>
        </w:rPr>
        <w:t xml:space="preserve">
      2) жалпы орта білімі бойынша қорытынды аттестаттаудан, оның ішінде Қазақстан Республикасы Білім және ғылым министрінің 2008 жылғы 18 наурыздағы № 125 бұйрығымен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қағидаларының </w:t>
      </w:r>
      <w:r>
        <w:rPr>
          <w:rFonts w:ascii="Times New Roman"/>
          <w:b w:val="false"/>
          <w:i w:val="false"/>
          <w:color w:val="000000"/>
          <w:sz w:val="28"/>
        </w:rPr>
        <w:t>41-тармағының</w:t>
      </w:r>
      <w:r>
        <w:rPr>
          <w:rFonts w:ascii="Times New Roman"/>
          <w:b w:val="false"/>
          <w:i w:val="false"/>
          <w:color w:val="000000"/>
          <w:sz w:val="28"/>
        </w:rPr>
        <w:t xml:space="preserve"> 2) тармақшасында айқындалған оқу пәні бойынша емтиханнан Назарбаев Зияткерлік мектебі базасында "5" деген бағаға өткен;</w:t>
      </w:r>
    </w:p>
    <w:p>
      <w:pPr>
        <w:spacing w:after="0"/>
        <w:ind w:left="0"/>
        <w:jc w:val="both"/>
      </w:pPr>
      <w:r>
        <w:rPr>
          <w:rFonts w:ascii="Times New Roman"/>
          <w:b w:val="false"/>
          <w:i w:val="false"/>
          <w:color w:val="000000"/>
          <w:sz w:val="28"/>
        </w:rPr>
        <w:t>
      жалпы орта білім берудің қорытынды аттестаттауынан "өте жақсы" деген бағамен өткен білім алушылар марапатталады.</w:t>
      </w:r>
    </w:p>
    <w:p>
      <w:pPr>
        <w:spacing w:after="0"/>
        <w:ind w:left="0"/>
        <w:jc w:val="both"/>
      </w:pPr>
      <w:r>
        <w:rPr>
          <w:rFonts w:ascii="Times New Roman"/>
          <w:b w:val="false"/>
          <w:i w:val="false"/>
          <w:color w:val="000000"/>
          <w:sz w:val="28"/>
        </w:rPr>
        <w:t>
      3) негізгі орта білім туралы үздік аттестат алған білім алушылар марапатталады".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бұйрығына 1-қосымша</w:t>
            </w:r>
          </w:p>
        </w:tc>
      </w:tr>
    </w:tbl>
    <w:bookmarkStart w:name="z13" w:id="9"/>
    <w:p>
      <w:pPr>
        <w:spacing w:after="0"/>
        <w:ind w:left="0"/>
        <w:jc w:val="left"/>
      </w:pPr>
      <w:r>
        <w:rPr>
          <w:rFonts w:ascii="Times New Roman"/>
          <w:b/>
          <w:i w:val="false"/>
          <w:color w:val="000000"/>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анықтамалар қолданылады:</w:t>
      </w:r>
    </w:p>
    <w:bookmarkEnd w:id="12"/>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 жүргізуге негіз болатын белгі;</w:t>
      </w:r>
    </w:p>
    <w:p>
      <w:pPr>
        <w:spacing w:after="0"/>
        <w:ind w:left="0"/>
        <w:jc w:val="both"/>
      </w:pPr>
      <w:r>
        <w:rPr>
          <w:rFonts w:ascii="Times New Roman"/>
          <w:b w:val="false"/>
          <w:i w:val="false"/>
          <w:color w:val="000000"/>
          <w:sz w:val="28"/>
        </w:rPr>
        <w:t>
      3) білім алушылардың үлгерімін ағымдық бақылау - бұл жалпы білім беретін оқу бағдарламасына сәйкес ағымдағы сабақ барысында педагог жүргізетін білім алушылардың білімдерін жүйелі тексеру;</w:t>
      </w:r>
    </w:p>
    <w:p>
      <w:pPr>
        <w:spacing w:after="0"/>
        <w:ind w:left="0"/>
        <w:jc w:val="both"/>
      </w:pPr>
      <w:r>
        <w:rPr>
          <w:rFonts w:ascii="Times New Roman"/>
          <w:b w:val="false"/>
          <w:i w:val="false"/>
          <w:color w:val="000000"/>
          <w:sz w:val="28"/>
        </w:rPr>
        <w:t>
      4) білім алушыларды аралық аттестаттау - білім алушылардың бір оқу пәнін оқып аяқтағаннан кейін оның бөлігінің немесе барлық көлемінің мазмұнын меңгеру сапасын бағалау мақсатында жүргізілетін рәсім;</w:t>
      </w:r>
    </w:p>
    <w:p>
      <w:pPr>
        <w:spacing w:after="0"/>
        <w:ind w:left="0"/>
        <w:jc w:val="both"/>
      </w:pPr>
      <w:r>
        <w:rPr>
          <w:rFonts w:ascii="Times New Roman"/>
          <w:b w:val="false"/>
          <w:i w:val="false"/>
          <w:color w:val="000000"/>
          <w:sz w:val="28"/>
        </w:rPr>
        <w:t xml:space="preserve">
      5) білім алушыларды қорытынды аттестаттау -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p>
      <w:pPr>
        <w:spacing w:after="0"/>
        <w:ind w:left="0"/>
        <w:jc w:val="both"/>
      </w:pPr>
      <w:r>
        <w:rPr>
          <w:rFonts w:ascii="Times New Roman"/>
          <w:b w:val="false"/>
          <w:i w:val="false"/>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p>
      <w:pPr>
        <w:spacing w:after="0"/>
        <w:ind w:left="0"/>
        <w:jc w:val="both"/>
      </w:pPr>
      <w:r>
        <w:rPr>
          <w:rFonts w:ascii="Times New Roman"/>
          <w:b w:val="false"/>
          <w:i w:val="false"/>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p>
      <w:pPr>
        <w:spacing w:after="0"/>
        <w:ind w:left="0"/>
        <w:jc w:val="both"/>
      </w:pPr>
      <w:r>
        <w:rPr>
          <w:rFonts w:ascii="Times New Roman"/>
          <w:b w:val="false"/>
          <w:i w:val="false"/>
          <w:color w:val="000000"/>
          <w:sz w:val="28"/>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p>
      <w:pPr>
        <w:spacing w:after="0"/>
        <w:ind w:left="0"/>
        <w:jc w:val="both"/>
      </w:pPr>
      <w:r>
        <w:rPr>
          <w:rFonts w:ascii="Times New Roman"/>
          <w:b w:val="false"/>
          <w:i w:val="false"/>
          <w:color w:val="000000"/>
          <w:sz w:val="28"/>
        </w:rPr>
        <w:t>
      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білім алушы мен мұғалім арасындағы кері байланысты қамтамасыз етеді және білім беру процесін жетілдіруге мүмкіндік береді.</w:t>
      </w:r>
    </w:p>
    <w:bookmarkStart w:name="z17" w:id="13"/>
    <w:p>
      <w:pPr>
        <w:spacing w:after="0"/>
        <w:ind w:left="0"/>
        <w:jc w:val="left"/>
      </w:pPr>
      <w:r>
        <w:rPr>
          <w:rFonts w:ascii="Times New Roman"/>
          <w:b/>
          <w:i w:val="false"/>
          <w:color w:val="000000"/>
        </w:rPr>
        <w:t xml:space="preserve"> 2-тарау. Білім алушылардың үлгеріміне ағымдық бақылау жүргізудің тәртібі</w:t>
      </w:r>
    </w:p>
    <w:bookmarkEnd w:id="13"/>
    <w:bookmarkStart w:name="z18" w:id="14"/>
    <w:p>
      <w:pPr>
        <w:spacing w:after="0"/>
        <w:ind w:left="0"/>
        <w:jc w:val="both"/>
      </w:pPr>
      <w:r>
        <w:rPr>
          <w:rFonts w:ascii="Times New Roman"/>
          <w:b w:val="false"/>
          <w:i w:val="false"/>
          <w:color w:val="000000"/>
          <w:sz w:val="28"/>
        </w:rPr>
        <w:t>
      3. Білім алушылардың оқу жетістігін бағалау формативтік және жиынтық бағалау нысандарында жүзеге асырылады.</w:t>
      </w:r>
    </w:p>
    <w:bookmarkEnd w:id="14"/>
    <w:bookmarkStart w:name="z19" w:id="15"/>
    <w:p>
      <w:pPr>
        <w:spacing w:after="0"/>
        <w:ind w:left="0"/>
        <w:jc w:val="both"/>
      </w:pPr>
      <w:r>
        <w:rPr>
          <w:rFonts w:ascii="Times New Roman"/>
          <w:b w:val="false"/>
          <w:i w:val="false"/>
          <w:color w:val="000000"/>
          <w:sz w:val="28"/>
        </w:rPr>
        <w:t>
      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ұсыныстары арқылы жазбаша нысанда (дәптерлерде немесе күнделіктерде) немесе ауызша жүзеге асырылады.</w:t>
      </w:r>
    </w:p>
    <w:bookmarkEnd w:id="15"/>
    <w:bookmarkStart w:name="z20" w:id="16"/>
    <w:p>
      <w:pPr>
        <w:spacing w:after="0"/>
        <w:ind w:left="0"/>
        <w:jc w:val="both"/>
      </w:pPr>
      <w:r>
        <w:rPr>
          <w:rFonts w:ascii="Times New Roman"/>
          <w:b w:val="false"/>
          <w:i w:val="false"/>
          <w:color w:val="000000"/>
          <w:sz w:val="28"/>
        </w:rPr>
        <w:t>
      5.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p>
    <w:bookmarkEnd w:id="16"/>
    <w:bookmarkStart w:name="z21" w:id="17"/>
    <w:p>
      <w:pPr>
        <w:spacing w:after="0"/>
        <w:ind w:left="0"/>
        <w:jc w:val="both"/>
      </w:pPr>
      <w:r>
        <w:rPr>
          <w:rFonts w:ascii="Times New Roman"/>
          <w:b w:val="false"/>
          <w:i w:val="false"/>
          <w:color w:val="000000"/>
          <w:sz w:val="28"/>
        </w:rPr>
        <w:t>
      6. Формативті бағалау нәтижелері басып шығару мен одан әрі сақтауды талап етпейді.</w:t>
      </w:r>
    </w:p>
    <w:bookmarkEnd w:id="17"/>
    <w:p>
      <w:pPr>
        <w:spacing w:after="0"/>
        <w:ind w:left="0"/>
        <w:jc w:val="both"/>
      </w:pPr>
      <w:r>
        <w:rPr>
          <w:rFonts w:ascii="Times New Roman"/>
          <w:b w:val="false"/>
          <w:i w:val="false"/>
          <w:color w:val="000000"/>
          <w:sz w:val="28"/>
        </w:rPr>
        <w:t>
      Формативті бағалау нәтижелерін ұсыну білім алушылардың орындалған жұмыстарында және/немесе электронды журналдарда балл түрінде жүзеге асырылады, қажет болған жағдайда мұғалім түсініктемелер енгізеді.</w:t>
      </w:r>
    </w:p>
    <w:bookmarkStart w:name="z22" w:id="18"/>
    <w:p>
      <w:pPr>
        <w:spacing w:after="0"/>
        <w:ind w:left="0"/>
        <w:jc w:val="both"/>
      </w:pPr>
      <w:r>
        <w:rPr>
          <w:rFonts w:ascii="Times New Roman"/>
          <w:b w:val="false"/>
          <w:i w:val="false"/>
          <w:color w:val="000000"/>
          <w:sz w:val="28"/>
        </w:rPr>
        <w:t>
      7.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bookmarkEnd w:id="18"/>
    <w:p>
      <w:pPr>
        <w:spacing w:after="0"/>
        <w:ind w:left="0"/>
        <w:jc w:val="both"/>
      </w:pPr>
      <w:r>
        <w:rPr>
          <w:rFonts w:ascii="Times New Roman"/>
          <w:b w:val="false"/>
          <w:i w:val="false"/>
          <w:color w:val="000000"/>
          <w:sz w:val="28"/>
        </w:rPr>
        <w:t>
      1-сыныпта білім алушылардың оқу жетістіктері бағаланбайды.</w:t>
      </w:r>
    </w:p>
    <w:bookmarkStart w:name="z23" w:id="19"/>
    <w:p>
      <w:pPr>
        <w:spacing w:after="0"/>
        <w:ind w:left="0"/>
        <w:jc w:val="both"/>
      </w:pPr>
      <w:r>
        <w:rPr>
          <w:rFonts w:ascii="Times New Roman"/>
          <w:b w:val="false"/>
          <w:i w:val="false"/>
          <w:color w:val="000000"/>
          <w:sz w:val="28"/>
        </w:rPr>
        <w:t>
      8. Формативті бағалау, бөлім/ортақ тақырып бойынша жиынтық бағалау (бұдан әрі - БЖБ) және тоқсан бойынша жиынтық бағалау (бұдан әрі - ТЖБ) нәтижелері бойынша білім алушыларға тоқсандық оқу жетістіктерін бағалау кезінде ескерілетін балдар қойылады.</w:t>
      </w:r>
    </w:p>
    <w:bookmarkEnd w:id="19"/>
    <w:bookmarkStart w:name="z24" w:id="20"/>
    <w:p>
      <w:pPr>
        <w:spacing w:after="0"/>
        <w:ind w:left="0"/>
        <w:jc w:val="both"/>
      </w:pPr>
      <w:r>
        <w:rPr>
          <w:rFonts w:ascii="Times New Roman"/>
          <w:b w:val="false"/>
          <w:i w:val="false"/>
          <w:color w:val="000000"/>
          <w:sz w:val="28"/>
        </w:rPr>
        <w:t>
      9. БЖБ өткізу нысаны (бақылау, практикалық немесе шығармашылық жұмыс, жоба, эссе, диктант, мазмұндама, шығарма, тестілеу және басқалар) мен сабағын және БЖБ орындау уақытын педагог өздігінен белгілейді.</w:t>
      </w:r>
    </w:p>
    <w:bookmarkEnd w:id="20"/>
    <w:p>
      <w:pPr>
        <w:spacing w:after="0"/>
        <w:ind w:left="0"/>
        <w:jc w:val="both"/>
      </w:pPr>
      <w:r>
        <w:rPr>
          <w:rFonts w:ascii="Times New Roman"/>
          <w:b w:val="false"/>
          <w:i w:val="false"/>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bookmarkStart w:name="z25" w:id="21"/>
    <w:p>
      <w:pPr>
        <w:spacing w:after="0"/>
        <w:ind w:left="0"/>
        <w:jc w:val="both"/>
      </w:pPr>
      <w:r>
        <w:rPr>
          <w:rFonts w:ascii="Times New Roman"/>
          <w:b w:val="false"/>
          <w:i w:val="false"/>
          <w:color w:val="000000"/>
          <w:sz w:val="28"/>
        </w:rPr>
        <w:t>
      10. БЖБ және ТЖБ қойылатын қорытынды балды қою кезінде қолмен жөнделген жер, сондай-ақ оқу тапсырмалары мен есептер шарттарын ресімдеуі есептелмейді.</w:t>
      </w:r>
    </w:p>
    <w:bookmarkEnd w:id="21"/>
    <w:bookmarkStart w:name="z26" w:id="22"/>
    <w:p>
      <w:pPr>
        <w:spacing w:after="0"/>
        <w:ind w:left="0"/>
        <w:jc w:val="both"/>
      </w:pPr>
      <w:r>
        <w:rPr>
          <w:rFonts w:ascii="Times New Roman"/>
          <w:b w:val="false"/>
          <w:i w:val="false"/>
          <w:color w:val="000000"/>
          <w:sz w:val="28"/>
        </w:rPr>
        <w:t>
      11.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bookmarkEnd w:id="22"/>
    <w:bookmarkStart w:name="z27" w:id="23"/>
    <w:p>
      <w:pPr>
        <w:spacing w:after="0"/>
        <w:ind w:left="0"/>
        <w:jc w:val="both"/>
      </w:pPr>
      <w:r>
        <w:rPr>
          <w:rFonts w:ascii="Times New Roman"/>
          <w:b w:val="false"/>
          <w:i w:val="false"/>
          <w:color w:val="000000"/>
          <w:sz w:val="28"/>
        </w:rPr>
        <w:t>
      12.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bookmarkEnd w:id="23"/>
    <w:bookmarkStart w:name="z28" w:id="24"/>
    <w:p>
      <w:pPr>
        <w:spacing w:after="0"/>
        <w:ind w:left="0"/>
        <w:jc w:val="both"/>
      </w:pPr>
      <w:r>
        <w:rPr>
          <w:rFonts w:ascii="Times New Roman"/>
          <w:b w:val="false"/>
          <w:i w:val="false"/>
          <w:color w:val="000000"/>
          <w:sz w:val="28"/>
        </w:rPr>
        <w:t>
      13.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p>
    <w:bookmarkEnd w:id="24"/>
    <w:bookmarkStart w:name="z29" w:id="25"/>
    <w:p>
      <w:pPr>
        <w:spacing w:after="0"/>
        <w:ind w:left="0"/>
        <w:jc w:val="both"/>
      </w:pPr>
      <w:r>
        <w:rPr>
          <w:rFonts w:ascii="Times New Roman"/>
          <w:b w:val="false"/>
          <w:i w:val="false"/>
          <w:color w:val="000000"/>
          <w:sz w:val="28"/>
        </w:rPr>
        <w:t>
      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bookmarkEnd w:id="25"/>
    <w:bookmarkStart w:name="z30" w:id="26"/>
    <w:p>
      <w:pPr>
        <w:spacing w:after="0"/>
        <w:ind w:left="0"/>
        <w:jc w:val="both"/>
      </w:pPr>
      <w:r>
        <w:rPr>
          <w:rFonts w:ascii="Times New Roman"/>
          <w:b w:val="false"/>
          <w:i w:val="false"/>
          <w:color w:val="000000"/>
          <w:sz w:val="28"/>
        </w:rPr>
        <w:t>
      15.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өлшемшарттарына өзгерістер енгізеді.</w:t>
      </w:r>
    </w:p>
    <w:bookmarkEnd w:id="26"/>
    <w:bookmarkStart w:name="z31" w:id="27"/>
    <w:p>
      <w:pPr>
        <w:spacing w:after="0"/>
        <w:ind w:left="0"/>
        <w:jc w:val="both"/>
      </w:pPr>
      <w:r>
        <w:rPr>
          <w:rFonts w:ascii="Times New Roman"/>
          <w:b w:val="false"/>
          <w:i w:val="false"/>
          <w:color w:val="000000"/>
          <w:sz w:val="28"/>
        </w:rPr>
        <w:t>
      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p>
    <w:bookmarkEnd w:id="27"/>
    <w:bookmarkStart w:name="z32" w:id="28"/>
    <w:p>
      <w:pPr>
        <w:spacing w:after="0"/>
        <w:ind w:left="0"/>
        <w:jc w:val="both"/>
      </w:pPr>
      <w:r>
        <w:rPr>
          <w:rFonts w:ascii="Times New Roman"/>
          <w:b w:val="false"/>
          <w:i w:val="false"/>
          <w:color w:val="000000"/>
          <w:sz w:val="28"/>
        </w:rPr>
        <w:t xml:space="preserve">
      17.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p>
    <w:bookmarkEnd w:id="28"/>
    <w:p>
      <w:pPr>
        <w:spacing w:after="0"/>
        <w:ind w:left="0"/>
        <w:jc w:val="both"/>
      </w:pPr>
      <w:r>
        <w:rPr>
          <w:rFonts w:ascii="Times New Roman"/>
          <w:b w:val="false"/>
          <w:i w:val="false"/>
          <w:color w:val="000000"/>
          <w:sz w:val="28"/>
        </w:rPr>
        <w:t>
      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bookmarkStart w:name="z33" w:id="29"/>
    <w:p>
      <w:pPr>
        <w:spacing w:after="0"/>
        <w:ind w:left="0"/>
        <w:jc w:val="both"/>
      </w:pPr>
      <w:r>
        <w:rPr>
          <w:rFonts w:ascii="Times New Roman"/>
          <w:b w:val="false"/>
          <w:i w:val="false"/>
          <w:color w:val="000000"/>
          <w:sz w:val="28"/>
        </w:rPr>
        <w:t>
      18. Қысқартылған оқу жүктемесі бар Үлгілік оқу жоспарларын таңдаған жағдайда БЖБ саны 11-тармаққа сәйкес жүргізіледі.</w:t>
      </w:r>
    </w:p>
    <w:bookmarkEnd w:id="29"/>
    <w:p>
      <w:pPr>
        <w:spacing w:after="0"/>
        <w:ind w:left="0"/>
        <w:jc w:val="both"/>
      </w:pPr>
      <w:r>
        <w:rPr>
          <w:rFonts w:ascii="Times New Roman"/>
          <w:b w:val="false"/>
          <w:i w:val="false"/>
          <w:color w:val="000000"/>
          <w:sz w:val="28"/>
        </w:rPr>
        <w:t>
      Вариативтік компонент есебінен таңдалған 7-9-сыныптардағы оқу пәндері бойынша (инварианттық компоненттегі таңдау пәндері) жиынтық бағалау өткізілмейді, оқу жылының соңында "есептелінді" ("есептелінген жоқ") деген белгі жазылады.</w:t>
      </w:r>
    </w:p>
    <w:bookmarkStart w:name="z34" w:id="30"/>
    <w:p>
      <w:pPr>
        <w:spacing w:after="0"/>
        <w:ind w:left="0"/>
        <w:jc w:val="both"/>
      </w:pPr>
      <w:r>
        <w:rPr>
          <w:rFonts w:ascii="Times New Roman"/>
          <w:b w:val="false"/>
          <w:i w:val="false"/>
          <w:color w:val="000000"/>
          <w:sz w:val="28"/>
        </w:rPr>
        <w:t xml:space="preserve">
      19. Жиынтық бағалау тапсырмалары білім алушылармен орындалады және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бағдарламасына (бұдан әрі - Үлгілік оқу бағдарламасы) сәйкес олар өткен материалдарды қамтиды.</w:t>
      </w:r>
    </w:p>
    <w:bookmarkEnd w:id="30"/>
    <w:bookmarkStart w:name="z35" w:id="31"/>
    <w:p>
      <w:pPr>
        <w:spacing w:after="0"/>
        <w:ind w:left="0"/>
        <w:jc w:val="both"/>
      </w:pPr>
      <w:r>
        <w:rPr>
          <w:rFonts w:ascii="Times New Roman"/>
          <w:b w:val="false"/>
          <w:i w:val="false"/>
          <w:color w:val="000000"/>
          <w:sz w:val="28"/>
        </w:rPr>
        <w:t>
      20. Формативті және жиынтық бағалау тапсырмаларын академиялық адалдық принциптерін сақтай отырып өзі дайындайды.</w:t>
      </w:r>
    </w:p>
    <w:bookmarkEnd w:id="31"/>
    <w:bookmarkStart w:name="z36" w:id="32"/>
    <w:p>
      <w:pPr>
        <w:spacing w:after="0"/>
        <w:ind w:left="0"/>
        <w:jc w:val="both"/>
      </w:pPr>
      <w:r>
        <w:rPr>
          <w:rFonts w:ascii="Times New Roman"/>
          <w:b w:val="false"/>
          <w:i w:val="false"/>
          <w:color w:val="000000"/>
          <w:sz w:val="28"/>
        </w:rPr>
        <w:t>
      21. Тілдік пәндерден жиынтық бағалау сөйлеу әрекетінің төрт түрі бойынша жүргізіледі (тыңдалым (тыңдау), айтылым, оқылым, жазылым). Тыңдалым (тыңдау) және айтылым дағдыларын бағалау жиынтық бағалауды өткізу жоспарланған аптаның ішінде сабақтың барысында жүргізіледі.</w:t>
      </w:r>
    </w:p>
    <w:bookmarkEnd w:id="32"/>
    <w:bookmarkStart w:name="z37" w:id="33"/>
    <w:p>
      <w:pPr>
        <w:spacing w:after="0"/>
        <w:ind w:left="0"/>
        <w:jc w:val="both"/>
      </w:pPr>
      <w:r>
        <w:rPr>
          <w:rFonts w:ascii="Times New Roman"/>
          <w:b w:val="false"/>
          <w:i w:val="false"/>
          <w:color w:val="000000"/>
          <w:sz w:val="28"/>
        </w:rPr>
        <w:t>
      22.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bookmarkEnd w:id="33"/>
    <w:p>
      <w:pPr>
        <w:spacing w:after="0"/>
        <w:ind w:left="0"/>
        <w:jc w:val="both"/>
      </w:pPr>
      <w:r>
        <w:rPr>
          <w:rFonts w:ascii="Times New Roman"/>
          <w:b w:val="false"/>
          <w:i w:val="false"/>
          <w:color w:val="000000"/>
          <w:sz w:val="28"/>
        </w:rPr>
        <w:t>
      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ТЖБ үшін балл өсу жағына да, азаю жағына да өзгереді.</w:t>
      </w:r>
    </w:p>
    <w:bookmarkStart w:name="z38" w:id="34"/>
    <w:p>
      <w:pPr>
        <w:spacing w:after="0"/>
        <w:ind w:left="0"/>
        <w:jc w:val="both"/>
      </w:pPr>
      <w:r>
        <w:rPr>
          <w:rFonts w:ascii="Times New Roman"/>
          <w:b w:val="false"/>
          <w:i w:val="false"/>
          <w:color w:val="000000"/>
          <w:sz w:val="28"/>
        </w:rPr>
        <w:t>
      23. Білім алушылар жиынтық бағалау өткізу күні объективті себептерге байланысты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bookmarkEnd w:id="34"/>
    <w:p>
      <w:pPr>
        <w:spacing w:after="0"/>
        <w:ind w:left="0"/>
        <w:jc w:val="both"/>
      </w:pPr>
      <w:r>
        <w:rPr>
          <w:rFonts w:ascii="Times New Roman"/>
          <w:b w:val="false"/>
          <w:i w:val="false"/>
          <w:color w:val="000000"/>
          <w:sz w:val="28"/>
        </w:rPr>
        <w:t>
      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Тапсыру қорытындысы бойынша төртінші/жартыжылдық баға қойылады.</w:t>
      </w:r>
    </w:p>
    <w:bookmarkStart w:name="z39" w:id="35"/>
    <w:p>
      <w:pPr>
        <w:spacing w:after="0"/>
        <w:ind w:left="0"/>
        <w:jc w:val="both"/>
      </w:pPr>
      <w:r>
        <w:rPr>
          <w:rFonts w:ascii="Times New Roman"/>
          <w:b w:val="false"/>
          <w:i w:val="false"/>
          <w:color w:val="000000"/>
          <w:sz w:val="28"/>
        </w:rPr>
        <w:t>
      24. БЖБ және ТЖБ қорытындысы болмаған жағдайда білім алушы уақытша аттестаттаудан өтпеген болып есептеледі.</w:t>
      </w:r>
    </w:p>
    <w:bookmarkEnd w:id="35"/>
    <w:bookmarkStart w:name="z40" w:id="36"/>
    <w:p>
      <w:pPr>
        <w:spacing w:after="0"/>
        <w:ind w:left="0"/>
        <w:jc w:val="both"/>
      </w:pPr>
      <w:r>
        <w:rPr>
          <w:rFonts w:ascii="Times New Roman"/>
          <w:b w:val="false"/>
          <w:i w:val="false"/>
          <w:color w:val="000000"/>
          <w:sz w:val="28"/>
        </w:rPr>
        <w:t>
      25. Ағымдағы жылғы білім алушылардың жазбаша жиынтық жұмыстары мектепте сол оқу жылы аяқталғанға дейін сақталады.</w:t>
      </w:r>
    </w:p>
    <w:bookmarkEnd w:id="36"/>
    <w:bookmarkStart w:name="z41" w:id="37"/>
    <w:p>
      <w:pPr>
        <w:spacing w:after="0"/>
        <w:ind w:left="0"/>
        <w:jc w:val="both"/>
      </w:pPr>
      <w:r>
        <w:rPr>
          <w:rFonts w:ascii="Times New Roman"/>
          <w:b w:val="false"/>
          <w:i w:val="false"/>
          <w:color w:val="000000"/>
          <w:sz w:val="28"/>
        </w:rPr>
        <w:t xml:space="preserve">
      26. Білім алушылардың жиынтық бағалау нәтижелері балл түрінде (қағаз/электрондық) журналға қойылады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балды бағаға ауыстыру шәкілі бойынша тоқсандық және жылдық бағаға ауыстырылады.</w:t>
      </w:r>
    </w:p>
    <w:bookmarkEnd w:id="37"/>
    <w:bookmarkStart w:name="z42" w:id="38"/>
    <w:p>
      <w:pPr>
        <w:spacing w:after="0"/>
        <w:ind w:left="0"/>
        <w:jc w:val="both"/>
      </w:pPr>
      <w:r>
        <w:rPr>
          <w:rFonts w:ascii="Times New Roman"/>
          <w:b w:val="false"/>
          <w:i w:val="false"/>
          <w:color w:val="000000"/>
          <w:sz w:val="28"/>
        </w:rPr>
        <w:t>
      27. Жиынтық бағалау қорытындысы бойынша ақпарат білім алушыларға және ата-аналарға немесе баланың заңды өкілдеріне қағаз түрінде немесе электронды нұсқада беріледі.</w:t>
      </w:r>
    </w:p>
    <w:bookmarkEnd w:id="38"/>
    <w:bookmarkStart w:name="z43" w:id="39"/>
    <w:p>
      <w:pPr>
        <w:spacing w:after="0"/>
        <w:ind w:left="0"/>
        <w:jc w:val="both"/>
      </w:pPr>
      <w:r>
        <w:rPr>
          <w:rFonts w:ascii="Times New Roman"/>
          <w:b w:val="false"/>
          <w:i w:val="false"/>
          <w:color w:val="000000"/>
          <w:sz w:val="28"/>
        </w:rPr>
        <w:t>
      28. Тоқсандық баға формативті бағалау, БЖБ және ТЖБ қорытындысының негізінде 50%-да 50% пайыздық арақатынаста қойылады.</w:t>
      </w:r>
    </w:p>
    <w:bookmarkEnd w:id="39"/>
    <w:p>
      <w:pPr>
        <w:spacing w:after="0"/>
        <w:ind w:left="0"/>
        <w:jc w:val="both"/>
      </w:pPr>
      <w:r>
        <w:rPr>
          <w:rFonts w:ascii="Times New Roman"/>
          <w:b w:val="false"/>
          <w:i w:val="false"/>
          <w:color w:val="000000"/>
          <w:sz w:val="28"/>
        </w:rPr>
        <w:t>
      Аптасына 1 сағат оқу жүктемесі кезінде жартыжылдыққа баға формативті бағалау және БЖБ нәтижесі бойынша қойылады.</w:t>
      </w:r>
    </w:p>
    <w:bookmarkStart w:name="z44" w:id="40"/>
    <w:p>
      <w:pPr>
        <w:spacing w:after="0"/>
        <w:ind w:left="0"/>
        <w:jc w:val="both"/>
      </w:pPr>
      <w:r>
        <w:rPr>
          <w:rFonts w:ascii="Times New Roman"/>
          <w:b w:val="false"/>
          <w:i w:val="false"/>
          <w:color w:val="000000"/>
          <w:sz w:val="28"/>
        </w:rPr>
        <w:t>
      29. Баланың ата-анасының немесе заңды өкілдерінің өтініші бойынша психологиялық-медициналық-педагогикалық консультацияның қорытындысы негізінде қайта оқу жылы ұсынылған білім алушыларды қоспағанда, 1-сыныптың білім алушылары қайта оқу жылына қалдырылмайды.</w:t>
      </w:r>
    </w:p>
    <w:bookmarkEnd w:id="40"/>
    <w:p>
      <w:pPr>
        <w:spacing w:after="0"/>
        <w:ind w:left="0"/>
        <w:jc w:val="both"/>
      </w:pPr>
      <w:r>
        <w:rPr>
          <w:rFonts w:ascii="Times New Roman"/>
          <w:b w:val="false"/>
          <w:i w:val="false"/>
          <w:color w:val="000000"/>
          <w:sz w:val="28"/>
        </w:rPr>
        <w:t>
      1-сыныпта баланы қайта оқыту педагогикалық кеңестің шешімімен ресімделеді.</w:t>
      </w:r>
    </w:p>
    <w:bookmarkStart w:name="z45" w:id="41"/>
    <w:p>
      <w:pPr>
        <w:spacing w:after="0"/>
        <w:ind w:left="0"/>
        <w:jc w:val="both"/>
      </w:pPr>
      <w:r>
        <w:rPr>
          <w:rFonts w:ascii="Times New Roman"/>
          <w:b w:val="false"/>
          <w:i w:val="false"/>
          <w:color w:val="000000"/>
          <w:sz w:val="28"/>
        </w:rPr>
        <w:t>
      30.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41"/>
    <w:p>
      <w:pPr>
        <w:spacing w:after="0"/>
        <w:ind w:left="0"/>
        <w:jc w:val="both"/>
      </w:pPr>
      <w:r>
        <w:rPr>
          <w:rFonts w:ascii="Times New Roman"/>
          <w:b w:val="false"/>
          <w:i w:val="false"/>
          <w:color w:val="000000"/>
          <w:sz w:val="28"/>
        </w:rPr>
        <w:t>
      Оқу жылының қорытындысы бойынша аралық аттестаттау жүргізілмейді.</w:t>
      </w:r>
    </w:p>
    <w:bookmarkStart w:name="z46" w:id="42"/>
    <w:p>
      <w:pPr>
        <w:spacing w:after="0"/>
        <w:ind w:left="0"/>
        <w:jc w:val="both"/>
      </w:pPr>
      <w:r>
        <w:rPr>
          <w:rFonts w:ascii="Times New Roman"/>
          <w:b w:val="false"/>
          <w:i w:val="false"/>
          <w:color w:val="000000"/>
          <w:sz w:val="28"/>
        </w:rPr>
        <w:t>
      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42"/>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Үш немесе одан да көп пәннен "2" бағасын алған 2-8 (9) және 10 (11) сынып білім алушылары қайта оқуға орнында қалдырылады.</w:t>
      </w:r>
    </w:p>
    <w:p>
      <w:pPr>
        <w:spacing w:after="0"/>
        <w:ind w:left="0"/>
        <w:jc w:val="both"/>
      </w:pPr>
      <w:r>
        <w:rPr>
          <w:rFonts w:ascii="Times New Roman"/>
          <w:b w:val="false"/>
          <w:i w:val="false"/>
          <w:color w:val="000000"/>
          <w:sz w:val="28"/>
        </w:rPr>
        <w:t>
      "3", "4", "5" бағаларын алған 2-8 (9) және 10 (11) сынып білім алушылары келесі сыныпқа көшіріледі.</w:t>
      </w:r>
    </w:p>
    <w:bookmarkStart w:name="z47" w:id="43"/>
    <w:p>
      <w:pPr>
        <w:spacing w:after="0"/>
        <w:ind w:left="0"/>
        <w:jc w:val="both"/>
      </w:pPr>
      <w:r>
        <w:rPr>
          <w:rFonts w:ascii="Times New Roman"/>
          <w:b w:val="false"/>
          <w:i w:val="false"/>
          <w:color w:val="000000"/>
          <w:sz w:val="28"/>
        </w:rPr>
        <w:t>
      32.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43"/>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арқылы қойылады.</w:t>
      </w:r>
    </w:p>
    <w:p>
      <w:pPr>
        <w:spacing w:after="0"/>
        <w:ind w:left="0"/>
        <w:jc w:val="both"/>
      </w:pPr>
      <w:r>
        <w:rPr>
          <w:rFonts w:ascii="Times New Roman"/>
          <w:b w:val="false"/>
          <w:i w:val="false"/>
          <w:color w:val="000000"/>
          <w:sz w:val="28"/>
        </w:rPr>
        <w:t>
      Қосымша жиынтық бағалау жаңа оқу жылының басына дейін өткізіледі.</w:t>
      </w:r>
    </w:p>
    <w:p>
      <w:pPr>
        <w:spacing w:after="0"/>
        <w:ind w:left="0"/>
        <w:jc w:val="both"/>
      </w:pPr>
      <w:r>
        <w:rPr>
          <w:rFonts w:ascii="Times New Roman"/>
          <w:b w:val="false"/>
          <w:i w:val="false"/>
          <w:color w:val="000000"/>
          <w:sz w:val="28"/>
        </w:rPr>
        <w:t>
      Қосымша жиынтық бағалаудан "2" деген баға алған жағдайда, білім алушы сол сыныпта оқуға орнында қалдырылады.</w:t>
      </w:r>
    </w:p>
    <w:bookmarkStart w:name="z48" w:id="44"/>
    <w:p>
      <w:pPr>
        <w:spacing w:after="0"/>
        <w:ind w:left="0"/>
        <w:jc w:val="both"/>
      </w:pPr>
      <w:r>
        <w:rPr>
          <w:rFonts w:ascii="Times New Roman"/>
          <w:b w:val="false"/>
          <w:i w:val="false"/>
          <w:color w:val="000000"/>
          <w:sz w:val="28"/>
        </w:rPr>
        <w:t>
      33. Тоқсандық, жылдық және қорытынды бағаларды қайта қарауға рұқсат берілмейді.</w:t>
      </w:r>
    </w:p>
    <w:bookmarkEnd w:id="44"/>
    <w:bookmarkStart w:name="z49" w:id="45"/>
    <w:p>
      <w:pPr>
        <w:spacing w:after="0"/>
        <w:ind w:left="0"/>
        <w:jc w:val="both"/>
      </w:pPr>
      <w:r>
        <w:rPr>
          <w:rFonts w:ascii="Times New Roman"/>
          <w:b w:val="false"/>
          <w:i w:val="false"/>
          <w:color w:val="000000"/>
          <w:sz w:val="28"/>
        </w:rPr>
        <w:t>
      34. Білім алушылар бір мектептен екінші мектепке ауысқан кезде оқу 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bookmarkEnd w:id="45"/>
    <w:p>
      <w:pPr>
        <w:spacing w:after="0"/>
        <w:ind w:left="0"/>
        <w:jc w:val="both"/>
      </w:pPr>
      <w:r>
        <w:rPr>
          <w:rFonts w:ascii="Times New Roman"/>
          <w:b w:val="false"/>
          <w:i w:val="false"/>
          <w:color w:val="000000"/>
          <w:sz w:val="28"/>
        </w:rPr>
        <w:t>
      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ретінде қойылады.</w:t>
      </w:r>
    </w:p>
    <w:bookmarkStart w:name="z50" w:id="46"/>
    <w:p>
      <w:pPr>
        <w:spacing w:after="0"/>
        <w:ind w:left="0"/>
        <w:jc w:val="left"/>
      </w:pPr>
      <w:r>
        <w:rPr>
          <w:rFonts w:ascii="Times New Roman"/>
          <w:b/>
          <w:i w:val="false"/>
          <w:color w:val="000000"/>
        </w:rPr>
        <w:t xml:space="preserve"> 3-тарау. Білім алушыларды қорытынды аттестаттаудан өткізу тәртібі</w:t>
      </w:r>
    </w:p>
    <w:bookmarkEnd w:id="46"/>
    <w:bookmarkStart w:name="z51" w:id="47"/>
    <w:p>
      <w:pPr>
        <w:spacing w:after="0"/>
        <w:ind w:left="0"/>
        <w:jc w:val="both"/>
      </w:pPr>
      <w:r>
        <w:rPr>
          <w:rFonts w:ascii="Times New Roman"/>
          <w:b w:val="false"/>
          <w:i w:val="false"/>
          <w:color w:val="000000"/>
          <w:sz w:val="28"/>
        </w:rPr>
        <w:t>
      35.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47"/>
    <w:p>
      <w:pPr>
        <w:spacing w:after="0"/>
        <w:ind w:left="0"/>
        <w:jc w:val="both"/>
      </w:pPr>
      <w:r>
        <w:rPr>
          <w:rFonts w:ascii="Times New Roman"/>
          <w:b w:val="false"/>
          <w:i w:val="false"/>
          <w:color w:val="000000"/>
          <w:sz w:val="28"/>
        </w:rPr>
        <w:t>
      1) 9 (10) сыныптардың білім алушылары үшін қорытынды бітіру емтихандары;</w:t>
      </w:r>
    </w:p>
    <w:p>
      <w:pPr>
        <w:spacing w:after="0"/>
        <w:ind w:left="0"/>
        <w:jc w:val="both"/>
      </w:pPr>
      <w:r>
        <w:rPr>
          <w:rFonts w:ascii="Times New Roman"/>
          <w:b w:val="false"/>
          <w:i w:val="false"/>
          <w:color w:val="000000"/>
          <w:sz w:val="28"/>
        </w:rPr>
        <w:t>
      2) 11 (12) сыныптардың білім алушылары үшін мемлекеттік бітіру емтихандары.</w:t>
      </w:r>
    </w:p>
    <w:bookmarkStart w:name="z52" w:id="48"/>
    <w:p>
      <w:pPr>
        <w:spacing w:after="0"/>
        <w:ind w:left="0"/>
        <w:jc w:val="both"/>
      </w:pPr>
      <w:r>
        <w:rPr>
          <w:rFonts w:ascii="Times New Roman"/>
          <w:b w:val="false"/>
          <w:i w:val="false"/>
          <w:color w:val="000000"/>
          <w:sz w:val="28"/>
        </w:rPr>
        <w:t>
      36. 1-8 (9), 10 (11) сыныптардың білім алушыларына қорытынды аттестаттау қарастырылмайды.</w:t>
      </w:r>
    </w:p>
    <w:bookmarkEnd w:id="48"/>
    <w:bookmarkStart w:name="z53" w:id="49"/>
    <w:p>
      <w:pPr>
        <w:spacing w:after="0"/>
        <w:ind w:left="0"/>
        <w:jc w:val="both"/>
      </w:pPr>
      <w:r>
        <w:rPr>
          <w:rFonts w:ascii="Times New Roman"/>
          <w:b w:val="false"/>
          <w:i w:val="false"/>
          <w:color w:val="000000"/>
          <w:sz w:val="28"/>
        </w:rPr>
        <w:t>
      37.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bookmarkEnd w:id="49"/>
    <w:bookmarkStart w:name="z54" w:id="50"/>
    <w:p>
      <w:pPr>
        <w:spacing w:after="0"/>
        <w:ind w:left="0"/>
        <w:jc w:val="both"/>
      </w:pPr>
      <w:r>
        <w:rPr>
          <w:rFonts w:ascii="Times New Roman"/>
          <w:b w:val="false"/>
          <w:i w:val="false"/>
          <w:color w:val="000000"/>
          <w:sz w:val="28"/>
        </w:rPr>
        <w:t>
      38.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50"/>
    <w:bookmarkStart w:name="z55" w:id="51"/>
    <w:p>
      <w:pPr>
        <w:spacing w:after="0"/>
        <w:ind w:left="0"/>
        <w:jc w:val="both"/>
      </w:pPr>
      <w:r>
        <w:rPr>
          <w:rFonts w:ascii="Times New Roman"/>
          <w:b w:val="false"/>
          <w:i w:val="false"/>
          <w:color w:val="000000"/>
          <w:sz w:val="28"/>
        </w:rPr>
        <w:t>
      39. 9 (10) сынып білім алушылары үшін қорытынды аттестаттау мынадай нысандарда өткізіледі:</w:t>
      </w:r>
    </w:p>
    <w:bookmarkEnd w:id="51"/>
    <w:p>
      <w:pPr>
        <w:spacing w:after="0"/>
        <w:ind w:left="0"/>
        <w:jc w:val="both"/>
      </w:pPr>
      <w:r>
        <w:rPr>
          <w:rFonts w:ascii="Times New Roman"/>
          <w:b w:val="false"/>
          <w:i w:val="false"/>
          <w:color w:val="000000"/>
          <w:sz w:val="28"/>
        </w:rPr>
        <w:t>
      1) қазақ/орыс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p>
    <w:p>
      <w:pPr>
        <w:spacing w:after="0"/>
        <w:ind w:left="0"/>
        <w:jc w:val="both"/>
      </w:pPr>
      <w:r>
        <w:rPr>
          <w:rFonts w:ascii="Times New Roman"/>
          <w:b w:val="false"/>
          <w:i w:val="false"/>
          <w:color w:val="000000"/>
          <w:sz w:val="28"/>
        </w:rPr>
        <w:t>
      2) математикадан (алгебрадан) жазбаша емтихан;</w:t>
      </w:r>
    </w:p>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pPr>
        <w:spacing w:after="0"/>
        <w:ind w:left="0"/>
        <w:jc w:val="both"/>
      </w:pPr>
      <w:r>
        <w:rPr>
          <w:rFonts w:ascii="Times New Roman"/>
          <w:b w:val="false"/>
          <w:i w:val="false"/>
          <w:color w:val="000000"/>
          <w:sz w:val="28"/>
        </w:rPr>
        <w:t>
      4) таңдау пәні (физика, 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p>
    <w:bookmarkStart w:name="z56" w:id="52"/>
    <w:p>
      <w:pPr>
        <w:spacing w:after="0"/>
        <w:ind w:left="0"/>
        <w:jc w:val="both"/>
      </w:pPr>
      <w:r>
        <w:rPr>
          <w:rFonts w:ascii="Times New Roman"/>
          <w:b w:val="false"/>
          <w:i w:val="false"/>
          <w:color w:val="000000"/>
          <w:sz w:val="28"/>
        </w:rPr>
        <w:t>
      40.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bookmarkEnd w:id="52"/>
    <w:bookmarkStart w:name="z57" w:id="53"/>
    <w:p>
      <w:pPr>
        <w:spacing w:after="0"/>
        <w:ind w:left="0"/>
        <w:jc w:val="both"/>
      </w:pPr>
      <w:r>
        <w:rPr>
          <w:rFonts w:ascii="Times New Roman"/>
          <w:b w:val="false"/>
          <w:i w:val="false"/>
          <w:color w:val="000000"/>
          <w:sz w:val="28"/>
        </w:rPr>
        <w:t>
      41. 11 (12) сынып білім алушыларын қорытынды аттестаттау мынадай нысандарда өткізіледі:</w:t>
      </w:r>
    </w:p>
    <w:bookmarkEnd w:id="53"/>
    <w:p>
      <w:pPr>
        <w:spacing w:after="0"/>
        <w:ind w:left="0"/>
        <w:jc w:val="both"/>
      </w:pPr>
      <w:r>
        <w:rPr>
          <w:rFonts w:ascii="Times New Roman"/>
          <w:b w:val="false"/>
          <w:i w:val="false"/>
          <w:color w:val="000000"/>
          <w:sz w:val="28"/>
        </w:rPr>
        <w:t>
      1) қазақ/орыс тілі бойынша және өзбек/ұйғыр/тәжік тілінде білім беретін мектептер/сыныптар үшін ана тілі (оқыту тілі) бойынша жазбаша емтихан;</w:t>
      </w:r>
    </w:p>
    <w:p>
      <w:pPr>
        <w:spacing w:after="0"/>
        <w:ind w:left="0"/>
        <w:jc w:val="both"/>
      </w:pPr>
      <w:r>
        <w:rPr>
          <w:rFonts w:ascii="Times New Roman"/>
          <w:b w:val="false"/>
          <w:i w:val="false"/>
          <w:color w:val="000000"/>
          <w:sz w:val="28"/>
        </w:rPr>
        <w:t>
      2) алгебра және анализ бастамаларынан жазбаша емтихан;</w:t>
      </w:r>
    </w:p>
    <w:p>
      <w:pPr>
        <w:spacing w:after="0"/>
        <w:ind w:left="0"/>
        <w:jc w:val="both"/>
      </w:pPr>
      <w:r>
        <w:rPr>
          <w:rFonts w:ascii="Times New Roman"/>
          <w:b w:val="false"/>
          <w:i w:val="false"/>
          <w:color w:val="000000"/>
          <w:sz w:val="28"/>
        </w:rPr>
        <w:t>
      3) Қазақстан тарихынан ауызша емтихан;</w:t>
      </w:r>
    </w:p>
    <w:p>
      <w:pPr>
        <w:spacing w:after="0"/>
        <w:ind w:left="0"/>
        <w:jc w:val="both"/>
      </w:pPr>
      <w:r>
        <w:rPr>
          <w:rFonts w:ascii="Times New Roman"/>
          <w:b w:val="false"/>
          <w:i w:val="false"/>
          <w:color w:val="000000"/>
          <w:sz w:val="28"/>
        </w:rPr>
        <w:t>
      4) орыс, өзбек, ұйғыр және тәжік тілдерінде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w:t>
      </w:r>
    </w:p>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құқық негіздері, әдебиет, шетел тілі (ағылшын/ француз/неміс), информатика) жазбаша емтихан.</w:t>
      </w:r>
    </w:p>
    <w:bookmarkStart w:name="z58" w:id="54"/>
    <w:p>
      <w:pPr>
        <w:spacing w:after="0"/>
        <w:ind w:left="0"/>
        <w:jc w:val="both"/>
      </w:pPr>
      <w:r>
        <w:rPr>
          <w:rFonts w:ascii="Times New Roman"/>
          <w:b w:val="false"/>
          <w:i w:val="false"/>
          <w:color w:val="000000"/>
          <w:sz w:val="28"/>
        </w:rPr>
        <w:t>
      42. Мамандандырылған музыкалық мектеп-интернаттардың 11-сынып білім алушыларын қорытынды аттестаттау жазбаша емтихан нысандарда өткізіледі:</w:t>
      </w:r>
    </w:p>
    <w:bookmarkEnd w:id="54"/>
    <w:p>
      <w:pPr>
        <w:spacing w:after="0"/>
        <w:ind w:left="0"/>
        <w:jc w:val="both"/>
      </w:pPr>
      <w:r>
        <w:rPr>
          <w:rFonts w:ascii="Times New Roman"/>
          <w:b w:val="false"/>
          <w:i w:val="false"/>
          <w:color w:val="000000"/>
          <w:sz w:val="28"/>
        </w:rPr>
        <w:t>
      1) қазақ тілі/орыс тілі бойынша (оқыту тілі);</w:t>
      </w:r>
    </w:p>
    <w:p>
      <w:pPr>
        <w:spacing w:after="0"/>
        <w:ind w:left="0"/>
        <w:jc w:val="both"/>
      </w:pPr>
      <w:r>
        <w:rPr>
          <w:rFonts w:ascii="Times New Roman"/>
          <w:b w:val="false"/>
          <w:i w:val="false"/>
          <w:color w:val="000000"/>
          <w:sz w:val="28"/>
        </w:rPr>
        <w:t>
      2) алгебра және анализ бастамалары бойынша.</w:t>
      </w:r>
    </w:p>
    <w:bookmarkStart w:name="z59" w:id="55"/>
    <w:p>
      <w:pPr>
        <w:spacing w:after="0"/>
        <w:ind w:left="0"/>
        <w:jc w:val="both"/>
      </w:pPr>
      <w:r>
        <w:rPr>
          <w:rFonts w:ascii="Times New Roman"/>
          <w:b w:val="false"/>
          <w:i w:val="false"/>
          <w:color w:val="000000"/>
          <w:sz w:val="28"/>
        </w:rPr>
        <w:t>
      43. Мамандандырылған музыкалық мектеп-интернаттардың 12-сынып білім алушылары үшін қорытынды аттестаттау мынадай нысандарда өткізіледі:</w:t>
      </w:r>
    </w:p>
    <w:bookmarkEnd w:id="55"/>
    <w:p>
      <w:pPr>
        <w:spacing w:after="0"/>
        <w:ind w:left="0"/>
        <w:jc w:val="both"/>
      </w:pPr>
      <w:r>
        <w:rPr>
          <w:rFonts w:ascii="Times New Roman"/>
          <w:b w:val="false"/>
          <w:i w:val="false"/>
          <w:color w:val="000000"/>
          <w:sz w:val="28"/>
        </w:rPr>
        <w:t>
      1) Қазақстан тарихынан тестілеу;</w:t>
      </w:r>
    </w:p>
    <w:p>
      <w:pPr>
        <w:spacing w:after="0"/>
        <w:ind w:left="0"/>
        <w:jc w:val="both"/>
      </w:pPr>
      <w:r>
        <w:rPr>
          <w:rFonts w:ascii="Times New Roman"/>
          <w:b w:val="false"/>
          <w:i w:val="false"/>
          <w:color w:val="000000"/>
          <w:sz w:val="28"/>
        </w:rPr>
        <w:t>
      2) орыс тілінде оқытатын мектептерде қазақ тілінен және қазақ тілінде оқытатын мектептерде орыс тілінен тестілеу;</w:t>
      </w:r>
    </w:p>
    <w:p>
      <w:pPr>
        <w:spacing w:after="0"/>
        <w:ind w:left="0"/>
        <w:jc w:val="both"/>
      </w:pPr>
      <w:r>
        <w:rPr>
          <w:rFonts w:ascii="Times New Roman"/>
          <w:b w:val="false"/>
          <w:i w:val="false"/>
          <w:color w:val="000000"/>
          <w:sz w:val="28"/>
        </w:rPr>
        <w:t>
      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bookmarkStart w:name="z60" w:id="56"/>
    <w:p>
      <w:pPr>
        <w:spacing w:after="0"/>
        <w:ind w:left="0"/>
        <w:jc w:val="both"/>
      </w:pPr>
      <w:r>
        <w:rPr>
          <w:rFonts w:ascii="Times New Roman"/>
          <w:b w:val="false"/>
          <w:i w:val="false"/>
          <w:color w:val="000000"/>
          <w:sz w:val="28"/>
        </w:rPr>
        <w:t>
      44. 9 (10) сынып білім алушылары үшін емтихан материалдарын (тапсырмалар мен балдарды қою схемасы) облыстардың, Нұр-Сұлтан, Алматы және Шымкент қалаларының білім басқармалары (бұдан әрі – білім басқармалары), орта білім беру ұйымдарының 11 (12) сынып білім алушылары үшін, сондай-ақ республикалық мектептердің 9 (10) және 11 (12) сыныптар білім алушылары үшін емтихан жұмыстарының материалдарын "Назарбаев Зияткерлік мектептері" дербес білім беру ұйымы (бұдан әрі – "НЗМ" ДББҰ) дайындайды.</w:t>
      </w:r>
    </w:p>
    <w:bookmarkEnd w:id="56"/>
    <w:p>
      <w:pPr>
        <w:spacing w:after="0"/>
        <w:ind w:left="0"/>
        <w:jc w:val="both"/>
      </w:pPr>
      <w:r>
        <w:rPr>
          <w:rFonts w:ascii="Times New Roman"/>
          <w:b w:val="false"/>
          <w:i w:val="false"/>
          <w:color w:val="000000"/>
          <w:sz w:val="28"/>
        </w:rPr>
        <w:t>
      Ұлттық тестілеу орталығы (бұдан әрі – ҰТО) "НЗМ" ДББҰ әзірлеген емтихан материалдары мазмұнының сапасына тәуелсіз бағалау жүргізуді қамтамасыз етеді.</w:t>
      </w:r>
    </w:p>
    <w:p>
      <w:pPr>
        <w:spacing w:after="0"/>
        <w:ind w:left="0"/>
        <w:jc w:val="both"/>
      </w:pPr>
      <w:r>
        <w:rPr>
          <w:rFonts w:ascii="Times New Roman"/>
          <w:b w:val="false"/>
          <w:i w:val="false"/>
          <w:color w:val="000000"/>
          <w:sz w:val="28"/>
        </w:rPr>
        <w:t>
      ҰТО емтихан материалдарының электрондық нұсқаларын қорғалған арналар арқылы білім басқармаларына және республикалық білім беру ұйымдарына жібереді.</w:t>
      </w:r>
    </w:p>
    <w:p>
      <w:pPr>
        <w:spacing w:after="0"/>
        <w:ind w:left="0"/>
        <w:jc w:val="both"/>
      </w:pPr>
      <w:r>
        <w:rPr>
          <w:rFonts w:ascii="Times New Roman"/>
          <w:b w:val="false"/>
          <w:i w:val="false"/>
          <w:color w:val="000000"/>
          <w:sz w:val="28"/>
        </w:rPr>
        <w:t>
      Қорытынды аттестаттаудың мазмұнын анықтайтын талаптар және күтілетін нәтижелер әр пән мен оқыту тілі бөлінісінде ерекшелікпен регламенттеледі.</w:t>
      </w:r>
    </w:p>
    <w:bookmarkStart w:name="z61" w:id="57"/>
    <w:p>
      <w:pPr>
        <w:spacing w:after="0"/>
        <w:ind w:left="0"/>
        <w:jc w:val="both"/>
      </w:pPr>
      <w:r>
        <w:rPr>
          <w:rFonts w:ascii="Times New Roman"/>
          <w:b w:val="false"/>
          <w:i w:val="false"/>
          <w:color w:val="000000"/>
          <w:sz w:val="28"/>
        </w:rPr>
        <w:t>
      45. Жалпы орта білім туралы "Алтын белгі" аттестатын алуға үміткерлер үшін осы Қағидалардың 41-тармағының 2) тармақшасында айқындалған оқу пәні бойынша қорытынды аттестаттау білім беру қызметін жүзеге асыратын "НЗМ" ДББҰ филиалдарының базасында (бұдан әрі – "НЗМ") өткізіледі.</w:t>
      </w:r>
    </w:p>
    <w:bookmarkEnd w:id="57"/>
    <w:bookmarkStart w:name="z62" w:id="58"/>
    <w:p>
      <w:pPr>
        <w:spacing w:after="0"/>
        <w:ind w:left="0"/>
        <w:jc w:val="both"/>
      </w:pPr>
      <w:r>
        <w:rPr>
          <w:rFonts w:ascii="Times New Roman"/>
          <w:b w:val="false"/>
          <w:i w:val="false"/>
          <w:color w:val="000000"/>
          <w:sz w:val="28"/>
        </w:rPr>
        <w:t>
      46.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bookmarkEnd w:id="58"/>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қайта оқу жылына қалдырылады.</w:t>
      </w:r>
    </w:p>
    <w:p>
      <w:pPr>
        <w:spacing w:after="0"/>
        <w:ind w:left="0"/>
        <w:jc w:val="both"/>
      </w:pPr>
      <w:r>
        <w:rPr>
          <w:rFonts w:ascii="Times New Roman"/>
          <w:b w:val="false"/>
          <w:i w:val="false"/>
          <w:color w:val="000000"/>
          <w:sz w:val="28"/>
        </w:rPr>
        <w:t xml:space="preserve">
      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нысанға сәйкес білім алуды аяқтамаған адамдарға берілетін анықтама алады.</w:t>
      </w:r>
    </w:p>
    <w:p>
      <w:pPr>
        <w:spacing w:after="0"/>
        <w:ind w:left="0"/>
        <w:jc w:val="both"/>
      </w:pPr>
      <w:r>
        <w:rPr>
          <w:rFonts w:ascii="Times New Roman"/>
          <w:b w:val="false"/>
          <w:i w:val="false"/>
          <w:color w:val="000000"/>
          <w:sz w:val="28"/>
        </w:rPr>
        <w:t>
      Үш және одан да көп пән бойынша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63" w:id="59"/>
    <w:p>
      <w:pPr>
        <w:spacing w:after="0"/>
        <w:ind w:left="0"/>
        <w:jc w:val="both"/>
      </w:pPr>
      <w:r>
        <w:rPr>
          <w:rFonts w:ascii="Times New Roman"/>
          <w:b w:val="false"/>
          <w:i w:val="false"/>
          <w:color w:val="000000"/>
          <w:sz w:val="28"/>
        </w:rPr>
        <w:t>
      47.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p>
    <w:bookmarkEnd w:id="59"/>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Оқу жылына қосымша жиынтық бағалауда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64" w:id="60"/>
    <w:p>
      <w:pPr>
        <w:spacing w:after="0"/>
        <w:ind w:left="0"/>
        <w:jc w:val="both"/>
      </w:pPr>
      <w:r>
        <w:rPr>
          <w:rFonts w:ascii="Times New Roman"/>
          <w:b w:val="false"/>
          <w:i w:val="false"/>
          <w:color w:val="000000"/>
          <w:sz w:val="28"/>
        </w:rPr>
        <w:t>
      48.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белгіленген тәртіпте босату олардың үлгеріміне, қорытынды аттестаттауға жіберуге келесі сыныптарға көшіруге әсер етпейді.</w:t>
      </w:r>
    </w:p>
    <w:bookmarkEnd w:id="60"/>
    <w:bookmarkStart w:name="z65" w:id="61"/>
    <w:p>
      <w:pPr>
        <w:spacing w:after="0"/>
        <w:ind w:left="0"/>
        <w:jc w:val="both"/>
      </w:pPr>
      <w:r>
        <w:rPr>
          <w:rFonts w:ascii="Times New Roman"/>
          <w:b w:val="false"/>
          <w:i w:val="false"/>
          <w:color w:val="000000"/>
          <w:sz w:val="28"/>
        </w:rPr>
        <w:t>
      49. Негізгі орта білім туралы аттестатқа қосымшаға енгізілетін оқыған пәндерден "5" деген бағасы бар 9 (10) сынып бітірушілеріне № 39 бұйрықпен бекітілген нысанға сәйкес негізгі орта білім туралы үздік аттестат беріледі.</w:t>
      </w:r>
    </w:p>
    <w:bookmarkEnd w:id="61"/>
    <w:bookmarkStart w:name="z66" w:id="62"/>
    <w:p>
      <w:pPr>
        <w:spacing w:after="0"/>
        <w:ind w:left="0"/>
        <w:jc w:val="both"/>
      </w:pPr>
      <w:r>
        <w:rPr>
          <w:rFonts w:ascii="Times New Roman"/>
          <w:b w:val="false"/>
          <w:i w:val="false"/>
          <w:color w:val="000000"/>
          <w:sz w:val="28"/>
        </w:rPr>
        <w:t>
      50. Жалпы орта білім туралы аттестатқа қосымшаға енгізілетін пәндерден "5" болған және 10 (11) - 11 (12) сыныптардағы оқу кезеңінде барлық пәндер бойынша жылдық, қорытынды бағалары "5" болған 11 (12) сынып бітірушілеріне № 39 бұйрықпен бекітілген нысанға сәйкес жалпы орта білім туралы үздік аттестат беріледі.</w:t>
      </w:r>
    </w:p>
    <w:bookmarkEnd w:id="62"/>
    <w:bookmarkStart w:name="z67" w:id="63"/>
    <w:p>
      <w:pPr>
        <w:spacing w:after="0"/>
        <w:ind w:left="0"/>
        <w:jc w:val="both"/>
      </w:pPr>
      <w:r>
        <w:rPr>
          <w:rFonts w:ascii="Times New Roman"/>
          <w:b w:val="false"/>
          <w:i w:val="false"/>
          <w:color w:val="000000"/>
          <w:sz w:val="28"/>
        </w:rPr>
        <w:t>
      51. Жалпы орта білім туралы аттестатқа қосымшаға енгізілетін пәндерден "5" болған және жылдық, қорытынды бағалары "5" болған 11 (12)-сынып бітірушілеріне № 39 бұйрықпен бекітілген нысанға сәйкес жалпы орта білім туралы үздік аттестат беріледі.</w:t>
      </w:r>
    </w:p>
    <w:bookmarkEnd w:id="63"/>
    <w:bookmarkStart w:name="z68" w:id="64"/>
    <w:p>
      <w:pPr>
        <w:spacing w:after="0"/>
        <w:ind w:left="0"/>
        <w:jc w:val="both"/>
      </w:pPr>
      <w:r>
        <w:rPr>
          <w:rFonts w:ascii="Times New Roman"/>
          <w:b w:val="false"/>
          <w:i w:val="false"/>
          <w:color w:val="000000"/>
          <w:sz w:val="28"/>
        </w:rPr>
        <w:t xml:space="preserve">
      52. Қазақстан Республикасы Білім және ғылым министрінің 2014 жылғы 19 желтоқсандағы № 532 </w:t>
      </w:r>
      <w:r>
        <w:rPr>
          <w:rFonts w:ascii="Times New Roman"/>
          <w:b w:val="false"/>
          <w:i w:val="false"/>
          <w:color w:val="000000"/>
          <w:sz w:val="28"/>
        </w:rPr>
        <w:t>бұйрығымен</w:t>
      </w:r>
      <w:r>
        <w:rPr>
          <w:rFonts w:ascii="Times New Roman"/>
          <w:b w:val="false"/>
          <w:i w:val="false"/>
          <w:color w:val="000000"/>
          <w:sz w:val="28"/>
        </w:rPr>
        <w:t xml:space="preserve"> (бұдан әрі - №532 бұйрық) (Қазақстан Республикасы нормативтік құқықтық актілерді мемлекеттік тіркеу тізілімінде № 10115 болып тіркелген) бекітілген "Алтын белгі" белгісі туралы ережесі 2-тармағының талаптарына сай 11 (12) 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жалпы орта білім туралы "Алтын белгі" аттестаты және "Алтын белгі" белгісі беріледі.</w:t>
      </w:r>
    </w:p>
    <w:bookmarkEnd w:id="64"/>
    <w:bookmarkStart w:name="z69" w:id="65"/>
    <w:p>
      <w:pPr>
        <w:spacing w:after="0"/>
        <w:ind w:left="0"/>
        <w:jc w:val="both"/>
      </w:pPr>
      <w:r>
        <w:rPr>
          <w:rFonts w:ascii="Times New Roman"/>
          <w:b w:val="false"/>
          <w:i w:val="false"/>
          <w:color w:val="000000"/>
          <w:sz w:val="28"/>
        </w:rPr>
        <w:t>
      53. Үлгілі мінез-құлық танытқан және 5-11 (12) сыныптар аралығында барлық пәндерден жылдық және қорытынды бағалары "5" болған және жалпы орта білімі бойынша қорытынды аттестаттаудан, оның ішінде "НЗМ" ДББҰ базасында осы Қағидалардың 41-тармағының 2) тармақшасында айқындалған оқу пәні бойынша "5" деген бағаға өткен 11 (12) сынып бітірушілеріне № 39 бұйрықпен бекітілген нысанға сәйкес жалпы орта білім туралы "Алтын белгі" аттестаты және "Алтын белгі" белгісі беріледі.</w:t>
      </w:r>
    </w:p>
    <w:bookmarkEnd w:id="65"/>
    <w:bookmarkStart w:name="z70" w:id="66"/>
    <w:p>
      <w:pPr>
        <w:spacing w:after="0"/>
        <w:ind w:left="0"/>
        <w:jc w:val="both"/>
      </w:pPr>
      <w:r>
        <w:rPr>
          <w:rFonts w:ascii="Times New Roman"/>
          <w:b w:val="false"/>
          <w:i w:val="false"/>
          <w:color w:val="000000"/>
          <w:sz w:val="28"/>
        </w:rPr>
        <w:t xml:space="preserve">
      54. "НЗМ" ДББҰ білім беру бағдарламалары бойынша оқуларын аяқтаған бітірушілерге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"НЗМ" ДББҰ бітірушілерінің оқудағы нәтижелерін сырттай бағалау балдарын ұлттық бірыңғай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p>
    <w:bookmarkEnd w:id="66"/>
    <w:bookmarkStart w:name="z71" w:id="67"/>
    <w:p>
      <w:pPr>
        <w:spacing w:after="0"/>
        <w:ind w:left="0"/>
        <w:jc w:val="both"/>
      </w:pPr>
      <w:r>
        <w:rPr>
          <w:rFonts w:ascii="Times New Roman"/>
          <w:b w:val="false"/>
          <w:i w:val="false"/>
          <w:color w:val="000000"/>
          <w:sz w:val="28"/>
        </w:rPr>
        <w:t>
      55. Қорытынды аттестаттаудың нәтижесі бойынша:</w:t>
      </w:r>
    </w:p>
    <w:bookmarkEnd w:id="67"/>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3) үш және одан көп пәндерден қанағаттанарлықсыз бағалар алған 11 (12) сыныптың білім алушыларына № 39 бұйрықпен бекітілген нысанға сәйкес білім алуды аяқтамаған адамдарға берілетін анықтама беріледі.</w:t>
      </w:r>
    </w:p>
    <w:p>
      <w:pPr>
        <w:spacing w:after="0"/>
        <w:ind w:left="0"/>
        <w:jc w:val="both"/>
      </w:pPr>
      <w:r>
        <w:rPr>
          <w:rFonts w:ascii="Times New Roman"/>
          <w:b w:val="false"/>
          <w:i w:val="false"/>
          <w:color w:val="000000"/>
          <w:sz w:val="28"/>
        </w:rPr>
        <w:t>
      Келесі оқу жылы аяқталғаннан кейін № 39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bookmarkStart w:name="z72" w:id="68"/>
    <w:p>
      <w:pPr>
        <w:spacing w:after="0"/>
        <w:ind w:left="0"/>
        <w:jc w:val="both"/>
      </w:pPr>
      <w:r>
        <w:rPr>
          <w:rFonts w:ascii="Times New Roman"/>
          <w:b w:val="false"/>
          <w:i w:val="false"/>
          <w:color w:val="000000"/>
          <w:sz w:val="28"/>
        </w:rPr>
        <w:t>
      56. Қайта қорытынды аттестаттау өткізу мерзімін білім беру ұйымы белгілейді.</w:t>
      </w:r>
    </w:p>
    <w:bookmarkEnd w:id="68"/>
    <w:bookmarkStart w:name="z73" w:id="69"/>
    <w:p>
      <w:pPr>
        <w:spacing w:after="0"/>
        <w:ind w:left="0"/>
        <w:jc w:val="both"/>
      </w:pPr>
      <w:r>
        <w:rPr>
          <w:rFonts w:ascii="Times New Roman"/>
          <w:b w:val="false"/>
          <w:i w:val="false"/>
          <w:color w:val="000000"/>
          <w:sz w:val="28"/>
        </w:rPr>
        <w:t>
      57. Қайта қорытынды аттестаттаудың емтихан материалдарын білім басқармалары әзірлейді.</w:t>
      </w:r>
    </w:p>
    <w:bookmarkEnd w:id="69"/>
    <w:p>
      <w:pPr>
        <w:spacing w:after="0"/>
        <w:ind w:left="0"/>
        <w:jc w:val="both"/>
      </w:pPr>
      <w:r>
        <w:rPr>
          <w:rFonts w:ascii="Times New Roman"/>
          <w:b w:val="false"/>
          <w:i w:val="false"/>
          <w:color w:val="000000"/>
          <w:sz w:val="28"/>
        </w:rPr>
        <w:t>
      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11(12) сынып білім алушыларына № 39 бұйрықпен бекітілген нысанға сәйкес білім алуды аяқтамаған адамдарға берілетін анықтаманы алады.</w:t>
      </w:r>
    </w:p>
    <w:bookmarkStart w:name="z74" w:id="70"/>
    <w:p>
      <w:pPr>
        <w:spacing w:after="0"/>
        <w:ind w:left="0"/>
        <w:jc w:val="both"/>
      </w:pPr>
      <w:r>
        <w:rPr>
          <w:rFonts w:ascii="Times New Roman"/>
          <w:b w:val="false"/>
          <w:i w:val="false"/>
          <w:color w:val="000000"/>
          <w:sz w:val="28"/>
        </w:rPr>
        <w:t>
      58.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Білім және ғылым министрінің бұйрығымен мынадай жағдайларда босатылады:</w:t>
      </w:r>
    </w:p>
    <w:bookmarkEnd w:id="70"/>
    <w:p>
      <w:pPr>
        <w:spacing w:after="0"/>
        <w:ind w:left="0"/>
        <w:jc w:val="both"/>
      </w:pPr>
      <w:r>
        <w:rPr>
          <w:rFonts w:ascii="Times New Roman"/>
          <w:b w:val="false"/>
          <w:i w:val="false"/>
          <w:color w:val="000000"/>
          <w:sz w:val="28"/>
        </w:rPr>
        <w:t>
      1) денсаулық жағдайына байланысты;</w:t>
      </w:r>
    </w:p>
    <w:p>
      <w:pPr>
        <w:spacing w:after="0"/>
        <w:ind w:left="0"/>
        <w:jc w:val="both"/>
      </w:pPr>
      <w:r>
        <w:rPr>
          <w:rFonts w:ascii="Times New Roman"/>
          <w:b w:val="false"/>
          <w:i w:val="false"/>
          <w:color w:val="000000"/>
          <w:sz w:val="28"/>
        </w:rPr>
        <w:t>
      2) І - II топтағы мүгедектер, мүгедек балалар;</w:t>
      </w:r>
    </w:p>
    <w:p>
      <w:pPr>
        <w:spacing w:after="0"/>
        <w:ind w:left="0"/>
        <w:jc w:val="both"/>
      </w:pPr>
      <w:r>
        <w:rPr>
          <w:rFonts w:ascii="Times New Roman"/>
          <w:b w:val="false"/>
          <w:i w:val="false"/>
          <w:color w:val="000000"/>
          <w:sz w:val="28"/>
        </w:rPr>
        <w:t>
      3) жазғы оқу-жаттығу жиындарына қатысушылар, халықаралық олимпиадаларға (жарыстарға) қатысу үшін Қазақстан Республикасының құрама командасына үміткерлер;</w:t>
      </w:r>
    </w:p>
    <w:p>
      <w:pPr>
        <w:spacing w:after="0"/>
        <w:ind w:left="0"/>
        <w:jc w:val="both"/>
      </w:pPr>
      <w:r>
        <w:rPr>
          <w:rFonts w:ascii="Times New Roman"/>
          <w:b w:val="false"/>
          <w:i w:val="false"/>
          <w:color w:val="000000"/>
          <w:sz w:val="28"/>
        </w:rPr>
        <w:t>
      4) жақын туыстарының қайтыс болуы.</w:t>
      </w:r>
    </w:p>
    <w:bookmarkStart w:name="z75" w:id="71"/>
    <w:p>
      <w:pPr>
        <w:spacing w:after="0"/>
        <w:ind w:left="0"/>
        <w:jc w:val="both"/>
      </w:pPr>
      <w:r>
        <w:rPr>
          <w:rFonts w:ascii="Times New Roman"/>
          <w:b w:val="false"/>
          <w:i w:val="false"/>
          <w:color w:val="000000"/>
          <w:sz w:val="28"/>
        </w:rPr>
        <w:t>
      59. Білім алушыларды қорытынды аттестаттаудан босату туралы бұйрықтар мынадай құжаттар негізінде шығарылады:</w:t>
      </w:r>
    </w:p>
    <w:bookmarkEnd w:id="71"/>
    <w:p>
      <w:pPr>
        <w:spacing w:after="0"/>
        <w:ind w:left="0"/>
        <w:jc w:val="both"/>
      </w:pPr>
      <w:r>
        <w:rPr>
          <w:rFonts w:ascii="Times New Roman"/>
          <w:b w:val="false"/>
          <w:i w:val="false"/>
          <w:color w:val="000000"/>
          <w:sz w:val="28"/>
        </w:rPr>
        <w:t xml:space="preserve">
      1) осы Қағидалардың 58-тармағының 1) және 2) тармақшаларында көрсетілген білім алушылар санаты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p>
    <w:p>
      <w:pPr>
        <w:spacing w:after="0"/>
        <w:ind w:left="0"/>
        <w:jc w:val="both"/>
      </w:pPr>
      <w:r>
        <w:rPr>
          <w:rFonts w:ascii="Times New Roman"/>
          <w:b w:val="false"/>
          <w:i w:val="false"/>
          <w:color w:val="000000"/>
          <w:sz w:val="28"/>
        </w:rPr>
        <w:t>
      2) осы Қағидалардың 58-тармағында көрсетілген білім алушылар санаты үшін мектептің педагогикалық кеңесінің шешімінен көшірме және мектептің қолдау хаты;</w:t>
      </w:r>
    </w:p>
    <w:p>
      <w:pPr>
        <w:spacing w:after="0"/>
        <w:ind w:left="0"/>
        <w:jc w:val="both"/>
      </w:pPr>
      <w:r>
        <w:rPr>
          <w:rFonts w:ascii="Times New Roman"/>
          <w:b w:val="false"/>
          <w:i w:val="false"/>
          <w:color w:val="000000"/>
          <w:sz w:val="28"/>
        </w:rPr>
        <w:t xml:space="preserve">
      3) осы Қағидалардың 58-тармағында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20317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p>
      <w:pPr>
        <w:spacing w:after="0"/>
        <w:ind w:left="0"/>
        <w:jc w:val="both"/>
      </w:pPr>
      <w:r>
        <w:rPr>
          <w:rFonts w:ascii="Times New Roman"/>
          <w:b w:val="false"/>
          <w:i w:val="false"/>
          <w:color w:val="000000"/>
          <w:sz w:val="28"/>
        </w:rPr>
        <w:t>
      4) жақын туыстарының қайтыс болуы туралы куәлік.</w:t>
      </w:r>
    </w:p>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p>
      <w:pPr>
        <w:spacing w:after="0"/>
        <w:ind w:left="0"/>
        <w:jc w:val="both"/>
      </w:pPr>
      <w:r>
        <w:rPr>
          <w:rFonts w:ascii="Times New Roman"/>
          <w:b w:val="false"/>
          <w:i w:val="false"/>
          <w:color w:val="000000"/>
          <w:sz w:val="28"/>
        </w:rPr>
        <w:t>
      Қорытынды аттестаттаудан босатылған білім алушылардың қорытынды аттестаттауы ағымдағы оқу жылының жылдық бағаcы негізінде жүргізіледі.</w:t>
      </w:r>
    </w:p>
    <w:bookmarkStart w:name="z76" w:id="72"/>
    <w:p>
      <w:pPr>
        <w:spacing w:after="0"/>
        <w:ind w:left="0"/>
        <w:jc w:val="both"/>
      </w:pPr>
      <w:r>
        <w:rPr>
          <w:rFonts w:ascii="Times New Roman"/>
          <w:b w:val="false"/>
          <w:i w:val="false"/>
          <w:color w:val="000000"/>
          <w:sz w:val="28"/>
        </w:rPr>
        <w:t>
      60.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72"/>
    <w:p>
      <w:pPr>
        <w:spacing w:after="0"/>
        <w:ind w:left="0"/>
        <w:jc w:val="both"/>
      </w:pPr>
      <w:r>
        <w:rPr>
          <w:rFonts w:ascii="Times New Roman"/>
          <w:b w:val="false"/>
          <w:i w:val="false"/>
          <w:color w:val="000000"/>
          <w:sz w:val="28"/>
        </w:rPr>
        <w:t>
      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білім беру ұйымы белгілеген мерзімде тапсырады.</w:t>
      </w:r>
    </w:p>
    <w:p>
      <w:pPr>
        <w:spacing w:after="0"/>
        <w:ind w:left="0"/>
        <w:jc w:val="both"/>
      </w:pPr>
      <w:r>
        <w:rPr>
          <w:rFonts w:ascii="Times New Roman"/>
          <w:b w:val="false"/>
          <w:i w:val="false"/>
          <w:color w:val="000000"/>
          <w:sz w:val="28"/>
        </w:rPr>
        <w:t>
      Осы Қағидалардың 41-тармағының 2) тармақшасында айқындалған оқу пәні бойынша қорытынды аттестаттау өткізу кезеңінде ауырып қалған жалпы орта білім туралы "Алтын белгі" аттестатын алуға үміткер сауыққаннан кейін өткізіп алған емтиханды "НЗМ"-де "НЗМ" ДББҰ-да айқындалған мерзімде тапсырады.</w:t>
      </w:r>
    </w:p>
    <w:bookmarkStart w:name="z77" w:id="73"/>
    <w:p>
      <w:pPr>
        <w:spacing w:after="0"/>
        <w:ind w:left="0"/>
        <w:jc w:val="both"/>
      </w:pPr>
      <w:r>
        <w:rPr>
          <w:rFonts w:ascii="Times New Roman"/>
          <w:b w:val="false"/>
          <w:i w:val="false"/>
          <w:color w:val="000000"/>
          <w:sz w:val="28"/>
        </w:rPr>
        <w:t>
      61.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73"/>
    <w:p>
      <w:pPr>
        <w:spacing w:after="0"/>
        <w:ind w:left="0"/>
        <w:jc w:val="both"/>
      </w:pPr>
      <w:r>
        <w:rPr>
          <w:rFonts w:ascii="Times New Roman"/>
          <w:b w:val="false"/>
          <w:i w:val="false"/>
          <w:color w:val="000000"/>
          <w:sz w:val="28"/>
        </w:rPr>
        <w:t>
      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қашықтан оқыту технологиясын пайдалана отырып тапсырады.</w:t>
      </w:r>
    </w:p>
    <w:bookmarkStart w:name="z78" w:id="74"/>
    <w:p>
      <w:pPr>
        <w:spacing w:after="0"/>
        <w:ind w:left="0"/>
        <w:jc w:val="both"/>
      </w:pPr>
      <w:r>
        <w:rPr>
          <w:rFonts w:ascii="Times New Roman"/>
          <w:b w:val="false"/>
          <w:i w:val="false"/>
          <w:color w:val="000000"/>
          <w:sz w:val="28"/>
        </w:rPr>
        <w:t>
      62.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74"/>
    <w:p>
      <w:pPr>
        <w:spacing w:after="0"/>
        <w:ind w:left="0"/>
        <w:jc w:val="both"/>
      </w:pPr>
      <w:r>
        <w:rPr>
          <w:rFonts w:ascii="Times New Roman"/>
          <w:b w:val="false"/>
          <w:i w:val="false"/>
          <w:color w:val="000000"/>
          <w:sz w:val="28"/>
        </w:rPr>
        <w:t>
      9 (10) және 11 (12) сынып бітірушілерін мерзімінен бұрын қорытынды аттестаттауды білім беру ұйымдары жүргізеді.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pPr>
        <w:spacing w:after="0"/>
        <w:ind w:left="0"/>
        <w:jc w:val="both"/>
      </w:pPr>
      <w:r>
        <w:rPr>
          <w:rFonts w:ascii="Times New Roman"/>
          <w:b w:val="false"/>
          <w:i w:val="false"/>
          <w:color w:val="000000"/>
          <w:sz w:val="28"/>
        </w:rPr>
        <w:t>
      Мерзімінен бұрын қорытынды аттестаттауға арналған емтихан материалдарын білім басқармалары әзірлейді.</w:t>
      </w:r>
    </w:p>
    <w:bookmarkStart w:name="z79" w:id="75"/>
    <w:p>
      <w:pPr>
        <w:spacing w:after="0"/>
        <w:ind w:left="0"/>
        <w:jc w:val="both"/>
      </w:pPr>
      <w:r>
        <w:rPr>
          <w:rFonts w:ascii="Times New Roman"/>
          <w:b w:val="false"/>
          <w:i w:val="false"/>
          <w:color w:val="000000"/>
          <w:sz w:val="28"/>
        </w:rPr>
        <w:t>
      63. Халықаралық алмасу бағдарламалары бойынша олардың толық оқу курсы кезеңінде білім алушылар халықаралық алмасу желісі бойынша аяқтағанға дейін оқыған Қазақстан Республикасы мектептерінің контингентіне есептеледі.</w:t>
      </w:r>
    </w:p>
    <w:bookmarkEnd w:id="75"/>
    <w:p>
      <w:pPr>
        <w:spacing w:after="0"/>
        <w:ind w:left="0"/>
        <w:jc w:val="both"/>
      </w:pPr>
      <w:r>
        <w:rPr>
          <w:rFonts w:ascii="Times New Roman"/>
          <w:b w:val="false"/>
          <w:i w:val="false"/>
          <w:color w:val="000000"/>
          <w:sz w:val="28"/>
        </w:rPr>
        <w:t>
      Халықаралық алмасу желісі бойынша шетелге оқуға барған 11 (12) сынып түлектері 11 (12) сынып үшін қорытынды аттестаттаудан білім беру басқармалары әзірлеген емтихан материалдары бойынша шетелде оқуын аяқтағаннан кейін Қазақстан Республикасының мектептерінде өтеді.</w:t>
      </w:r>
    </w:p>
    <w:p>
      <w:pPr>
        <w:spacing w:after="0"/>
        <w:ind w:left="0"/>
        <w:jc w:val="both"/>
      </w:pPr>
      <w:r>
        <w:rPr>
          <w:rFonts w:ascii="Times New Roman"/>
          <w:b w:val="false"/>
          <w:i w:val="false"/>
          <w:color w:val="000000"/>
          <w:sz w:val="28"/>
        </w:rPr>
        <w:t xml:space="preserve">
      Қорытынды аттестаттау басталғанға дейін мектептегі комиссияның шешімімен аталған бітірушілер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жоспарының инвариантты компонентінің пәндері бойынша шетелде оқымаған пәндерінен аттестаттаудан өтеді.</w:t>
      </w:r>
    </w:p>
    <w:p>
      <w:pPr>
        <w:spacing w:after="0"/>
        <w:ind w:left="0"/>
        <w:jc w:val="both"/>
      </w:pPr>
      <w:r>
        <w:rPr>
          <w:rFonts w:ascii="Times New Roman"/>
          <w:b w:val="false"/>
          <w:i w:val="false"/>
          <w:color w:val="000000"/>
          <w:sz w:val="28"/>
        </w:rPr>
        <w:t>
      Қорытынды аттестаттау өткізу мерзімі педагогикалық кеңес шешімімен белгіленеді.</w:t>
      </w:r>
    </w:p>
    <w:p>
      <w:pPr>
        <w:spacing w:after="0"/>
        <w:ind w:left="0"/>
        <w:jc w:val="both"/>
      </w:pPr>
      <w:r>
        <w:rPr>
          <w:rFonts w:ascii="Times New Roman"/>
          <w:b w:val="false"/>
          <w:i w:val="false"/>
          <w:color w:val="000000"/>
          <w:sz w:val="28"/>
        </w:rPr>
        <w:t>
      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нысанға сәйкес жалпы орта білім туралы аттестат беріледі.</w:t>
      </w:r>
    </w:p>
    <w:bookmarkStart w:name="z80" w:id="76"/>
    <w:p>
      <w:pPr>
        <w:spacing w:after="0"/>
        <w:ind w:left="0"/>
        <w:jc w:val="both"/>
      </w:pPr>
      <w:r>
        <w:rPr>
          <w:rFonts w:ascii="Times New Roman"/>
          <w:b w:val="false"/>
          <w:i w:val="false"/>
          <w:color w:val="000000"/>
          <w:sz w:val="28"/>
        </w:rPr>
        <w:t>
      64. Халықаралық алмасу желісі бойынша шетелге оқуға шыққан және Қазақстан Республикасында немесе шетелде оқыған кезінде жалпы орта білім туралы аттестатқа қосымшаға енгізілетін пәндерден "5" және 10 (11) - 11 (12) сыныптарда барлық пәндер бойынша жылдық, қорытынды бағалары "5" болған 11 (12) сынып бітірушілеріне № 39 бұйрықпен бекітілген нысанға сәйкес жалпы орта білім туралы үздік аттестат беріледі.</w:t>
      </w:r>
    </w:p>
    <w:bookmarkEnd w:id="76"/>
    <w:p>
      <w:pPr>
        <w:spacing w:after="0"/>
        <w:ind w:left="0"/>
        <w:jc w:val="both"/>
      </w:pPr>
      <w:r>
        <w:rPr>
          <w:rFonts w:ascii="Times New Roman"/>
          <w:b w:val="false"/>
          <w:i w:val="false"/>
          <w:color w:val="000000"/>
          <w:sz w:val="28"/>
        </w:rPr>
        <w:t xml:space="preserve">
      Халықаралық алмасу желісі бойынша шетелге оқуға шыққан және шетелде білім ұйымын аяқтаған, № 532 </w:t>
      </w:r>
      <w:r>
        <w:rPr>
          <w:rFonts w:ascii="Times New Roman"/>
          <w:b w:val="false"/>
          <w:i w:val="false"/>
          <w:color w:val="000000"/>
          <w:sz w:val="28"/>
        </w:rPr>
        <w:t>бұйрығымен</w:t>
      </w:r>
      <w:r>
        <w:rPr>
          <w:rFonts w:ascii="Times New Roman"/>
          <w:b w:val="false"/>
          <w:i w:val="false"/>
          <w:color w:val="000000"/>
          <w:sz w:val="28"/>
        </w:rPr>
        <w:t xml:space="preserve"> 2-тармағының талаптарына сай білім алушыларына № 39 бұйрықпен бекітілген нысанға сәйкес жалпы орта білім туралы "Алтын белгі" аттестаты және "Алтын белгі" белгісі беріледі.</w:t>
      </w:r>
    </w:p>
    <w:bookmarkStart w:name="z81" w:id="77"/>
    <w:p>
      <w:pPr>
        <w:spacing w:after="0"/>
        <w:ind w:left="0"/>
        <w:jc w:val="both"/>
      </w:pPr>
      <w:r>
        <w:rPr>
          <w:rFonts w:ascii="Times New Roman"/>
          <w:b w:val="false"/>
          <w:i w:val="false"/>
          <w:color w:val="000000"/>
          <w:sz w:val="28"/>
        </w:rPr>
        <w:t>
      65. Халықаралық алмасу желісі бойынша шетелге оқуға шыққан және сол жақта білім беру мекемелерін бітірген, сондай-ақ жалпы орта білім туралы аттестатқа қосымшаға енгізілетін пәндерден "5" және жылдық, қорытынды бағалары "5" болған 11 (12)-сынып бітірушілеріне № 39 бұйрықпен бекітілген нысанға сәйкес жалпы орта білім туралы үздік аттестат беріледі.</w:t>
      </w:r>
    </w:p>
    <w:bookmarkEnd w:id="77"/>
    <w:p>
      <w:pPr>
        <w:spacing w:after="0"/>
        <w:ind w:left="0"/>
        <w:jc w:val="both"/>
      </w:pPr>
      <w:r>
        <w:rPr>
          <w:rFonts w:ascii="Times New Roman"/>
          <w:b w:val="false"/>
          <w:i w:val="false"/>
          <w:color w:val="000000"/>
          <w:sz w:val="28"/>
        </w:rPr>
        <w:t>
      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5-11 (12) сыныптар аралығында оқу кезеңінде барлық пәндер бойынша жылдық, қорытынды бағалары "5" болған және қорытынды аттестаттаудан "5" деген бағаға өткен түлектерге № 39 бұйрықпен бекітілген нысанға сәйкес жалпы орта білім туралы "Алтын белгі" аттестаты және "Алтын белгі" белгісі беріледі.</w:t>
      </w:r>
    </w:p>
    <w:bookmarkStart w:name="z82" w:id="78"/>
    <w:p>
      <w:pPr>
        <w:spacing w:after="0"/>
        <w:ind w:left="0"/>
        <w:jc w:val="both"/>
      </w:pPr>
      <w:r>
        <w:rPr>
          <w:rFonts w:ascii="Times New Roman"/>
          <w:b w:val="false"/>
          <w:i w:val="false"/>
          <w:color w:val="000000"/>
          <w:sz w:val="28"/>
        </w:rPr>
        <w:t>
      66.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p>
    <w:bookmarkEnd w:id="78"/>
    <w:p>
      <w:pPr>
        <w:spacing w:after="0"/>
        <w:ind w:left="0"/>
        <w:jc w:val="both"/>
      </w:pPr>
      <w:r>
        <w:rPr>
          <w:rFonts w:ascii="Times New Roman"/>
          <w:b w:val="false"/>
          <w:i w:val="false"/>
          <w:color w:val="000000"/>
          <w:sz w:val="28"/>
        </w:rPr>
        <w:t>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bookmarkStart w:name="z83" w:id="79"/>
    <w:p>
      <w:pPr>
        <w:spacing w:after="0"/>
        <w:ind w:left="0"/>
        <w:jc w:val="both"/>
      </w:pPr>
      <w:r>
        <w:rPr>
          <w:rFonts w:ascii="Times New Roman"/>
          <w:b w:val="false"/>
          <w:i w:val="false"/>
          <w:color w:val="000000"/>
          <w:sz w:val="28"/>
        </w:rPr>
        <w:t>
      67.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bookmarkEnd w:id="79"/>
    <w:bookmarkStart w:name="z84" w:id="80"/>
    <w:p>
      <w:pPr>
        <w:spacing w:after="0"/>
        <w:ind w:left="0"/>
        <w:jc w:val="both"/>
      </w:pPr>
      <w:r>
        <w:rPr>
          <w:rFonts w:ascii="Times New Roman"/>
          <w:b w:val="false"/>
          <w:i w:val="false"/>
          <w:color w:val="000000"/>
          <w:sz w:val="28"/>
        </w:rPr>
        <w:t>
      68. 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алгебра және талдау бастаулары бойынша 5 астрономиялық сағат бөлінеді.</w:t>
      </w:r>
    </w:p>
    <w:bookmarkEnd w:id="80"/>
    <w:p>
      <w:pPr>
        <w:spacing w:after="0"/>
        <w:ind w:left="0"/>
        <w:jc w:val="both"/>
      </w:pPr>
      <w:r>
        <w:rPr>
          <w:rFonts w:ascii="Times New Roman"/>
          <w:b w:val="false"/>
          <w:i w:val="false"/>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(бұдан әрі - Комиссия) шешімімен емтихан тапсыру кезінде қосымша уақыт беріледі.</w:t>
      </w:r>
    </w:p>
    <w:bookmarkStart w:name="z85" w:id="81"/>
    <w:p>
      <w:pPr>
        <w:spacing w:after="0"/>
        <w:ind w:left="0"/>
        <w:jc w:val="both"/>
      </w:pPr>
      <w:r>
        <w:rPr>
          <w:rFonts w:ascii="Times New Roman"/>
          <w:b w:val="false"/>
          <w:i w:val="false"/>
          <w:color w:val="000000"/>
          <w:sz w:val="28"/>
        </w:rPr>
        <w:t>
      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p>
    <w:bookmarkEnd w:id="81"/>
    <w:p>
      <w:pPr>
        <w:spacing w:after="0"/>
        <w:ind w:left="0"/>
        <w:jc w:val="both"/>
      </w:pPr>
      <w:r>
        <w:rPr>
          <w:rFonts w:ascii="Times New Roman"/>
          <w:b w:val="false"/>
          <w:i w:val="false"/>
          <w:color w:val="000000"/>
          <w:sz w:val="28"/>
        </w:rPr>
        <w:t>
      Жазбаша жұмыстарды орындау үшін білім алушыларға мектептің мөртабаны басылған қағаз беріледі.</w:t>
      </w:r>
    </w:p>
    <w:p>
      <w:pPr>
        <w:spacing w:after="0"/>
        <w:ind w:left="0"/>
        <w:jc w:val="both"/>
      </w:pPr>
      <w:r>
        <w:rPr>
          <w:rFonts w:ascii="Times New Roman"/>
          <w:b w:val="false"/>
          <w:i w:val="false"/>
          <w:color w:val="000000"/>
          <w:sz w:val="28"/>
        </w:rPr>
        <w:t>
      Орындалған жұмысты жоба жазбаларымен бірге білім алушылар Комиссияға тапсырады.</w:t>
      </w:r>
    </w:p>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аяқталмаған қалпында тапсырады.</w:t>
      </w:r>
    </w:p>
    <w:bookmarkStart w:name="z86" w:id="82"/>
    <w:p>
      <w:pPr>
        <w:spacing w:after="0"/>
        <w:ind w:left="0"/>
        <w:jc w:val="both"/>
      </w:pPr>
      <w:r>
        <w:rPr>
          <w:rFonts w:ascii="Times New Roman"/>
          <w:b w:val="false"/>
          <w:i w:val="false"/>
          <w:color w:val="000000"/>
          <w:sz w:val="28"/>
        </w:rPr>
        <w:t>
      70. Жазбаша емтихан өткізу кезінде (диктанттан басқа) білім алушыға дәлелді себеппен сынып бөлмесінен шығуға рұқсат етіледі. Бұл жағдайда ол жұмысты емтихан жұмысында немесе тіркеу журналында білім алушының емтиханда болмауының ұзақтығын белгілейтін Комиссия мүшесіне тапсырады.</w:t>
      </w:r>
    </w:p>
    <w:bookmarkEnd w:id="82"/>
    <w:bookmarkStart w:name="z87" w:id="83"/>
    <w:p>
      <w:pPr>
        <w:spacing w:after="0"/>
        <w:ind w:left="0"/>
        <w:jc w:val="both"/>
      </w:pPr>
      <w:r>
        <w:rPr>
          <w:rFonts w:ascii="Times New Roman"/>
          <w:b w:val="false"/>
          <w:i w:val="false"/>
          <w:color w:val="000000"/>
          <w:sz w:val="28"/>
        </w:rPr>
        <w:t>
      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Қағидалардың 41-тармағының 1) және 2) тармақшаларында айқындалған оқу пәндері жұмыстарынан басқа білім алушылардың жұмыстарын тексереді.</w:t>
      </w:r>
    </w:p>
    <w:bookmarkEnd w:id="83"/>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pPr>
        <w:spacing w:after="0"/>
        <w:ind w:left="0"/>
        <w:jc w:val="both"/>
      </w:pPr>
      <w:r>
        <w:rPr>
          <w:rFonts w:ascii="Times New Roman"/>
          <w:b w:val="false"/>
          <w:i w:val="false"/>
          <w:color w:val="000000"/>
          <w:sz w:val="28"/>
        </w:rPr>
        <w:t>
      Математика (алгебра) бойынша "2" және "5" деген бағаға бағаланған жазбаша жұмысқа мектеп Комиссиясы рецензия береді.</w:t>
      </w:r>
    </w:p>
    <w:p>
      <w:pPr>
        <w:spacing w:after="0"/>
        <w:ind w:left="0"/>
        <w:jc w:val="both"/>
      </w:pPr>
      <w:r>
        <w:rPr>
          <w:rFonts w:ascii="Times New Roman"/>
          <w:b w:val="false"/>
          <w:i w:val="false"/>
          <w:color w:val="000000"/>
          <w:sz w:val="28"/>
        </w:rPr>
        <w:t>
      9 (10) және 11 (12) сыныптарда жұмыстар балдарды қою схемасына сәйкес тексеріледі.</w:t>
      </w:r>
    </w:p>
    <w:bookmarkStart w:name="z88" w:id="84"/>
    <w:p>
      <w:pPr>
        <w:spacing w:after="0"/>
        <w:ind w:left="0"/>
        <w:jc w:val="both"/>
      </w:pPr>
      <w:r>
        <w:rPr>
          <w:rFonts w:ascii="Times New Roman"/>
          <w:b w:val="false"/>
          <w:i w:val="false"/>
          <w:color w:val="000000"/>
          <w:sz w:val="28"/>
        </w:rPr>
        <w:t>
      72. Мектептердің барлық сыныптарындағы жазбаша емтихан жұмыстары Нұр-Сұлтан қаласының уақытымен таңертеңгі сағат 10:00-де басталады.</w:t>
      </w:r>
    </w:p>
    <w:bookmarkEnd w:id="84"/>
    <w:bookmarkStart w:name="z89" w:id="85"/>
    <w:p>
      <w:pPr>
        <w:spacing w:after="0"/>
        <w:ind w:left="0"/>
        <w:jc w:val="both"/>
      </w:pPr>
      <w:r>
        <w:rPr>
          <w:rFonts w:ascii="Times New Roman"/>
          <w:b w:val="false"/>
          <w:i w:val="false"/>
          <w:color w:val="000000"/>
          <w:sz w:val="28"/>
        </w:rPr>
        <w:t>
      73.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Аттестаттау қорытындысы ерекшеліктерін "НЗМ" ДББҰ әзірлейді.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орта және жалпы орта білім беру деңгейлеріндегі оқу курсы емтиханының қағаз және электронды хаттамасына енгізеді.</w:t>
      </w:r>
    </w:p>
    <w:p>
      <w:pPr>
        <w:spacing w:after="0"/>
        <w:ind w:left="0"/>
        <w:jc w:val="both"/>
      </w:pPr>
      <w:r>
        <w:rPr>
          <w:rFonts w:ascii="Times New Roman"/>
          <w:b w:val="false"/>
          <w:i w:val="false"/>
          <w:color w:val="000000"/>
          <w:sz w:val="28"/>
        </w:rPr>
        <w:t xml:space="preserve">
      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емтихан балдарын емтихан бағасына ауыстыру шәкілі бойынша ауыстырылады.</w:t>
      </w:r>
    </w:p>
    <w:bookmarkStart w:name="z91" w:id="86"/>
    <w:p>
      <w:pPr>
        <w:spacing w:after="0"/>
        <w:ind w:left="0"/>
        <w:jc w:val="both"/>
      </w:pPr>
      <w:r>
        <w:rPr>
          <w:rFonts w:ascii="Times New Roman"/>
          <w:b w:val="false"/>
          <w:i w:val="false"/>
          <w:color w:val="000000"/>
          <w:sz w:val="28"/>
        </w:rPr>
        <w:t>
      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bookmarkEnd w:id="86"/>
    <w:bookmarkStart w:name="z92" w:id="87"/>
    <w:p>
      <w:pPr>
        <w:spacing w:after="0"/>
        <w:ind w:left="0"/>
        <w:jc w:val="both"/>
      </w:pPr>
      <w:r>
        <w:rPr>
          <w:rFonts w:ascii="Times New Roman"/>
          <w:b w:val="false"/>
          <w:i w:val="false"/>
          <w:color w:val="000000"/>
          <w:sz w:val="28"/>
        </w:rPr>
        <w:t>
      76. Білім алушы жазбаша өтінішінің негізінде мектептің Комиссиясы мүшесінің қатысуымен өзінің жазба жұмысын тексеру нәтижелерімен танысады.</w:t>
      </w:r>
    </w:p>
    <w:bookmarkEnd w:id="87"/>
    <w:bookmarkStart w:name="z93" w:id="88"/>
    <w:p>
      <w:pPr>
        <w:spacing w:after="0"/>
        <w:ind w:left="0"/>
        <w:jc w:val="both"/>
      </w:pPr>
      <w:r>
        <w:rPr>
          <w:rFonts w:ascii="Times New Roman"/>
          <w:b w:val="false"/>
          <w:i w:val="false"/>
          <w:color w:val="000000"/>
          <w:sz w:val="28"/>
        </w:rPr>
        <w:t>
      77. Кезекті емтиханнан "2" деген баға алған 9 (10) және 11 (12) сыныптардың білім алушылары келесі емтиханға жіберіледі.</w:t>
      </w:r>
    </w:p>
    <w:bookmarkEnd w:id="88"/>
    <w:bookmarkStart w:name="z94" w:id="89"/>
    <w:p>
      <w:pPr>
        <w:spacing w:after="0"/>
        <w:ind w:left="0"/>
        <w:jc w:val="both"/>
      </w:pPr>
      <w:r>
        <w:rPr>
          <w:rFonts w:ascii="Times New Roman"/>
          <w:b w:val="false"/>
          <w:i w:val="false"/>
          <w:color w:val="000000"/>
          <w:sz w:val="28"/>
        </w:rPr>
        <w:t>
      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 Қорытынды бағаны дөңгелектеу жақын бүтін санға жүргізіледі.</w:t>
      </w:r>
    </w:p>
    <w:bookmarkEnd w:id="89"/>
    <w:p>
      <w:pPr>
        <w:spacing w:after="0"/>
        <w:ind w:left="0"/>
        <w:jc w:val="both"/>
      </w:pPr>
      <w:r>
        <w:rPr>
          <w:rFonts w:ascii="Times New Roman"/>
          <w:b w:val="false"/>
          <w:i w:val="false"/>
          <w:color w:val="000000"/>
          <w:sz w:val="28"/>
        </w:rPr>
        <w:t>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bookmarkStart w:name="z95" w:id="90"/>
    <w:p>
      <w:pPr>
        <w:spacing w:after="0"/>
        <w:ind w:left="0"/>
        <w:jc w:val="both"/>
      </w:pPr>
      <w:r>
        <w:rPr>
          <w:rFonts w:ascii="Times New Roman"/>
          <w:b w:val="false"/>
          <w:i w:val="false"/>
          <w:color w:val="000000"/>
          <w:sz w:val="28"/>
        </w:rPr>
        <w:t>
      79. Жазбаша емтиханға қойылған бағалармен келіспеген жағдайда білім алушы емтихан бағасы жарияланғаннан кейін келесі күні сағат 13:00-ге дейін мектеп, "НЗМ", аудандық, қалалық білім бөлімдері, білім басқармалары, сондай-ақ республикалық мектептердің білім алушылары үшін Қазақстан Республикасы Білім және ғылым министрлігі (бұдан әрі – Министрлік) жанынан құрылған тиісті комиссияға апелляцияға өтініш береді.</w:t>
      </w:r>
    </w:p>
    <w:bookmarkEnd w:id="9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апелляцияға өтінішті тиісті Комиссия тек тапсырмалардың мазмұны және/немесе техникалық себептер бойынша қабылдайды және 2 (екі) жұмыс күні ішінде қарайды.</w:t>
      </w:r>
    </w:p>
    <w:p>
      <w:pPr>
        <w:spacing w:after="0"/>
        <w:ind w:left="0"/>
        <w:jc w:val="both"/>
      </w:pPr>
      <w:r>
        <w:rPr>
          <w:rFonts w:ascii="Times New Roman"/>
          <w:b w:val="false"/>
          <w:i w:val="false"/>
          <w:color w:val="000000"/>
          <w:sz w:val="28"/>
        </w:rPr>
        <w:t>
      Апелляцияға берілген өтініште баяндалған нақты фактілер қарауға жатады. Нақты тапсырма бойынша дәлелді негіздеме (толық түсіндірме) көрсетілмей өтініштер қарауға жатпайды.</w:t>
      </w:r>
    </w:p>
    <w:p>
      <w:pPr>
        <w:spacing w:after="0"/>
        <w:ind w:left="0"/>
        <w:jc w:val="both"/>
      </w:pPr>
      <w:r>
        <w:rPr>
          <w:rFonts w:ascii="Times New Roman"/>
          <w:b w:val="false"/>
          <w:i w:val="false"/>
          <w:color w:val="000000"/>
          <w:sz w:val="28"/>
        </w:rPr>
        <w:t xml:space="preserve">
      Апелляция бойынша өтініштер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апелляцияға өтініштерді тіркеу журналында тіркеледі.</w:t>
      </w:r>
    </w:p>
    <w:p>
      <w:pPr>
        <w:spacing w:after="0"/>
        <w:ind w:left="0"/>
        <w:jc w:val="both"/>
      </w:pPr>
      <w:r>
        <w:rPr>
          <w:rFonts w:ascii="Times New Roman"/>
          <w:b w:val="false"/>
          <w:i w:val="false"/>
          <w:color w:val="000000"/>
          <w:sz w:val="28"/>
        </w:rPr>
        <w:t xml:space="preserve">
      Апелляцияға өтініштер бойынша шешім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комиссия отырысының хаттамасымен ресімделеді.</w:t>
      </w:r>
    </w:p>
    <w:bookmarkStart w:name="z96" w:id="91"/>
    <w:p>
      <w:pPr>
        <w:spacing w:after="0"/>
        <w:ind w:left="0"/>
        <w:jc w:val="both"/>
      </w:pPr>
      <w:r>
        <w:rPr>
          <w:rFonts w:ascii="Times New Roman"/>
          <w:b w:val="false"/>
          <w:i w:val="false"/>
          <w:color w:val="000000"/>
          <w:sz w:val="28"/>
        </w:rPr>
        <w:t>
      80. Қорытынды аттестаттау өткізу үшін ағымдағы жылғы 1 ақпанға дейінгі мерзімде Комиссия мектеп директорының бұйрығымен мектептер жанында, "НЗМ" ДББҰ Басқарма төрағасының бұйрығымен "НЗМ"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Министрлік жанында (республикалық мектептер үшін) құрылады.</w:t>
      </w:r>
    </w:p>
    <w:bookmarkEnd w:id="91"/>
    <w:bookmarkStart w:name="z97" w:id="92"/>
    <w:p>
      <w:pPr>
        <w:spacing w:after="0"/>
        <w:ind w:left="0"/>
        <w:jc w:val="both"/>
      </w:pPr>
      <w:r>
        <w:rPr>
          <w:rFonts w:ascii="Times New Roman"/>
          <w:b w:val="false"/>
          <w:i w:val="false"/>
          <w:color w:val="000000"/>
          <w:sz w:val="28"/>
        </w:rPr>
        <w:t>
      81. Мектеп жанынан құрылған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92"/>
    <w:p>
      <w:pPr>
        <w:spacing w:after="0"/>
        <w:ind w:left="0"/>
        <w:jc w:val="both"/>
      </w:pPr>
      <w:r>
        <w:rPr>
          <w:rFonts w:ascii="Times New Roman"/>
          <w:b w:val="false"/>
          <w:i w:val="false"/>
          <w:color w:val="000000"/>
          <w:sz w:val="28"/>
        </w:rPr>
        <w:t>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bookmarkStart w:name="z98" w:id="93"/>
    <w:p>
      <w:pPr>
        <w:spacing w:after="0"/>
        <w:ind w:left="0"/>
        <w:jc w:val="both"/>
      </w:pPr>
      <w:r>
        <w:rPr>
          <w:rFonts w:ascii="Times New Roman"/>
          <w:b w:val="false"/>
          <w:i w:val="false"/>
          <w:color w:val="000000"/>
          <w:sz w:val="28"/>
        </w:rPr>
        <w:t>
      82.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bookmarkEnd w:id="93"/>
    <w:bookmarkStart w:name="z99" w:id="94"/>
    <w:p>
      <w:pPr>
        <w:spacing w:after="0"/>
        <w:ind w:left="0"/>
        <w:jc w:val="both"/>
      </w:pPr>
      <w:r>
        <w:rPr>
          <w:rFonts w:ascii="Times New Roman"/>
          <w:b w:val="false"/>
          <w:i w:val="false"/>
          <w:color w:val="000000"/>
          <w:sz w:val="28"/>
        </w:rPr>
        <w:t>
      83.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bookmarkEnd w:id="94"/>
    <w:bookmarkStart w:name="z100" w:id="95"/>
    <w:p>
      <w:pPr>
        <w:spacing w:after="0"/>
        <w:ind w:left="0"/>
        <w:jc w:val="both"/>
      </w:pPr>
      <w:r>
        <w:rPr>
          <w:rFonts w:ascii="Times New Roman"/>
          <w:b w:val="false"/>
          <w:i w:val="false"/>
          <w:color w:val="000000"/>
          <w:sz w:val="28"/>
        </w:rPr>
        <w:t>
      84.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Қазақстан Республикасының Білім және ғылым вице-министрі немесе оны алмастырушы адам басқарады.</w:t>
      </w:r>
    </w:p>
    <w:bookmarkEnd w:id="95"/>
    <w:bookmarkStart w:name="z101" w:id="96"/>
    <w:p>
      <w:pPr>
        <w:spacing w:after="0"/>
        <w:ind w:left="0"/>
        <w:jc w:val="both"/>
      </w:pPr>
      <w:r>
        <w:rPr>
          <w:rFonts w:ascii="Times New Roman"/>
          <w:b w:val="false"/>
          <w:i w:val="false"/>
          <w:color w:val="000000"/>
          <w:sz w:val="28"/>
        </w:rPr>
        <w:t>
      85. Мектеп жанынан қалыптастырылған Комиссия келесі іс-шараларды жүзеге асырады:</w:t>
      </w:r>
    </w:p>
    <w:bookmarkEnd w:id="96"/>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p>
      <w:pPr>
        <w:spacing w:after="0"/>
        <w:ind w:left="0"/>
        <w:jc w:val="both"/>
      </w:pPr>
      <w:r>
        <w:rPr>
          <w:rFonts w:ascii="Times New Roman"/>
          <w:b w:val="false"/>
          <w:i w:val="false"/>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pPr>
        <w:spacing w:after="0"/>
        <w:ind w:left="0"/>
        <w:jc w:val="both"/>
      </w:pPr>
      <w:r>
        <w:rPr>
          <w:rFonts w:ascii="Times New Roman"/>
          <w:b w:val="false"/>
          <w:i w:val="false"/>
          <w:color w:val="000000"/>
          <w:sz w:val="28"/>
        </w:rPr>
        <w:t>
      3) қорытынды аттестаттау өткізу, сондай-ақ қорытынды аттестаттауға білім алушыларды даярлау бойынша жұмыстарды ұйымдастыру;</w:t>
      </w:r>
    </w:p>
    <w:p>
      <w:pPr>
        <w:spacing w:after="0"/>
        <w:ind w:left="0"/>
        <w:jc w:val="both"/>
      </w:pPr>
      <w:r>
        <w:rPr>
          <w:rFonts w:ascii="Times New Roman"/>
          <w:b w:val="false"/>
          <w:i w:val="false"/>
          <w:color w:val="000000"/>
          <w:sz w:val="28"/>
        </w:rPr>
        <w:t>
      4) 9 (10) сынып білім алушыларының және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p>
      <w:pPr>
        <w:spacing w:after="0"/>
        <w:ind w:left="0"/>
        <w:jc w:val="both"/>
      </w:pPr>
      <w:r>
        <w:rPr>
          <w:rFonts w:ascii="Times New Roman"/>
          <w:b w:val="false"/>
          <w:i w:val="false"/>
          <w:color w:val="000000"/>
          <w:sz w:val="28"/>
        </w:rPr>
        <w:t>
      5) жазбаша емтихан жұмыстары аяқталғаннан кейін Хаттаманың электронды нұсқасын білім бөлімдеріне немесе басқармаларына жолдау;</w:t>
      </w:r>
    </w:p>
    <w:p>
      <w:pPr>
        <w:spacing w:after="0"/>
        <w:ind w:left="0"/>
        <w:jc w:val="both"/>
      </w:pPr>
      <w:r>
        <w:rPr>
          <w:rFonts w:ascii="Times New Roman"/>
          <w:b w:val="false"/>
          <w:i w:val="false"/>
          <w:color w:val="000000"/>
          <w:sz w:val="28"/>
        </w:rPr>
        <w:t>
      6) тестілеу нәтижелерін беру және пайдалану;</w:t>
      </w:r>
    </w:p>
    <w:p>
      <w:pPr>
        <w:spacing w:after="0"/>
        <w:ind w:left="0"/>
        <w:jc w:val="both"/>
      </w:pPr>
      <w:r>
        <w:rPr>
          <w:rFonts w:ascii="Times New Roman"/>
          <w:b w:val="false"/>
          <w:i w:val="false"/>
          <w:color w:val="000000"/>
          <w:sz w:val="28"/>
        </w:rPr>
        <w:t>
      7)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p>
      <w:pPr>
        <w:spacing w:after="0"/>
        <w:ind w:left="0"/>
        <w:jc w:val="both"/>
      </w:pPr>
      <w:r>
        <w:rPr>
          <w:rFonts w:ascii="Times New Roman"/>
          <w:b w:val="false"/>
          <w:i w:val="false"/>
          <w:color w:val="000000"/>
          <w:sz w:val="28"/>
        </w:rPr>
        <w:t>
      9) апелляцияға түскен ұсыныстардың негізділігін қарау және шешім қабылдау.</w:t>
      </w:r>
    </w:p>
    <w:bookmarkStart w:name="z102" w:id="97"/>
    <w:p>
      <w:pPr>
        <w:spacing w:after="0"/>
        <w:ind w:left="0"/>
        <w:jc w:val="both"/>
      </w:pPr>
      <w:r>
        <w:rPr>
          <w:rFonts w:ascii="Times New Roman"/>
          <w:b w:val="false"/>
          <w:i w:val="false"/>
          <w:color w:val="000000"/>
          <w:sz w:val="28"/>
        </w:rPr>
        <w:t>
      86. Аудандық, қалалық білім бөлімі жанынан қалыптастырылатын Комиссия келесі іс-шараларды жүзеге асырады:</w:t>
      </w:r>
    </w:p>
    <w:bookmarkEnd w:id="97"/>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3)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басқармасы жанынан қалыптастырылатын Комиссия қарауына жолдау;</w:t>
      </w:r>
    </w:p>
    <w:p>
      <w:pPr>
        <w:spacing w:after="0"/>
        <w:ind w:left="0"/>
        <w:jc w:val="both"/>
      </w:pPr>
      <w:r>
        <w:rPr>
          <w:rFonts w:ascii="Times New Roman"/>
          <w:b w:val="false"/>
          <w:i w:val="false"/>
          <w:color w:val="000000"/>
          <w:sz w:val="28"/>
        </w:rPr>
        <w:t>
      4) апелляцияға түскен ұсыныстардың негізділігін қарау және нақты шешім қабылдау.</w:t>
      </w:r>
    </w:p>
    <w:bookmarkStart w:name="z103" w:id="98"/>
    <w:p>
      <w:pPr>
        <w:spacing w:after="0"/>
        <w:ind w:left="0"/>
        <w:jc w:val="both"/>
      </w:pPr>
      <w:r>
        <w:rPr>
          <w:rFonts w:ascii="Times New Roman"/>
          <w:b w:val="false"/>
          <w:i w:val="false"/>
          <w:color w:val="000000"/>
          <w:sz w:val="28"/>
        </w:rPr>
        <w:t>
      87. Білім басқармасы жанынан қалыптастырылатын Комиссия келесі іс-шараларды жүзеге асырады:</w:t>
      </w:r>
    </w:p>
    <w:bookmarkEnd w:id="98"/>
    <w:p>
      <w:pPr>
        <w:spacing w:after="0"/>
        <w:ind w:left="0"/>
        <w:jc w:val="both"/>
      </w:pPr>
      <w:r>
        <w:rPr>
          <w:rFonts w:ascii="Times New Roman"/>
          <w:b w:val="false"/>
          <w:i w:val="false"/>
          <w:color w:val="000000"/>
          <w:sz w:val="28"/>
        </w:rPr>
        <w:t>
      1) ағымдағы жылғы 10 наурызға дейінгі мерзімде таңдалған пәндер тізбесін көрсете отырып, жалпы орта білім туралы "Алтын белгі" аттестатын алуға үміткерлердің жиынтық тізімін "НЗМ" ДББҰ-ға жіберу;</w:t>
      </w:r>
    </w:p>
    <w:p>
      <w:pPr>
        <w:spacing w:after="0"/>
        <w:ind w:left="0"/>
        <w:jc w:val="both"/>
      </w:pPr>
      <w:r>
        <w:rPr>
          <w:rFonts w:ascii="Times New Roman"/>
          <w:b w:val="false"/>
          <w:i w:val="false"/>
          <w:color w:val="000000"/>
          <w:sz w:val="28"/>
        </w:rPr>
        <w:t>
      2)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3)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тармақшасында айқындалған оқу пәнінен жазбаша емтихан жұмыстарын қарау;</w:t>
      </w:r>
    </w:p>
    <w:p>
      <w:pPr>
        <w:spacing w:after="0"/>
        <w:ind w:left="0"/>
        <w:jc w:val="both"/>
      </w:pPr>
      <w:r>
        <w:rPr>
          <w:rFonts w:ascii="Times New Roman"/>
          <w:b w:val="false"/>
          <w:i w:val="false"/>
          <w:color w:val="000000"/>
          <w:sz w:val="28"/>
        </w:rPr>
        <w:t>
      5) жалпы орта білім туралы "Алтын белгі" аттестаттарын алуға үміткерлердің жазбаша емтихан жұмыстарын қарау нәтижелерін мектептерге жолдау;</w:t>
      </w:r>
    </w:p>
    <w:p>
      <w:pPr>
        <w:spacing w:after="0"/>
        <w:ind w:left="0"/>
        <w:jc w:val="both"/>
      </w:pPr>
      <w:r>
        <w:rPr>
          <w:rFonts w:ascii="Times New Roman"/>
          <w:b w:val="false"/>
          <w:i w:val="false"/>
          <w:color w:val="000000"/>
          <w:sz w:val="28"/>
        </w:rPr>
        <w:t>
      6) апелляцияға түскен ұсыныстардың негізділігін қарау және нақты шешім қабылдау.</w:t>
      </w:r>
    </w:p>
    <w:bookmarkStart w:name="z104" w:id="99"/>
    <w:p>
      <w:pPr>
        <w:spacing w:after="0"/>
        <w:ind w:left="0"/>
        <w:jc w:val="both"/>
      </w:pPr>
      <w:r>
        <w:rPr>
          <w:rFonts w:ascii="Times New Roman"/>
          <w:b w:val="false"/>
          <w:i w:val="false"/>
          <w:color w:val="000000"/>
          <w:sz w:val="28"/>
        </w:rPr>
        <w:t>
      88. Білім басқармалары жанынан қалыптастырылатын Комиссиялар келесі іс-шараларды жүзеге асырады:</w:t>
      </w:r>
    </w:p>
    <w:bookmarkEnd w:id="99"/>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3)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жазбаша емтихан жұмыстарын қарау нәтижелерін мектептерге жолдау;</w:t>
      </w:r>
    </w:p>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Start w:name="z105" w:id="100"/>
    <w:p>
      <w:pPr>
        <w:spacing w:after="0"/>
        <w:ind w:left="0"/>
        <w:jc w:val="both"/>
      </w:pPr>
      <w:r>
        <w:rPr>
          <w:rFonts w:ascii="Times New Roman"/>
          <w:b w:val="false"/>
          <w:i w:val="false"/>
          <w:color w:val="000000"/>
          <w:sz w:val="28"/>
        </w:rPr>
        <w:t>
      89. "НЗМ" жанынан құрылған Комиссия келесі іс-шараларды жүзеге асырады:</w:t>
      </w:r>
    </w:p>
    <w:bookmarkEnd w:id="100"/>
    <w:p>
      <w:pPr>
        <w:spacing w:after="0"/>
        <w:ind w:left="0"/>
        <w:jc w:val="both"/>
      </w:pPr>
      <w:r>
        <w:rPr>
          <w:rFonts w:ascii="Times New Roman"/>
          <w:b w:val="false"/>
          <w:i w:val="false"/>
          <w:color w:val="000000"/>
          <w:sz w:val="28"/>
        </w:rPr>
        <w:t>
      1) жалпы орта білім туралы "Алтын белгі" аттестатын алуға үміткерлер, олардың ата-аналары немесе өзге де заңды өкілдерінің үшін қорытынды аттестаттауды өткізу мәселелері бойынша түсіндіру жұмыстарын жүргізу;</w:t>
      </w:r>
    </w:p>
    <w:p>
      <w:pPr>
        <w:spacing w:after="0"/>
        <w:ind w:left="0"/>
        <w:jc w:val="both"/>
      </w:pPr>
      <w:r>
        <w:rPr>
          <w:rFonts w:ascii="Times New Roman"/>
          <w:b w:val="false"/>
          <w:i w:val="false"/>
          <w:color w:val="000000"/>
          <w:sz w:val="28"/>
        </w:rPr>
        <w:t>
      2) осы Қағидалардың 41-тармағының 2) тармақшасында айқындалған оқу пәні бойынша жалпы орта білім туралы "Алтын белгі" аттестатын алуға үміткерлерді қорытынды аттестаттаудан өткізу бойынша жұмысты ұйымдастыру;</w:t>
      </w:r>
    </w:p>
    <w:p>
      <w:pPr>
        <w:spacing w:after="0"/>
        <w:ind w:left="0"/>
        <w:jc w:val="both"/>
      </w:pPr>
      <w:r>
        <w:rPr>
          <w:rFonts w:ascii="Times New Roman"/>
          <w:b w:val="false"/>
          <w:i w:val="false"/>
          <w:color w:val="000000"/>
          <w:sz w:val="28"/>
        </w:rPr>
        <w:t>
      3) осы Қағидалардың 41-тармағының 2) тармақшасында айқындалған оқу пәні бойынша жалпы орта білім туралы "Алтын белгі" аттестатын алуға үміткерлердің жазбаша емтихан жұмыстарын қарау;</w:t>
      </w:r>
    </w:p>
    <w:p>
      <w:pPr>
        <w:spacing w:after="0"/>
        <w:ind w:left="0"/>
        <w:jc w:val="both"/>
      </w:pPr>
      <w:r>
        <w:rPr>
          <w:rFonts w:ascii="Times New Roman"/>
          <w:b w:val="false"/>
          <w:i w:val="false"/>
          <w:color w:val="000000"/>
          <w:sz w:val="28"/>
        </w:rPr>
        <w:t>
      4) апелляцияға келіп түскен өтініштердің негізділігін қарау және олар бойынша шешім қабылдау;</w:t>
      </w:r>
    </w:p>
    <w:p>
      <w:pPr>
        <w:spacing w:after="0"/>
        <w:ind w:left="0"/>
        <w:jc w:val="both"/>
      </w:pPr>
      <w:r>
        <w:rPr>
          <w:rFonts w:ascii="Times New Roman"/>
          <w:b w:val="false"/>
          <w:i w:val="false"/>
          <w:color w:val="000000"/>
          <w:sz w:val="28"/>
        </w:rPr>
        <w:t>
      5) қорытынды шығару және Комиссия отырысының хаттамасын бекіту;</w:t>
      </w:r>
    </w:p>
    <w:p>
      <w:pPr>
        <w:spacing w:after="0"/>
        <w:ind w:left="0"/>
        <w:jc w:val="both"/>
      </w:pPr>
      <w:r>
        <w:rPr>
          <w:rFonts w:ascii="Times New Roman"/>
          <w:b w:val="false"/>
          <w:i w:val="false"/>
          <w:color w:val="000000"/>
          <w:sz w:val="28"/>
        </w:rPr>
        <w:t>
      6) Комиссия отырысының хаттамасын тиісті өңірлердің білім басқармаларына жолдау.</w:t>
      </w:r>
    </w:p>
    <w:bookmarkStart w:name="z106" w:id="101"/>
    <w:p>
      <w:pPr>
        <w:spacing w:after="0"/>
        <w:ind w:left="0"/>
        <w:jc w:val="both"/>
      </w:pPr>
      <w:r>
        <w:rPr>
          <w:rFonts w:ascii="Times New Roman"/>
          <w:b w:val="false"/>
          <w:i w:val="false"/>
          <w:color w:val="000000"/>
          <w:sz w:val="28"/>
        </w:rPr>
        <w:t>
      90. Министрлік жанынан қалыптастырылатын Комиссия келесі іс-шараларды жүзеге асырады:</w:t>
      </w:r>
    </w:p>
    <w:bookmarkEnd w:id="101"/>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3) республикалық мектептердің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p>
      <w:pPr>
        <w:spacing w:after="0"/>
        <w:ind w:left="0"/>
        <w:jc w:val="both"/>
      </w:pPr>
      <w:r>
        <w:rPr>
          <w:rFonts w:ascii="Times New Roman"/>
          <w:b w:val="false"/>
          <w:i w:val="false"/>
          <w:color w:val="000000"/>
          <w:sz w:val="28"/>
        </w:rPr>
        <w:t>
      4) жалпы орта білім туралы "Алтын белгі" аттестатын және "Алтын белгі" белгісін алуға үміткерлердің жазбаша емтихан жұмыстарын қарау нәтижелерін білім басқармаларына, республикалық мектептерге жіберу;</w:t>
      </w:r>
    </w:p>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Start w:name="z107" w:id="102"/>
    <w:p>
      <w:pPr>
        <w:spacing w:after="0"/>
        <w:ind w:left="0"/>
        <w:jc w:val="both"/>
      </w:pPr>
      <w:r>
        <w:rPr>
          <w:rFonts w:ascii="Times New Roman"/>
          <w:b w:val="false"/>
          <w:i w:val="false"/>
          <w:color w:val="000000"/>
          <w:sz w:val="28"/>
        </w:rPr>
        <w:t>
      91.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тиісті жылдың 14 маусымынан кешіктірілмей өткізіледі.</w:t>
      </w:r>
    </w:p>
    <w:bookmarkEnd w:id="102"/>
    <w:bookmarkStart w:name="z108" w:id="103"/>
    <w:p>
      <w:pPr>
        <w:spacing w:after="0"/>
        <w:ind w:left="0"/>
        <w:jc w:val="both"/>
      </w:pPr>
      <w:r>
        <w:rPr>
          <w:rFonts w:ascii="Times New Roman"/>
          <w:b w:val="false"/>
          <w:i w:val="false"/>
          <w:color w:val="000000"/>
          <w:sz w:val="28"/>
        </w:rPr>
        <w:t>
      92.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03"/>
    <w:bookmarkStart w:name="z109" w:id="104"/>
    <w:p>
      <w:pPr>
        <w:spacing w:after="0"/>
        <w:ind w:left="0"/>
        <w:jc w:val="both"/>
      </w:pPr>
      <w:r>
        <w:rPr>
          <w:rFonts w:ascii="Times New Roman"/>
          <w:b w:val="false"/>
          <w:i w:val="false"/>
          <w:color w:val="000000"/>
          <w:sz w:val="28"/>
        </w:rPr>
        <w:t>
      93.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bookmarkEnd w:id="104"/>
    <w:bookmarkStart w:name="z110" w:id="105"/>
    <w:p>
      <w:pPr>
        <w:spacing w:after="0"/>
        <w:ind w:left="0"/>
        <w:jc w:val="both"/>
      </w:pPr>
      <w:r>
        <w:rPr>
          <w:rFonts w:ascii="Times New Roman"/>
          <w:b w:val="false"/>
          <w:i w:val="false"/>
          <w:color w:val="000000"/>
          <w:sz w:val="28"/>
        </w:rPr>
        <w:t>
      94.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педагогикалық кеңесте талқыланады. Педагогикалық кеңес оқу-тәрбие жұмысының сапасын жақсарту бойынша нақты шаралар қабылдайды.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Балдарды бағаға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 сыныптардағы балдардың пайыздық мазмұны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"НЗМ" ДББҰ бітірушілерінің оқудағы нәтижелерін сырттай бағалау балдарын ҰБТ балдарына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ДББҰ бітірушілері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тілі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(оқу сауаттылығы)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 Ең жоғарғы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Негізгі орта және жалпы орта білім беру деңгейіндегі оқыту курсы үшін емтихан хаттамасы</w:t>
      </w:r>
    </w:p>
    <w:p>
      <w:pPr>
        <w:spacing w:after="0"/>
        <w:ind w:left="0"/>
        <w:jc w:val="both"/>
      </w:pPr>
      <w:r>
        <w:rPr>
          <w:rFonts w:ascii="Times New Roman"/>
          <w:b w:val="false"/>
          <w:i w:val="false"/>
          <w:color w:val="000000"/>
          <w:sz w:val="28"/>
        </w:rPr>
        <w:t xml:space="preserve">
      ___________________________________ бойынша Қазақстан Республикасы  </w:t>
      </w:r>
    </w:p>
    <w:p>
      <w:pPr>
        <w:spacing w:after="0"/>
        <w:ind w:left="0"/>
        <w:jc w:val="both"/>
      </w:pPr>
      <w:r>
        <w:rPr>
          <w:rFonts w:ascii="Times New Roman"/>
          <w:b w:val="false"/>
          <w:i w:val="false"/>
          <w:color w:val="000000"/>
          <w:sz w:val="28"/>
        </w:rPr>
        <w:t xml:space="preserve">            (оқу пәнінің атауы)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(аудан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(қала (ауыл) атауы)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(мектеп атауы) </w:t>
      </w:r>
    </w:p>
    <w:p>
      <w:pPr>
        <w:spacing w:after="0"/>
        <w:ind w:left="0"/>
        <w:jc w:val="both"/>
      </w:pPr>
      <w:r>
        <w:rPr>
          <w:rFonts w:ascii="Times New Roman"/>
          <w:b w:val="false"/>
          <w:i w:val="false"/>
          <w:color w:val="000000"/>
          <w:sz w:val="28"/>
        </w:rPr>
        <w:t xml:space="preserve">Емтихан комиссиясының құрамында: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Емтихан комиссиясы төрағасының Т.А.Ә. (бар болған жағдайда)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Емтихан алушының Т.А.Ә. (бар болған жағдайда) </w:t>
      </w:r>
    </w:p>
    <w:p>
      <w:pPr>
        <w:spacing w:after="0"/>
        <w:ind w:left="0"/>
        <w:jc w:val="both"/>
      </w:pPr>
      <w:r>
        <w:rPr>
          <w:rFonts w:ascii="Times New Roman"/>
          <w:b w:val="false"/>
          <w:i w:val="false"/>
          <w:color w:val="000000"/>
          <w:sz w:val="28"/>
        </w:rPr>
        <w:t xml:space="preserve">я_________________________________________________________________ </w:t>
      </w:r>
    </w:p>
    <w:p>
      <w:pPr>
        <w:spacing w:after="0"/>
        <w:ind w:left="0"/>
        <w:jc w:val="both"/>
      </w:pPr>
      <w:r>
        <w:rPr>
          <w:rFonts w:ascii="Times New Roman"/>
          <w:b w:val="false"/>
          <w:i w:val="false"/>
          <w:color w:val="000000"/>
          <w:sz w:val="28"/>
        </w:rPr>
        <w:t>Ассистенттің Т.А.Ә. (бар болған жағдайда)</w:t>
      </w:r>
    </w:p>
    <w:p>
      <w:pPr>
        <w:spacing w:after="0"/>
        <w:ind w:left="0"/>
        <w:jc w:val="both"/>
      </w:pPr>
      <w:r>
        <w:rPr>
          <w:rFonts w:ascii="Times New Roman"/>
          <w:b w:val="false"/>
          <w:i w:val="false"/>
          <w:color w:val="000000"/>
          <w:sz w:val="28"/>
        </w:rPr>
        <w:t xml:space="preserve">Емтиханға келді: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Білім алушылардың Т.А.Ә. (бар болған жағдайда) </w:t>
      </w:r>
    </w:p>
    <w:p>
      <w:pPr>
        <w:spacing w:after="0"/>
        <w:ind w:left="0"/>
        <w:jc w:val="both"/>
      </w:pPr>
      <w:r>
        <w:rPr>
          <w:rFonts w:ascii="Times New Roman"/>
          <w:b w:val="false"/>
          <w:i w:val="false"/>
          <w:color w:val="000000"/>
          <w:sz w:val="28"/>
        </w:rPr>
        <w:t xml:space="preserve">Емтиханға келген жоқ: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Білім алушылардың Т.А.Ә. (бар болған жағдайда)</w:t>
      </w:r>
    </w:p>
    <w:p>
      <w:pPr>
        <w:spacing w:after="0"/>
        <w:ind w:left="0"/>
        <w:jc w:val="both"/>
      </w:pPr>
      <w:r>
        <w:rPr>
          <w:rFonts w:ascii="Times New Roman"/>
          <w:b w:val="false"/>
          <w:i w:val="false"/>
          <w:color w:val="000000"/>
          <w:sz w:val="28"/>
        </w:rPr>
        <w:t>Емтихан ____ сағат ____ минутта басталды.</w:t>
      </w:r>
    </w:p>
    <w:p>
      <w:pPr>
        <w:spacing w:after="0"/>
        <w:ind w:left="0"/>
        <w:jc w:val="both"/>
      </w:pPr>
      <w:r>
        <w:rPr>
          <w:rFonts w:ascii="Times New Roman"/>
          <w:b w:val="false"/>
          <w:i w:val="false"/>
          <w:color w:val="000000"/>
          <w:sz w:val="28"/>
        </w:rPr>
        <w:t>Емтихан ____ сағат ____ минутта аяқталды.</w:t>
      </w:r>
    </w:p>
    <w:p>
      <w:pPr>
        <w:spacing w:after="0"/>
        <w:ind w:left="0"/>
        <w:jc w:val="both"/>
      </w:pPr>
      <w:r>
        <w:rPr>
          <w:rFonts w:ascii="Times New Roman"/>
          <w:b w:val="false"/>
          <w:i w:val="false"/>
          <w:color w:val="000000"/>
          <w:sz w:val="28"/>
        </w:rPr>
        <w:t>Емтихан нәтижелері бойынша мынадай бағалар қойылды: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Т.А.Ә.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(жазумен)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Емтиханды өткізу күні: "___" __________20__ ж.</w:t>
      </w:r>
    </w:p>
    <w:p>
      <w:pPr>
        <w:spacing w:after="0"/>
        <w:ind w:left="0"/>
        <w:jc w:val="both"/>
      </w:pPr>
      <w:r>
        <w:rPr>
          <w:rFonts w:ascii="Times New Roman"/>
          <w:b w:val="false"/>
          <w:i w:val="false"/>
          <w:color w:val="000000"/>
          <w:sz w:val="28"/>
        </w:rPr>
        <w:t>Бағаны хаттамаға енгізу күні: "___"__________ 20__ ж.</w:t>
      </w:r>
    </w:p>
    <w:p>
      <w:pPr>
        <w:spacing w:after="0"/>
        <w:ind w:left="0"/>
        <w:jc w:val="both"/>
      </w:pPr>
      <w:r>
        <w:rPr>
          <w:rFonts w:ascii="Times New Roman"/>
          <w:b w:val="false"/>
          <w:i w:val="false"/>
          <w:color w:val="000000"/>
          <w:sz w:val="28"/>
        </w:rPr>
        <w:t>Комиссия төрағасы _______________________________ _________</w:t>
      </w:r>
    </w:p>
    <w:p>
      <w:pPr>
        <w:spacing w:after="0"/>
        <w:ind w:left="0"/>
        <w:jc w:val="both"/>
      </w:pPr>
      <w:r>
        <w:rPr>
          <w:rFonts w:ascii="Times New Roman"/>
          <w:b w:val="false"/>
          <w:i w:val="false"/>
          <w:color w:val="000000"/>
          <w:sz w:val="28"/>
        </w:rPr>
        <w:t xml:space="preserve">                                       Т.А.Ә. (бар болған жағдайда)           қолы</w:t>
      </w:r>
    </w:p>
    <w:p>
      <w:pPr>
        <w:spacing w:after="0"/>
        <w:ind w:left="0"/>
        <w:jc w:val="both"/>
      </w:pPr>
      <w:r>
        <w:rPr>
          <w:rFonts w:ascii="Times New Roman"/>
          <w:b w:val="false"/>
          <w:i w:val="false"/>
          <w:color w:val="000000"/>
          <w:sz w:val="28"/>
        </w:rPr>
        <w:t>Емтихан алушы мұғалім ___________________________ _________</w:t>
      </w:r>
    </w:p>
    <w:p>
      <w:pPr>
        <w:spacing w:after="0"/>
        <w:ind w:left="0"/>
        <w:jc w:val="both"/>
      </w:pPr>
      <w:r>
        <w:rPr>
          <w:rFonts w:ascii="Times New Roman"/>
          <w:b w:val="false"/>
          <w:i w:val="false"/>
          <w:color w:val="000000"/>
          <w:sz w:val="28"/>
        </w:rPr>
        <w:t xml:space="preserve">                                             Т.А.Ә. (бар болған жағдайда)      қолы</w:t>
      </w:r>
    </w:p>
    <w:p>
      <w:pPr>
        <w:spacing w:after="0"/>
        <w:ind w:left="0"/>
        <w:jc w:val="both"/>
      </w:pPr>
      <w:r>
        <w:rPr>
          <w:rFonts w:ascii="Times New Roman"/>
          <w:b w:val="false"/>
          <w:i w:val="false"/>
          <w:color w:val="000000"/>
          <w:sz w:val="28"/>
        </w:rPr>
        <w:t>Ассистенттер ____________________________________ _________</w:t>
      </w:r>
    </w:p>
    <w:p>
      <w:pPr>
        <w:spacing w:after="0"/>
        <w:ind w:left="0"/>
        <w:jc w:val="both"/>
      </w:pPr>
      <w:r>
        <w:rPr>
          <w:rFonts w:ascii="Times New Roman"/>
          <w:b w:val="false"/>
          <w:i w:val="false"/>
          <w:color w:val="000000"/>
          <w:sz w:val="28"/>
        </w:rPr>
        <w:t xml:space="preserve">                                    Т.А.Ә. (бар болған жағдайда)               қолы</w:t>
      </w:r>
    </w:p>
    <w:p>
      <w:pPr>
        <w:spacing w:after="0"/>
        <w:ind w:left="0"/>
        <w:jc w:val="both"/>
      </w:pPr>
      <w:r>
        <w:rPr>
          <w:rFonts w:ascii="Times New Roman"/>
          <w:b w:val="false"/>
          <w:i w:val="false"/>
          <w:color w:val="000000"/>
          <w:sz w:val="28"/>
        </w:rPr>
        <w:t>_________________________ _______</w:t>
      </w:r>
    </w:p>
    <w:p>
      <w:pPr>
        <w:spacing w:after="0"/>
        <w:ind w:left="0"/>
        <w:jc w:val="both"/>
      </w:pPr>
      <w:r>
        <w:rPr>
          <w:rFonts w:ascii="Times New Roman"/>
          <w:b w:val="false"/>
          <w:i w:val="false"/>
          <w:color w:val="000000"/>
          <w:sz w:val="28"/>
        </w:rPr>
        <w:t>Т.А.Ә. (бар болған жағдайда) қолы</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9 (10) және 11 (12) сынып білім алушыларының емтихан балдарын емтихан бағаларына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30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40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50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60 болған пәндер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Апелляцияға өтініш</w:t>
      </w:r>
    </w:p>
    <w:p>
      <w:pPr>
        <w:spacing w:after="0"/>
        <w:ind w:left="0"/>
        <w:jc w:val="both"/>
      </w:pPr>
      <w:r>
        <w:rPr>
          <w:rFonts w:ascii="Times New Roman"/>
          <w:b w:val="false"/>
          <w:i w:val="false"/>
          <w:color w:val="000000"/>
          <w:sz w:val="28"/>
        </w:rPr>
        <w:t>
      Мен _____________ ________ пән(дер) бойынша жазбаша жұмыс нәтижесімен келіспеймін</w:t>
      </w:r>
    </w:p>
    <w:p>
      <w:pPr>
        <w:spacing w:after="0"/>
        <w:ind w:left="0"/>
        <w:jc w:val="both"/>
      </w:pPr>
      <w:r>
        <w:rPr>
          <w:rFonts w:ascii="Times New Roman"/>
          <w:b w:val="false"/>
          <w:i w:val="false"/>
          <w:color w:val="000000"/>
          <w:sz w:val="28"/>
        </w:rPr>
        <w:t>Т.А.Ә. (бар болған жағдайда)</w:t>
      </w:r>
    </w:p>
    <w:p>
      <w:pPr>
        <w:spacing w:after="0"/>
        <w:ind w:left="0"/>
        <w:jc w:val="both"/>
      </w:pPr>
      <w:r>
        <w:rPr>
          <w:rFonts w:ascii="Times New Roman"/>
          <w:b w:val="false"/>
          <w:i w:val="false"/>
          <w:color w:val="000000"/>
          <w:sz w:val="28"/>
        </w:rPr>
        <w:t>Келесі негіздер бойынша:________________№___тапсырмадан алған балдар санын қайта</w:t>
      </w:r>
    </w:p>
    <w:p>
      <w:pPr>
        <w:spacing w:after="0"/>
        <w:ind w:left="0"/>
        <w:jc w:val="both"/>
      </w:pPr>
      <w:r>
        <w:rPr>
          <w:rFonts w:ascii="Times New Roman"/>
          <w:b w:val="false"/>
          <w:i w:val="false"/>
          <w:color w:val="000000"/>
          <w:sz w:val="28"/>
        </w:rPr>
        <w:t>қарауды сұраймын.</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Апелляцияға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оқыту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берілген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Апелляцияға берілген өтінішті қарау нәтижелері бойынша комиссия отырысының хаттамасы</w:t>
      </w:r>
    </w:p>
    <w:p>
      <w:pPr>
        <w:spacing w:after="0"/>
        <w:ind w:left="0"/>
        <w:jc w:val="both"/>
      </w:pPr>
      <w:r>
        <w:rPr>
          <w:rFonts w:ascii="Times New Roman"/>
          <w:b w:val="false"/>
          <w:i w:val="false"/>
          <w:color w:val="000000"/>
          <w:sz w:val="28"/>
        </w:rPr>
        <w:t xml:space="preserve">
      Қала ___________ </w:t>
      </w:r>
    </w:p>
    <w:p>
      <w:pPr>
        <w:spacing w:after="0"/>
        <w:ind w:left="0"/>
        <w:jc w:val="both"/>
      </w:pPr>
      <w:r>
        <w:rPr>
          <w:rFonts w:ascii="Times New Roman"/>
          <w:b w:val="false"/>
          <w:i w:val="false"/>
          <w:color w:val="000000"/>
          <w:sz w:val="28"/>
        </w:rPr>
        <w:t xml:space="preserve">Емтихан орталығы _________ </w:t>
      </w:r>
    </w:p>
    <w:p>
      <w:pPr>
        <w:spacing w:after="0"/>
        <w:ind w:left="0"/>
        <w:jc w:val="both"/>
      </w:pPr>
      <w:r>
        <w:rPr>
          <w:rFonts w:ascii="Times New Roman"/>
          <w:b w:val="false"/>
          <w:i w:val="false"/>
          <w:color w:val="000000"/>
          <w:sz w:val="28"/>
        </w:rPr>
        <w:t xml:space="preserve">Күні ____________ </w:t>
      </w:r>
    </w:p>
    <w:p>
      <w:pPr>
        <w:spacing w:after="0"/>
        <w:ind w:left="0"/>
        <w:jc w:val="both"/>
      </w:pPr>
      <w:r>
        <w:rPr>
          <w:rFonts w:ascii="Times New Roman"/>
          <w:b w:val="false"/>
          <w:i w:val="false"/>
          <w:color w:val="000000"/>
          <w:sz w:val="28"/>
        </w:rPr>
        <w:t xml:space="preserve">Комиссия құрамы: </w:t>
      </w:r>
    </w:p>
    <w:p>
      <w:pPr>
        <w:spacing w:after="0"/>
        <w:ind w:left="0"/>
        <w:jc w:val="both"/>
      </w:pPr>
      <w:r>
        <w:rPr>
          <w:rFonts w:ascii="Times New Roman"/>
          <w:b w:val="false"/>
          <w:i w:val="false"/>
          <w:color w:val="000000"/>
          <w:sz w:val="28"/>
        </w:rPr>
        <w:t xml:space="preserve">Төраға: ___________________________  </w:t>
      </w:r>
    </w:p>
    <w:p>
      <w:pPr>
        <w:spacing w:after="0"/>
        <w:ind w:left="0"/>
        <w:jc w:val="both"/>
      </w:pPr>
      <w:r>
        <w:rPr>
          <w:rFonts w:ascii="Times New Roman"/>
          <w:b w:val="false"/>
          <w:i w:val="false"/>
          <w:color w:val="000000"/>
          <w:sz w:val="28"/>
        </w:rPr>
        <w:t xml:space="preserve">Комиссия мүшелері:  _________________________________  </w:t>
      </w:r>
    </w:p>
    <w:p>
      <w:pPr>
        <w:spacing w:after="0"/>
        <w:ind w:left="0"/>
        <w:jc w:val="both"/>
      </w:pPr>
      <w:r>
        <w:rPr>
          <w:rFonts w:ascii="Times New Roman"/>
          <w:b w:val="false"/>
          <w:i w:val="false"/>
          <w:color w:val="000000"/>
          <w:sz w:val="28"/>
        </w:rPr>
        <w:t>Күн тәртібі: _______________ пән бойынша жазбаша емтихан үшін қойылған бағамен</w:t>
      </w:r>
    </w:p>
    <w:p>
      <w:pPr>
        <w:spacing w:after="0"/>
        <w:ind w:left="0"/>
        <w:jc w:val="both"/>
      </w:pPr>
      <w:r>
        <w:rPr>
          <w:rFonts w:ascii="Times New Roman"/>
          <w:b w:val="false"/>
          <w:i w:val="false"/>
          <w:color w:val="000000"/>
          <w:sz w:val="28"/>
        </w:rPr>
        <w:t xml:space="preserve">келіспеу туралы ____________________________________________ білім алушының  </w:t>
      </w:r>
    </w:p>
    <w:p>
      <w:pPr>
        <w:spacing w:after="0"/>
        <w:ind w:left="0"/>
        <w:jc w:val="both"/>
      </w:pPr>
      <w:r>
        <w:rPr>
          <w:rFonts w:ascii="Times New Roman"/>
          <w:b w:val="false"/>
          <w:i w:val="false"/>
          <w:color w:val="000000"/>
          <w:sz w:val="28"/>
        </w:rPr>
        <w:t xml:space="preserve">                                              Т.А.Ә. (бар болған жағдайда)</w:t>
      </w:r>
    </w:p>
    <w:p>
      <w:pPr>
        <w:spacing w:after="0"/>
        <w:ind w:left="0"/>
        <w:jc w:val="both"/>
      </w:pPr>
      <w:r>
        <w:rPr>
          <w:rFonts w:ascii="Times New Roman"/>
          <w:b w:val="false"/>
          <w:i w:val="false"/>
          <w:color w:val="000000"/>
          <w:sz w:val="28"/>
        </w:rPr>
        <w:t>өтінішін қарау.</w:t>
      </w:r>
    </w:p>
    <w:p>
      <w:pPr>
        <w:spacing w:after="0"/>
        <w:ind w:left="0"/>
        <w:jc w:val="both"/>
      </w:pPr>
      <w:r>
        <w:rPr>
          <w:rFonts w:ascii="Times New Roman"/>
          <w:b w:val="false"/>
          <w:i w:val="false"/>
          <w:color w:val="000000"/>
          <w:sz w:val="28"/>
        </w:rPr>
        <w:t>Апелляцияға дейінгі емтихан бағасы – _____ балл.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