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7820" w14:textId="1ca7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атқарушысының 2015 жылғы 24 шілдедегі № 190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министрлігінің Балық шаруашылығы комитеті Төрағасының 2022 жылғы 4 мамырдағы № 30-9/64 бұйрығы. Қазақстан Республикасының Әділет министрлігінде 2022 жылғы 6 мамырда № 27934 болып тіркелді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11939 болып тіркелген) мынадай өзгерістер енгізілсін:</w:t>
      </w:r>
    </w:p>
    <w:bookmarkStart w:name="z2" w:id="0"/>
    <w:p>
      <w:pPr>
        <w:spacing w:after="0"/>
        <w:ind w:left="0"/>
        <w:jc w:val="both"/>
      </w:pPr>
      <w:r>
        <w:rPr>
          <w:rFonts w:ascii="Times New Roman"/>
          <w:b w:val="false"/>
          <w:i w:val="false"/>
          <w:color w:val="000000"/>
          <w:sz w:val="28"/>
        </w:rPr>
        <w:t xml:space="preserve">
      аталған бұйрықпен бекітілген Балық ресурстары мен басқа да су жануарларын, олардың бөліктері мен дериваттарын пайдалануға шектеу мен </w:t>
      </w:r>
      <w:r>
        <w:rPr>
          <w:rFonts w:ascii="Times New Roman"/>
          <w:b w:val="false"/>
          <w:i w:val="false"/>
          <w:color w:val="000000"/>
          <w:sz w:val="28"/>
        </w:rPr>
        <w:t>тыйым салудың</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Балық ресурстары мен басқа да су жануарларының уылдырық шашу және көбеюі кезеңінде мынадай орындар мен мерзімдерде:</w:t>
      </w:r>
    </w:p>
    <w:p>
      <w:pPr>
        <w:spacing w:after="0"/>
        <w:ind w:left="0"/>
        <w:jc w:val="both"/>
      </w:pPr>
      <w:r>
        <w:rPr>
          <w:rFonts w:ascii="Times New Roman"/>
          <w:b w:val="false"/>
          <w:i w:val="false"/>
          <w:color w:val="000000"/>
          <w:sz w:val="28"/>
        </w:rPr>
        <w:t>
      1) Жайсан көлінде және Қарақастан бірінші Батин шоқысына дейінгі Бұқтырма су қоймасының көл-өзен бөлігінде 16 сәуiрден 30 мамырды қоса алғандағы аралықта;</w:t>
      </w:r>
    </w:p>
    <w:p>
      <w:pPr>
        <w:spacing w:after="0"/>
        <w:ind w:left="0"/>
        <w:jc w:val="both"/>
      </w:pPr>
      <w:r>
        <w:rPr>
          <w:rFonts w:ascii="Times New Roman"/>
          <w:b w:val="false"/>
          <w:i w:val="false"/>
          <w:color w:val="000000"/>
          <w:sz w:val="28"/>
        </w:rPr>
        <w:t>
      2) бірінші Батин шоқысынан Бұқтырма СЭС дейiн Бұқтырма су қоймасының терең бөлігінде 1 мамырдан 15 маусымды қоса алғандағы аралықта;</w:t>
      </w:r>
    </w:p>
    <w:p>
      <w:pPr>
        <w:spacing w:after="0"/>
        <w:ind w:left="0"/>
        <w:jc w:val="both"/>
      </w:pPr>
      <w:r>
        <w:rPr>
          <w:rFonts w:ascii="Times New Roman"/>
          <w:b w:val="false"/>
          <w:i w:val="false"/>
          <w:color w:val="000000"/>
          <w:sz w:val="28"/>
        </w:rPr>
        <w:t>
      3) Өскемен су қоймасында, Ертіс өзені Өскемен СЭС-нан Шүлбі су қоймасына дейін 10 мамырдан 10 маусымды қоса алғандағы аралықта;</w:t>
      </w:r>
    </w:p>
    <w:p>
      <w:pPr>
        <w:spacing w:after="0"/>
        <w:ind w:left="0"/>
        <w:jc w:val="both"/>
      </w:pPr>
      <w:r>
        <w:rPr>
          <w:rFonts w:ascii="Times New Roman"/>
          <w:b w:val="false"/>
          <w:i w:val="false"/>
          <w:color w:val="000000"/>
          <w:sz w:val="28"/>
        </w:rPr>
        <w:t>
      Шүлбі су қоймасында, Ертіс өзенінде Шүлбі СЭС-нан Павлодар облысының әкімшілік шекарасына 16 сәуірден 30 мамыр қоса алғандағы аралықта;</w:t>
      </w:r>
    </w:p>
    <w:p>
      <w:pPr>
        <w:spacing w:after="0"/>
        <w:ind w:left="0"/>
        <w:jc w:val="both"/>
      </w:pPr>
      <w:r>
        <w:rPr>
          <w:rFonts w:ascii="Times New Roman"/>
          <w:b w:val="false"/>
          <w:i w:val="false"/>
          <w:color w:val="000000"/>
          <w:sz w:val="28"/>
        </w:rPr>
        <w:t>
      4) Павлодар облысының арқалық, тұщы су айдындарында, Шығыс Қазақстан облысының әкімшілік шекарасынан Ресей Федерациясының мемлекеттік шекарасына дейінгі аралықтағы Ертіс өзенінде және оның жайылмалы су айдындарында 15 сәуірден 30 мамырды қоса алғандағы аралықта;</w:t>
      </w:r>
    </w:p>
    <w:p>
      <w:pPr>
        <w:spacing w:after="0"/>
        <w:ind w:left="0"/>
        <w:jc w:val="both"/>
      </w:pPr>
      <w:r>
        <w:rPr>
          <w:rFonts w:ascii="Times New Roman"/>
          <w:b w:val="false"/>
          <w:i w:val="false"/>
          <w:color w:val="000000"/>
          <w:sz w:val="28"/>
        </w:rPr>
        <w:t>
      5) бекітілген балық шаруашылығы учаскелерінде торта, табан, алабұға, мөңке және шортан балық түрлерін әуесқойлық (спорттық) балық аулауды қоспағанда, барлық су тораптарын (су қоймаларын) қоса алғанда, Қаныш Сәтпаев атындағы каналдың барлық ұзындығы бойынша 15 сәуірден бастап 30 мамырды қоса алғандағы аралықта балық аулауға тыйым салу енгізілсін.";</w:t>
      </w:r>
    </w:p>
    <w:bookmarkStart w:name="z4" w:id="1"/>
    <w:p>
      <w:pPr>
        <w:spacing w:after="0"/>
        <w:ind w:left="0"/>
        <w:jc w:val="both"/>
      </w:pPr>
      <w:r>
        <w:rPr>
          <w:rFonts w:ascii="Times New Roman"/>
          <w:b w:val="false"/>
          <w:i w:val="false"/>
          <w:color w:val="000000"/>
          <w:sz w:val="28"/>
        </w:rPr>
        <w:t xml:space="preserve">
      аталған бұйрықпен бекітілген Балық ресурстары мен басқа да су жануарларын, олардың бөліктері мен дериваттарын пайдалану </w:t>
      </w:r>
      <w:r>
        <w:rPr>
          <w:rFonts w:ascii="Times New Roman"/>
          <w:b w:val="false"/>
          <w:i w:val="false"/>
          <w:color w:val="000000"/>
          <w:sz w:val="28"/>
        </w:rPr>
        <w:t>орындары мен мерзімдерінің</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Мынадай:</w:t>
      </w:r>
    </w:p>
    <w:p>
      <w:pPr>
        <w:spacing w:after="0"/>
        <w:ind w:left="0"/>
        <w:jc w:val="both"/>
      </w:pPr>
      <w:r>
        <w:rPr>
          <w:rFonts w:ascii="Times New Roman"/>
          <w:b w:val="false"/>
          <w:i w:val="false"/>
          <w:color w:val="000000"/>
          <w:sz w:val="28"/>
        </w:rPr>
        <w:t>
      1) Жайсан көлінде және Қарақастан бірінші Батин шоқысына дейінгі Бұқтырма су қоймасының көл-өзен бөлігінде 31 мамырдан 15 сәуiрді қоса алғандағы аралықта;</w:t>
      </w:r>
    </w:p>
    <w:p>
      <w:pPr>
        <w:spacing w:after="0"/>
        <w:ind w:left="0"/>
        <w:jc w:val="both"/>
      </w:pPr>
      <w:r>
        <w:rPr>
          <w:rFonts w:ascii="Times New Roman"/>
          <w:b w:val="false"/>
          <w:i w:val="false"/>
          <w:color w:val="000000"/>
          <w:sz w:val="28"/>
        </w:rPr>
        <w:t>
      2) бірінші Батин шоқысынан Бұқтырма СЭС дейiнгі ағыстан төмен Бұқтырма су қоймасының терең бөлігінде 16 маусымнан 30 сәуірді қоса алғандағы аралықта;</w:t>
      </w:r>
    </w:p>
    <w:p>
      <w:pPr>
        <w:spacing w:after="0"/>
        <w:ind w:left="0"/>
        <w:jc w:val="both"/>
      </w:pPr>
      <w:r>
        <w:rPr>
          <w:rFonts w:ascii="Times New Roman"/>
          <w:b w:val="false"/>
          <w:i w:val="false"/>
          <w:color w:val="000000"/>
          <w:sz w:val="28"/>
        </w:rPr>
        <w:t>
      3) Өскемен су қоймасында, Ертіс өзені Өскемен СЭС-нан Шүлбі су қоймасына дейін 11 маусымнан 9 мамырды қоса алғандағы аралықта;</w:t>
      </w:r>
    </w:p>
    <w:p>
      <w:pPr>
        <w:spacing w:after="0"/>
        <w:ind w:left="0"/>
        <w:jc w:val="both"/>
      </w:pPr>
      <w:r>
        <w:rPr>
          <w:rFonts w:ascii="Times New Roman"/>
          <w:b w:val="false"/>
          <w:i w:val="false"/>
          <w:color w:val="000000"/>
          <w:sz w:val="28"/>
        </w:rPr>
        <w:t>
      Шүлбі су қоймасында, Шүлбі СЭС-нан Павлодар облысының әкімшілік шекарасына дейінгі Ертiс өзенiнде 31 мамырдан 15 сәуірді қоса алғандағы аралықта;</w:t>
      </w:r>
    </w:p>
    <w:p>
      <w:pPr>
        <w:spacing w:after="0"/>
        <w:ind w:left="0"/>
        <w:jc w:val="both"/>
      </w:pPr>
      <w:r>
        <w:rPr>
          <w:rFonts w:ascii="Times New Roman"/>
          <w:b w:val="false"/>
          <w:i w:val="false"/>
          <w:color w:val="000000"/>
          <w:sz w:val="28"/>
        </w:rPr>
        <w:t>
      4) Павлодар облысының арқалық, тұщы су айдындарында, Шығыс Қазақстан облысының әкімшілік шекарасынан Ресей Федерациясының мемлекеттік шекарасына дейінгі Ертіс өзенінде және оның жайылмалы су айдындарында 31 мамырдан 14 сәуірді қоса алғандағы аралықта;</w:t>
      </w:r>
    </w:p>
    <w:p>
      <w:pPr>
        <w:spacing w:after="0"/>
        <w:ind w:left="0"/>
        <w:jc w:val="both"/>
      </w:pPr>
      <w:r>
        <w:rPr>
          <w:rFonts w:ascii="Times New Roman"/>
          <w:b w:val="false"/>
          <w:i w:val="false"/>
          <w:color w:val="000000"/>
          <w:sz w:val="28"/>
        </w:rPr>
        <w:t>
      5) барлық су тораптарын (су қоймаларын) қоса алғанда, Қаныш Сәтпаев атындағы каналдың бекітілген балық шаруашылығы учаскелерінде торта, табан, алабұға, мөңке және шортан балық түрлерін әуесқойлық (спорттық) балық аулауға 31 мамырдан 14 сәуірді қоса алғандағы аралықта;</w:t>
      </w:r>
    </w:p>
    <w:p>
      <w:pPr>
        <w:spacing w:after="0"/>
        <w:ind w:left="0"/>
        <w:jc w:val="both"/>
      </w:pPr>
      <w:r>
        <w:rPr>
          <w:rFonts w:ascii="Times New Roman"/>
          <w:b w:val="false"/>
          <w:i w:val="false"/>
          <w:color w:val="000000"/>
          <w:sz w:val="28"/>
        </w:rPr>
        <w:t>
      6) артемия жұмыртқаларын жинау және дайындау үшін Павлодар облысының ащы тұзды су айдындарында 16 маусымнан 29 ақпанды қоса алғандағы аралықта;</w:t>
      </w:r>
    </w:p>
    <w:p>
      <w:pPr>
        <w:spacing w:after="0"/>
        <w:ind w:left="0"/>
        <w:jc w:val="both"/>
      </w:pPr>
      <w:r>
        <w:rPr>
          <w:rFonts w:ascii="Times New Roman"/>
          <w:b w:val="false"/>
          <w:i w:val="false"/>
          <w:color w:val="000000"/>
          <w:sz w:val="28"/>
        </w:rPr>
        <w:t>
      7) ақсаха балық түрлерін аулау үшін Бұқтарма және Өскемен су қоймаларында, Өскемен СЭС-нан Шүлбі су қоймасына дейін және Шүлбі СЭС-нан Павлодар облысының әкімшілік шекарасына дейінгі Ертiс өзенiнде, Қаныш Сәтпаев атындағы № 1 каналдың су торабының су қоймасында 11 желтоқсаннан 9 қарашаны қоса алғандағы аралықта;</w:t>
      </w:r>
    </w:p>
    <w:p>
      <w:pPr>
        <w:spacing w:after="0"/>
        <w:ind w:left="0"/>
        <w:jc w:val="both"/>
      </w:pPr>
      <w:r>
        <w:rPr>
          <w:rFonts w:ascii="Times New Roman"/>
          <w:b w:val="false"/>
          <w:i w:val="false"/>
          <w:color w:val="000000"/>
          <w:sz w:val="28"/>
        </w:rPr>
        <w:t>
      8) Бұқтырма су қоймасында Казнаковка өткелінен ағыстан төмен Бұқтырма СЭС-не дейін 11 желтоқсаннан 9 қарашаны қоса алғандағы аралықта пайдалану орындары мен мерзімдері белгіленсін.".</w:t>
      </w:r>
    </w:p>
    <w:bookmarkStart w:name="z6"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Балық шаруашылығы комитетінің Балық ресурстарын қорғау және балық аулауды реттеу басқармасы заңнамада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ресми тіркелгеннен кейін Қазақстан Республикасы Экология, геология және табиғи ресурстары министрлігінің интернет-ресурсында орналастырылуын қамтамасыз етсін;</w:t>
      </w:r>
    </w:p>
    <w:bookmarkStart w:name="z7"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Экология, геология және табиғи </w:t>
            </w:r>
          </w:p>
          <w:p>
            <w:pPr>
              <w:spacing w:after="20"/>
              <w:ind w:left="20"/>
              <w:jc w:val="both"/>
            </w:pPr>
            <w:r>
              <w:rPr>
                <w:rFonts w:ascii="Times New Roman"/>
                <w:b w:val="false"/>
                <w:i/>
                <w:color w:val="000000"/>
                <w:sz w:val="20"/>
              </w:rPr>
              <w:t xml:space="preserve">            ресурстар министрлігінің </w:t>
            </w:r>
          </w:p>
          <w:p>
            <w:pPr>
              <w:spacing w:after="20"/>
              <w:ind w:left="20"/>
              <w:jc w:val="both"/>
            </w:pPr>
            <w:r>
              <w:rPr>
                <w:rFonts w:ascii="Times New Roman"/>
                <w:b w:val="false"/>
                <w:i/>
                <w:color w:val="000000"/>
                <w:sz w:val="20"/>
              </w:rPr>
              <w:t xml:space="preserve">            Балық шаруашылығы  комитеті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Жунусов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