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e2f61" w14:textId="81e2f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министрінің және Қазақстан Республикасы Индустрия және инфрақұрылымдық даму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2022 жылғы 21 сәуірдегі № 222 бұйрығы. Қазақстан Республикасының Әділет министрлігінде 2022 жылғы 28 сәуірде № 27805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Қазақстан Республикасы Инвестициялар және даму министрлігінің және Қазақстан Республикасы Индустрия және инфрақұрылымдық даму министрлігінің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Start w:name="z2" w:id="0"/>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тәртіппен:</w:t>
      </w:r>
    </w:p>
    <w:bookmarkEnd w:id="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xml:space="preserve">
      2) осы бұйрықты Қазақстан Республикасы Индустрия және инфрақұрылымдық даму министрлігінің интернет-ресурсында орналастыруды қамтамасыз етсін. </w:t>
      </w:r>
    </w:p>
    <w:bookmarkStart w:name="z3" w:id="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Индустрия және инфрақұрылымдық даму вице-министріне жүктелсін.</w:t>
      </w:r>
    </w:p>
    <w:bookmarkEnd w:id="1"/>
    <w:bookmarkStart w:name="z4" w:id="2"/>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алпыс күн өткен соң қолданысқа енгізіледі.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Индустрия және инфрақұрылымдық </w:t>
            </w:r>
          </w:p>
          <w:p>
            <w:pPr>
              <w:spacing w:after="20"/>
              <w:ind w:left="20"/>
              <w:jc w:val="both"/>
            </w:pPr>
            <w:r>
              <w:rPr>
                <w:rFonts w:ascii="Times New Roman"/>
                <w:b w:val="false"/>
                <w:i/>
                <w:color w:val="000000"/>
                <w:sz w:val="20"/>
              </w:rPr>
              <w:t xml:space="preserve">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p>
          <w:p>
            <w:pPr>
              <w:spacing w:after="20"/>
              <w:ind w:left="20"/>
              <w:jc w:val="both"/>
            </w:pPr>
            <w:r>
              <w:rPr>
                <w:rFonts w:ascii="Times New Roman"/>
                <w:b/>
                <w:i w:val="false"/>
                <w:color w:val="000000"/>
                <w:sz w:val="20"/>
              </w:rPr>
              <w:t>Ұлттық</w:t>
            </w:r>
            <w:r>
              <w:rPr>
                <w:rFonts w:ascii="Times New Roman"/>
                <w:b/>
                <w:i w:val="false"/>
                <w:color w:val="000000"/>
                <w:sz w:val="20"/>
              </w:rPr>
              <w:t xml:space="preserve"> экономика </w:t>
            </w:r>
            <w:r>
              <w:rPr>
                <w:rFonts w:ascii="Times New Roman"/>
                <w:b/>
                <w:i w:val="false"/>
                <w:color w:val="000000"/>
                <w:sz w:val="20"/>
              </w:rPr>
              <w:t>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w:t>
            </w:r>
            <w:r>
              <w:rPr>
                <w:rFonts w:ascii="Times New Roman"/>
                <w:b/>
                <w:i w:val="false"/>
                <w:color w:val="000000"/>
                <w:sz w:val="20"/>
              </w:rPr>
              <w:t>зақстан</w:t>
            </w:r>
            <w:r>
              <w:rPr>
                <w:rFonts w:ascii="Times New Roman"/>
                <w:b w:val="false"/>
                <w:i w:val="false"/>
                <w:color w:val="000000"/>
                <w:sz w:val="20"/>
              </w:rPr>
              <w:t xml:space="preserve"> </w:t>
            </w:r>
            <w:r>
              <w:rPr>
                <w:rFonts w:ascii="Times New Roman"/>
                <w:b/>
                <w:i w:val="false"/>
                <w:color w:val="000000"/>
                <w:sz w:val="20"/>
              </w:rPr>
              <w:t>Республикасы</w:t>
            </w:r>
          </w:p>
          <w:p>
            <w:pPr>
              <w:spacing w:after="20"/>
              <w:ind w:left="20"/>
              <w:jc w:val="both"/>
            </w:pPr>
            <w:r>
              <w:rPr>
                <w:rFonts w:ascii="Times New Roman"/>
                <w:b/>
                <w:i w:val="false"/>
                <w:color w:val="000000"/>
                <w:sz w:val="20"/>
              </w:rPr>
              <w:t>Цифрлық</w:t>
            </w:r>
            <w:r>
              <w:rPr>
                <w:rFonts w:ascii="Times New Roman"/>
                <w:b/>
                <w:i w:val="false"/>
                <w:color w:val="000000"/>
                <w:sz w:val="20"/>
              </w:rPr>
              <w:t xml:space="preserve"> даму, </w:t>
            </w:r>
            <w:r>
              <w:rPr>
                <w:rFonts w:ascii="Times New Roman"/>
                <w:b/>
                <w:i w:val="false"/>
                <w:color w:val="000000"/>
                <w:sz w:val="20"/>
              </w:rPr>
              <w:t>инновациялар</w:t>
            </w:r>
            <w:r>
              <w:rPr>
                <w:rFonts w:ascii="Times New Roman"/>
                <w:b w:val="false"/>
                <w:i w:val="false"/>
                <w:color w:val="000000"/>
                <w:sz w:val="20"/>
              </w:rPr>
              <w:t xml:space="preserve"> </w:t>
            </w:r>
            <w:r>
              <w:rPr>
                <w:rFonts w:ascii="Times New Roman"/>
                <w:b/>
                <w:i w:val="false"/>
                <w:color w:val="000000"/>
                <w:sz w:val="20"/>
              </w:rPr>
              <w:t>және</w:t>
            </w:r>
          </w:p>
          <w:p>
            <w:pPr>
              <w:spacing w:after="20"/>
              <w:ind w:left="20"/>
              <w:jc w:val="both"/>
            </w:pPr>
            <w:r>
              <w:rPr>
                <w:rFonts w:ascii="Times New Roman"/>
                <w:b/>
                <w:i w:val="false"/>
                <w:color w:val="000000"/>
                <w:sz w:val="20"/>
              </w:rPr>
              <w:t>аэроғарыш</w:t>
            </w:r>
            <w:r>
              <w:rPr>
                <w:rFonts w:ascii="Times New Roman"/>
                <w:b w:val="false"/>
                <w:i w:val="false"/>
                <w:color w:val="000000"/>
                <w:sz w:val="20"/>
              </w:rPr>
              <w:t xml:space="preserve"> </w:t>
            </w:r>
            <w:r>
              <w:rPr>
                <w:rFonts w:ascii="Times New Roman"/>
                <w:b/>
                <w:i w:val="false"/>
                <w:color w:val="000000"/>
                <w:sz w:val="20"/>
              </w:rPr>
              <w:t>өнеркәсібі</w:t>
            </w:r>
            <w:r>
              <w:rPr>
                <w:rFonts w:ascii="Times New Roman"/>
                <w:b w:val="false"/>
                <w:i w:val="false"/>
                <w:color w:val="000000"/>
                <w:sz w:val="20"/>
              </w:rPr>
              <w:t xml:space="preserve"> </w:t>
            </w:r>
            <w:r>
              <w:rPr>
                <w:rFonts w:ascii="Times New Roman"/>
                <w:b/>
                <w:i w:val="false"/>
                <w:color w:val="000000"/>
                <w:sz w:val="20"/>
              </w:rPr>
              <w:t>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p>
          <w:p>
            <w:pPr>
              <w:spacing w:after="20"/>
              <w:ind w:left="20"/>
              <w:jc w:val="both"/>
            </w:pP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істер</w:t>
            </w:r>
            <w:r>
              <w:rPr>
                <w:rFonts w:ascii="Times New Roman"/>
                <w:b w:val="false"/>
                <w:i w:val="false"/>
                <w:color w:val="000000"/>
                <w:sz w:val="20"/>
              </w:rPr>
              <w:t xml:space="preserve"> </w:t>
            </w:r>
            <w:r>
              <w:rPr>
                <w:rFonts w:ascii="Times New Roman"/>
                <w:b/>
                <w:i w:val="false"/>
                <w:color w:val="000000"/>
                <w:sz w:val="20"/>
              </w:rPr>
              <w:t>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p>
          <w:p>
            <w:pPr>
              <w:spacing w:after="20"/>
              <w:ind w:left="20"/>
              <w:jc w:val="both"/>
            </w:pPr>
            <w:r>
              <w:rPr>
                <w:rFonts w:ascii="Times New Roman"/>
                <w:b/>
                <w:i w:val="false"/>
                <w:color w:val="000000"/>
                <w:sz w:val="20"/>
              </w:rPr>
              <w:t>Ауыл</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p>
          <w:p>
            <w:pPr>
              <w:spacing w:after="20"/>
              <w:ind w:left="20"/>
              <w:jc w:val="both"/>
            </w:pPr>
            <w:r>
              <w:rPr>
                <w:rFonts w:ascii="Times New Roman"/>
                <w:b/>
                <w:i w:val="false"/>
                <w:color w:val="000000"/>
                <w:sz w:val="20"/>
              </w:rPr>
              <w:t>Денсаулық</w:t>
            </w:r>
            <w:r>
              <w:rPr>
                <w:rFonts w:ascii="Times New Roman"/>
                <w:b w:val="false"/>
                <w:i w:val="false"/>
                <w:color w:val="000000"/>
                <w:sz w:val="20"/>
              </w:rPr>
              <w:t xml:space="preserve"> </w:t>
            </w:r>
            <w:r>
              <w:rPr>
                <w:rFonts w:ascii="Times New Roman"/>
                <w:b/>
                <w:i w:val="false"/>
                <w:color w:val="000000"/>
                <w:sz w:val="20"/>
              </w:rPr>
              <w:t>сақтау</w:t>
            </w:r>
            <w:r>
              <w:rPr>
                <w:rFonts w:ascii="Times New Roman"/>
                <w:b w:val="false"/>
                <w:i w:val="false"/>
                <w:color w:val="000000"/>
                <w:sz w:val="20"/>
              </w:rPr>
              <w:t xml:space="preserve"> </w:t>
            </w:r>
            <w:r>
              <w:rPr>
                <w:rFonts w:ascii="Times New Roman"/>
                <w:b/>
                <w:i w:val="false"/>
                <w:color w:val="000000"/>
                <w:sz w:val="20"/>
              </w:rPr>
              <w:t>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p>
          <w:p>
            <w:pPr>
              <w:spacing w:after="20"/>
              <w:ind w:left="20"/>
              <w:jc w:val="both"/>
            </w:pP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2022 жылғы 21 сәуірдегі</w:t>
            </w:r>
            <w:r>
              <w:br/>
            </w:r>
            <w:r>
              <w:rPr>
                <w:rFonts w:ascii="Times New Roman"/>
                <w:b w:val="false"/>
                <w:i w:val="false"/>
                <w:color w:val="000000"/>
                <w:sz w:val="20"/>
              </w:rPr>
              <w:t>№ 222 Бұйрықпен</w:t>
            </w:r>
            <w:r>
              <w:br/>
            </w:r>
            <w:r>
              <w:rPr>
                <w:rFonts w:ascii="Times New Roman"/>
                <w:b w:val="false"/>
                <w:i w:val="false"/>
                <w:color w:val="000000"/>
                <w:sz w:val="20"/>
              </w:rPr>
              <w:t>бекітілген</w:t>
            </w:r>
          </w:p>
        </w:tc>
      </w:tr>
    </w:tbl>
    <w:bookmarkStart w:name="z6" w:id="3"/>
    <w:p>
      <w:pPr>
        <w:spacing w:after="0"/>
        <w:ind w:left="0"/>
        <w:jc w:val="left"/>
      </w:pPr>
      <w:r>
        <w:rPr>
          <w:rFonts w:ascii="Times New Roman"/>
          <w:b/>
          <w:i w:val="false"/>
          <w:color w:val="000000"/>
        </w:rPr>
        <w:t xml:space="preserve"> Қазақстан Республикасы Инвестициялар және даму министрінің және Қазақстан Республикасы Индустрия және инфрақұрылымдық даму министрлігінің өзгерістер мен толықтырулар енгізілетін кейбір бұйрықтарының тізбесі</w:t>
      </w:r>
    </w:p>
    <w:bookmarkEnd w:id="3"/>
    <w:p>
      <w:pPr>
        <w:spacing w:after="0"/>
        <w:ind w:left="0"/>
        <w:jc w:val="left"/>
      </w:pPr>
    </w:p>
    <w:p>
      <w:pPr>
        <w:spacing w:after="0"/>
        <w:ind w:left="0"/>
        <w:jc w:val="both"/>
      </w:pPr>
      <w:r>
        <w:rPr>
          <w:rFonts w:ascii="Times New Roman"/>
          <w:b w:val="false"/>
          <w:i w:val="false"/>
          <w:color w:val="000000"/>
          <w:sz w:val="28"/>
        </w:rPr>
        <w:t xml:space="preserve">
      1. "Автомобиль көлігімен жүктерді тасымалдау қағидаларын бекіту туралы" Қазақстан Республикасы Инвестициялар және даму министрінің 2015 жылғы 30 сәуірдегі № 546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12463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Автомобиль көлігімен жүктерді тасымалдау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"375. Өтінішке мынадай құжаттар қоса беріледі:</w:t>
      </w:r>
    </w:p>
    <w:p>
      <w:pPr>
        <w:spacing w:after="0"/>
        <w:ind w:left="0"/>
        <w:jc w:val="both"/>
      </w:pPr>
      <w:r>
        <w:rPr>
          <w:rFonts w:ascii="Times New Roman"/>
          <w:b w:val="false"/>
          <w:i w:val="false"/>
          <w:color w:val="000000"/>
          <w:sz w:val="28"/>
        </w:rPr>
        <w:t>
      1) өндірістік база, оның ішінде оларды пайдалану жөніндегі нормативтік құжаттардың талаптарына, сондай-ақ ТБТҚ талаптарына сәйкес көлік құралдарын суытуға немесе жылытуға арналған жабдықтың изотермиялық қасиеттері мен тиімділігін сынақтан өткізу немесе сараптық тексеру әдістеріне сай келетін сынақ құралдары мен бақылау-өлшеу аспаптары туралы мәліметтер;</w:t>
      </w:r>
    </w:p>
    <w:p>
      <w:pPr>
        <w:spacing w:after="0"/>
        <w:ind w:left="0"/>
        <w:jc w:val="both"/>
      </w:pPr>
      <w:r>
        <w:rPr>
          <w:rFonts w:ascii="Times New Roman"/>
          <w:b w:val="false"/>
          <w:i w:val="false"/>
          <w:color w:val="000000"/>
          <w:sz w:val="28"/>
        </w:rPr>
        <w:t>
      2) ТБТҚ талаптарына сәйкес тексеру жүргізу үшін арнайы біліктілік даярлығынан өткен және көлік құралдарын тексеру саласында іс жүзінде машығы бар персонал туралы мәліметтер.";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382-тармақтар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"381. Уәкілетті орган мынадай жағдайларда сынақ станцияларының немесе сараптамалық ұйымдардың іс-әрекетін тоқтату туралы шешім қабылдайды:</w:t>
      </w:r>
    </w:p>
    <w:p>
      <w:pPr>
        <w:spacing w:after="0"/>
        <w:ind w:left="0"/>
        <w:jc w:val="both"/>
      </w:pPr>
      <w:r>
        <w:rPr>
          <w:rFonts w:ascii="Times New Roman"/>
          <w:b w:val="false"/>
          <w:i w:val="false"/>
          <w:color w:val="000000"/>
          <w:sz w:val="28"/>
        </w:rPr>
        <w:t>
      1) сынақ станциясының немесе сараптамалық ұйымның жазбаша өтініші негізінде;</w:t>
      </w:r>
    </w:p>
    <w:p>
      <w:pPr>
        <w:spacing w:after="0"/>
        <w:ind w:left="0"/>
        <w:jc w:val="both"/>
      </w:pPr>
      <w:r>
        <w:rPr>
          <w:rFonts w:ascii="Times New Roman"/>
          <w:b w:val="false"/>
          <w:i w:val="false"/>
          <w:color w:val="000000"/>
          <w:sz w:val="28"/>
        </w:rPr>
        <w:t>
      2) осы Қағидалардың талаптары бұзылғанда;</w:t>
      </w:r>
    </w:p>
    <w:p>
      <w:pPr>
        <w:spacing w:after="0"/>
        <w:ind w:left="0"/>
        <w:jc w:val="both"/>
      </w:pPr>
      <w:r>
        <w:rPr>
          <w:rFonts w:ascii="Times New Roman"/>
          <w:b w:val="false"/>
          <w:i w:val="false"/>
          <w:color w:val="000000"/>
          <w:sz w:val="28"/>
        </w:rPr>
        <w:t>
      3) уәкілетті органға ұсынылған материалдар мен құжаттардың бұрмалану фактілері анықталғанда;</w:t>
      </w:r>
    </w:p>
    <w:p>
      <w:pPr>
        <w:spacing w:after="0"/>
        <w:ind w:left="0"/>
        <w:jc w:val="both"/>
      </w:pPr>
      <w:r>
        <w:rPr>
          <w:rFonts w:ascii="Times New Roman"/>
          <w:b w:val="false"/>
          <w:i w:val="false"/>
          <w:color w:val="000000"/>
          <w:sz w:val="28"/>
        </w:rPr>
        <w:t>
      4) егер көлік құралдарын сынау немесе сараптамалық тексеру екі жыл ішінде өткізілмесе;</w:t>
      </w:r>
    </w:p>
    <w:p>
      <w:pPr>
        <w:spacing w:after="0"/>
        <w:ind w:left="0"/>
        <w:jc w:val="both"/>
      </w:pPr>
      <w:r>
        <w:rPr>
          <w:rFonts w:ascii="Times New Roman"/>
          <w:b w:val="false"/>
          <w:i w:val="false"/>
          <w:color w:val="000000"/>
          <w:sz w:val="28"/>
        </w:rPr>
        <w:t>
      5) жеке немесе заңды тұлғалардың сынақ немесе сараптамалық тексеруді жүргізу сапасының қанағаттанарлықсыздығына бірнеше рет берген негізді өтініші бойынша.</w:t>
      </w:r>
    </w:p>
    <w:bookmarkStart w:name="z11" w:id="4"/>
    <w:p>
      <w:pPr>
        <w:spacing w:after="0"/>
        <w:ind w:left="0"/>
        <w:jc w:val="both"/>
      </w:pPr>
      <w:r>
        <w:rPr>
          <w:rFonts w:ascii="Times New Roman"/>
          <w:b w:val="false"/>
          <w:i w:val="false"/>
          <w:color w:val="000000"/>
          <w:sz w:val="28"/>
        </w:rPr>
        <w:t>
      382. Көлік құралдарының ТБТҚ талаптарына сәйкес сынақ немесе сараптамалық тексеру жүргізу үшін жеке немесе заңды тұлғаларлар уәкілетті орган бекіткен сынақ станцияларына немесе сараптамалық ұйымдарға (сарапшыларға) өтініш жасайды.";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385</w:t>
      </w:r>
      <w:r>
        <w:rPr>
          <w:rFonts w:ascii="Times New Roman"/>
          <w:b w:val="false"/>
          <w:i w:val="false"/>
          <w:color w:val="000000"/>
          <w:sz w:val="28"/>
        </w:rPr>
        <w:t xml:space="preserve">, </w:t>
      </w:r>
      <w:r>
        <w:rPr>
          <w:rFonts w:ascii="Times New Roman"/>
          <w:b w:val="false"/>
          <w:i w:val="false"/>
          <w:color w:val="000000"/>
          <w:sz w:val="28"/>
        </w:rPr>
        <w:t>386</w:t>
      </w:r>
      <w:r>
        <w:rPr>
          <w:rFonts w:ascii="Times New Roman"/>
          <w:b w:val="false"/>
          <w:i w:val="false"/>
          <w:color w:val="000000"/>
          <w:sz w:val="28"/>
        </w:rPr>
        <w:t xml:space="preserve"> және </w:t>
      </w:r>
      <w:r>
        <w:rPr>
          <w:rFonts w:ascii="Times New Roman"/>
          <w:b w:val="false"/>
          <w:i w:val="false"/>
          <w:color w:val="000000"/>
          <w:sz w:val="28"/>
        </w:rPr>
        <w:t>387-тармақтар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"385. Сынақ станциялары немесе сараптамалық ұйымдар (сарапшылар) беретін сынақ хаттамаларының оң деректері негізінде уәкілетті орган (бұдан әрі – көрсетілетін қызметті беруші) Тез бұзылатын тамақ өнімдерін халықаралық тасымалдау және осы тасымалдарға арналған арнайы көлік құралдары туралы келісімге сәйкес берілген Куәлікті (бұдан әрі – Куәлік) ресімдейді және сынақ станциялары немесе сараптамалық ұйымдар (сарапшылар) беретін сынақ хаттамаларының оң деректері негізінде береді.</w:t>
      </w:r>
    </w:p>
    <w:p>
      <w:pPr>
        <w:spacing w:after="0"/>
        <w:ind w:left="0"/>
        <w:jc w:val="both"/>
      </w:pPr>
      <w:r>
        <w:rPr>
          <w:rFonts w:ascii="Times New Roman"/>
          <w:b w:val="false"/>
          <w:i w:val="false"/>
          <w:color w:val="000000"/>
          <w:sz w:val="28"/>
        </w:rPr>
        <w:t>
      Куәлікті алу үшін жеке немесе заңды тұлғалар (бұдан әрі – қөрсетілетін қызметті алушы) уәкілетті органның кеңсесіне немесе www.egov.kz "электрондық үкіметтің" веб-порталы (бұдан әрі - портал) арқылы мынадай құжаттарды жолдайды:</w:t>
      </w:r>
    </w:p>
    <w:p>
      <w:pPr>
        <w:spacing w:after="0"/>
        <w:ind w:left="0"/>
        <w:jc w:val="both"/>
      </w:pPr>
      <w:r>
        <w:rPr>
          <w:rFonts w:ascii="Times New Roman"/>
          <w:b w:val="false"/>
          <w:i w:val="false"/>
          <w:color w:val="000000"/>
          <w:sz w:val="28"/>
        </w:rPr>
        <w:t>
      1) көрсетілетін қызметті берушінің кеңсесіне:</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өтінім;</w:t>
      </w:r>
    </w:p>
    <w:p>
      <w:pPr>
        <w:spacing w:after="0"/>
        <w:ind w:left="0"/>
        <w:jc w:val="both"/>
      </w:pPr>
      <w:r>
        <w:rPr>
          <w:rFonts w:ascii="Times New Roman"/>
          <w:b w:val="false"/>
          <w:i w:val="false"/>
          <w:color w:val="000000"/>
          <w:sz w:val="28"/>
        </w:rPr>
        <w:t>
      сынақ хаттамасының түпнұсқасы немесе сараптамалық тексеру хаттамасының түпнұсқасы.</w:t>
      </w:r>
    </w:p>
    <w:p>
      <w:pPr>
        <w:spacing w:after="0"/>
        <w:ind w:left="0"/>
        <w:jc w:val="both"/>
      </w:pPr>
      <w:r>
        <w:rPr>
          <w:rFonts w:ascii="Times New Roman"/>
          <w:b w:val="false"/>
          <w:i w:val="false"/>
          <w:color w:val="000000"/>
          <w:sz w:val="28"/>
        </w:rPr>
        <w:t>
      2) порталға:</w:t>
      </w:r>
    </w:p>
    <w:p>
      <w:pPr>
        <w:spacing w:after="0"/>
        <w:ind w:left="0"/>
        <w:jc w:val="both"/>
      </w:pPr>
      <w:r>
        <w:rPr>
          <w:rFonts w:ascii="Times New Roman"/>
          <w:b w:val="false"/>
          <w:i w:val="false"/>
          <w:color w:val="000000"/>
          <w:sz w:val="28"/>
        </w:rPr>
        <w:t>
      осы Қағидаларға 16-қосымшаға сәйкес көрсетілетін қызметті алушының электрондық цифрлық қолтаңбасымен (бұдан әрі – ЭЦҚ) қойылған электрондық құжат нысаны бойынша өтінім;</w:t>
      </w:r>
    </w:p>
    <w:p>
      <w:pPr>
        <w:spacing w:after="0"/>
        <w:ind w:left="0"/>
        <w:jc w:val="both"/>
      </w:pPr>
      <w:r>
        <w:rPr>
          <w:rFonts w:ascii="Times New Roman"/>
          <w:b w:val="false"/>
          <w:i w:val="false"/>
          <w:color w:val="000000"/>
          <w:sz w:val="28"/>
        </w:rPr>
        <w:t>
      сынақ хаттамасының электрондық көшірмесі немесе сараптамалық тексеру хаттамасының электрондық көшірмесі.</w:t>
      </w:r>
    </w:p>
    <w:p>
      <w:pPr>
        <w:spacing w:after="0"/>
        <w:ind w:left="0"/>
        <w:jc w:val="both"/>
      </w:pPr>
      <w:r>
        <w:rPr>
          <w:rFonts w:ascii="Times New Roman"/>
          <w:b w:val="false"/>
          <w:i w:val="false"/>
          <w:color w:val="000000"/>
          <w:sz w:val="28"/>
        </w:rPr>
        <w:t>
      Шет елдердің құзыретті органдары берген Куәлікті Қазақстан Республикасының Куәлігіне ауыстырған кезде көрсетілетін қызметті алушы көрсетілетін қызметті берушіге Қазақстан Республикасының Куәлігі осы Қағидаларға 16-қосымшаға сәйкес нысан бойынша өтінімін және ауыстырылатын Куәлікті және ауыстырылатын Куәліктің деректері негізінде Қазақстан Республикасының Куәлігі толтырылады.</w:t>
      </w:r>
    </w:p>
    <w:p>
      <w:pPr>
        <w:spacing w:after="0"/>
        <w:ind w:left="0"/>
        <w:jc w:val="both"/>
      </w:pPr>
      <w:r>
        <w:rPr>
          <w:rFonts w:ascii="Times New Roman"/>
          <w:b w:val="false"/>
          <w:i w:val="false"/>
          <w:color w:val="000000"/>
          <w:sz w:val="28"/>
        </w:rPr>
        <w:t xml:space="preserve">
      Мемлекеттік қызметті көрсету ерекшеліктері ескеріле отырып, қызметті көрсету процесінің сипаттамаларын нысанын, мазмұны мен нәтижесін, сондай-ақ өзгеде мәліметтерді мемлекеттік қызметті көрсетуге қойылатын негізгі талаптардың тізбесі осы Қағидаларға </w:t>
      </w:r>
      <w:r>
        <w:rPr>
          <w:rFonts w:ascii="Times New Roman"/>
          <w:b w:val="false"/>
          <w:i w:val="false"/>
          <w:color w:val="000000"/>
          <w:sz w:val="28"/>
        </w:rPr>
        <w:t>1-1-қосымшада</w:t>
      </w:r>
      <w:r>
        <w:rPr>
          <w:rFonts w:ascii="Times New Roman"/>
          <w:b w:val="false"/>
          <w:i w:val="false"/>
          <w:color w:val="000000"/>
          <w:sz w:val="28"/>
        </w:rPr>
        <w:t xml:space="preserve"> көзделген "Тез бұзылатын тамақ өнімдерін халықаралық тасымалдау және осы тасымалдарға арналған арнайы көлік құралдары туралы келісімге сәйкес берілген куәлік" мемлекеттік көрсетілетін қызмет стандартында (бұдан әрі – Стандарт) жазылған.</w:t>
      </w:r>
    </w:p>
    <w:p>
      <w:pPr>
        <w:spacing w:after="0"/>
        <w:ind w:left="0"/>
        <w:jc w:val="both"/>
      </w:pPr>
      <w:r>
        <w:rPr>
          <w:rFonts w:ascii="Times New Roman"/>
          <w:b w:val="false"/>
          <w:i w:val="false"/>
          <w:color w:val="000000"/>
          <w:sz w:val="28"/>
        </w:rPr>
        <w:t>
      Портал арқылы осы тармақта жоғарыда көрсетілген барлық құжаттарды көрсетілетін қызметті алушы берген кезде көрсетілетін қызметті алушының "жеке кабинетінде" мемлекеттік қызметті көрсету үшін, мемлекеттік көрсетілетін қызмет нәтижесін алу уақыты мен күнін көрсетумен сұрау салудың қабылданғаны туралы мәртебе жіберіледі.</w:t>
      </w:r>
    </w:p>
    <w:bookmarkStart w:name="z13" w:id="5"/>
    <w:p>
      <w:pPr>
        <w:spacing w:after="0"/>
        <w:ind w:left="0"/>
        <w:jc w:val="both"/>
      </w:pPr>
      <w:r>
        <w:rPr>
          <w:rFonts w:ascii="Times New Roman"/>
          <w:b w:val="false"/>
          <w:i w:val="false"/>
          <w:color w:val="000000"/>
          <w:sz w:val="28"/>
        </w:rPr>
        <w:t>
      386. Көрсетілетін қызметті алушыдан Стандарттың 8-тармағында көзделген тізбеге сәйкес өтініш пен құжаттар келіп түскен кезде көрсетілетін қызметті берушінің кеңсе орындаушысы осы өтінішті және құжаттар топтамасын қарау үшін көрсетілетін қызметті берушінің басшысына не оның міндетін атқаратын адамға жібереді, ол көрсетілетін қызметті берушінің орындаушысын басшының жетекшілік ететін орынбасары және (немесе) көрсетілетін қызметті берушінің құрылымдық бөлімшесінің басшысы арқылы айқындайды.</w:t>
      </w:r>
    </w:p>
    <w:bookmarkEnd w:id="5"/>
    <w:p>
      <w:pPr>
        <w:spacing w:after="0"/>
        <w:ind w:left="0"/>
        <w:jc w:val="both"/>
      </w:pPr>
      <w:r>
        <w:rPr>
          <w:rFonts w:ascii="Times New Roman"/>
          <w:b w:val="false"/>
          <w:i w:val="false"/>
          <w:color w:val="000000"/>
          <w:sz w:val="28"/>
        </w:rPr>
        <w:t>
      Құжаттарды қарау және мемлекеттік көрсетілетін қызмет нәтижесін берудің жалпы мерзімі 5 (бес) жұмыс күнін құрайды.</w:t>
      </w:r>
    </w:p>
    <w:p>
      <w:pPr>
        <w:spacing w:after="0"/>
        <w:ind w:left="0"/>
        <w:jc w:val="both"/>
      </w:pPr>
      <w:r>
        <w:rPr>
          <w:rFonts w:ascii="Times New Roman"/>
          <w:b w:val="false"/>
          <w:i w:val="false"/>
          <w:color w:val="000000"/>
          <w:sz w:val="28"/>
        </w:rPr>
        <w:t>
      Көрсетілетін қызметті берушінің орындаушысы құжаттарды тіркеген сәттен бастап 2 (екі) жұмыс күні ішінде Стандарттың 8-тармағында көзделген тізбеге сәйкес ұсынылған құжаттар топтамасының толықтығын тексереді.</w:t>
      </w:r>
    </w:p>
    <w:p>
      <w:pPr>
        <w:spacing w:after="0"/>
        <w:ind w:left="0"/>
        <w:jc w:val="both"/>
      </w:pPr>
      <w:r>
        <w:rPr>
          <w:rFonts w:ascii="Times New Roman"/>
          <w:b w:val="false"/>
          <w:i w:val="false"/>
          <w:color w:val="000000"/>
          <w:sz w:val="28"/>
        </w:rPr>
        <w:t>
      Көрсетілетін қызметті берушіге жүгінген кезде көрсетілетін қызметті алушы Стандарттың 8-тармағында көзделген тізбеге сәйкес құжаттар топтамасын толық ұсынбаған және (немесе) қолданылу мерзімі өтіп кеткен құжаттарды ұсынған жағдайда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Өтініш беруші Стандарттың 8-тармағында көзделген құжаттардың толық топтамасын ұсынбаған және (немесе) көрсетілетін қызметті берушінің қолданылу мерзімі өтіп кеткен құжаттарды ұсынған жағдайда, көрсетілген мерзімдерде көрсетілетін қызметті алушының порталдағы "жеке кабинетіне" көрсетілетін қызметті беруші басшысының не оның міндетін атқарушы тұлғаның ЭЦҚ қойылған электрондық құжат нысанындағы өтінішті одан әрі қараудан дәлелді бас тартуды жібереді.</w:t>
      </w:r>
    </w:p>
    <w:p>
      <w:pPr>
        <w:spacing w:after="0"/>
        <w:ind w:left="0"/>
        <w:jc w:val="both"/>
      </w:pPr>
      <w:r>
        <w:rPr>
          <w:rFonts w:ascii="Times New Roman"/>
          <w:b w:val="false"/>
          <w:i w:val="false"/>
          <w:color w:val="000000"/>
          <w:sz w:val="28"/>
        </w:rPr>
        <w:t>
      Жеке тұлғаның жеке басын куәландыратын құжат туралы, заңды тұлғаны мемлекеттік тіркеу (қайта тіркеу) туралы, көлік құралын тіркеу туралы куәлік туралы мәліметті көрсетілетін қызметті беруші "электрондық үкіметтің" шлюзі арқылы тиісті мемлекеттік ақпараттық жүйелерден алады.</w:t>
      </w:r>
    </w:p>
    <w:bookmarkStart w:name="z14" w:id="6"/>
    <w:p>
      <w:pPr>
        <w:spacing w:after="0"/>
        <w:ind w:left="0"/>
        <w:jc w:val="both"/>
      </w:pPr>
      <w:r>
        <w:rPr>
          <w:rFonts w:ascii="Times New Roman"/>
          <w:b w:val="false"/>
          <w:i w:val="false"/>
          <w:color w:val="000000"/>
          <w:sz w:val="28"/>
        </w:rPr>
        <w:t>
      387. Көрсетілетін қызметті алушы Стандарттың 8-тармағында көзделген тізбеге сәйкес құжаттардың толық топтамасын ұсынған жағдайда, көрсетілетін қызметті берушінің орындаушысы 3 (үш) жұмыс күні ішінде осы құжаттар топтамасының осы Қағидалардың талаптарына сәйкестігін қарайды.</w:t>
      </w:r>
    </w:p>
    <w:bookmarkEnd w:id="6"/>
    <w:p>
      <w:pPr>
        <w:spacing w:after="0"/>
        <w:ind w:left="0"/>
        <w:jc w:val="both"/>
      </w:pPr>
      <w:r>
        <w:rPr>
          <w:rFonts w:ascii="Times New Roman"/>
          <w:b w:val="false"/>
          <w:i w:val="false"/>
          <w:color w:val="000000"/>
          <w:sz w:val="28"/>
        </w:rPr>
        <w:t>
      Ұсынылған құжаттар топтамасы Стандарттың 8-тармағында көзделген тізбеге сәйкес осы Қағидалардың талаптарына сәйкес келген кезде көрсетілетін қызметті берушінің орындаушысы Куәлікті ресімдейді.</w:t>
      </w:r>
    </w:p>
    <w:p>
      <w:pPr>
        <w:spacing w:after="0"/>
        <w:ind w:left="0"/>
        <w:jc w:val="both"/>
      </w:pPr>
      <w:r>
        <w:rPr>
          <w:rFonts w:ascii="Times New Roman"/>
          <w:b w:val="false"/>
          <w:i w:val="false"/>
          <w:color w:val="000000"/>
          <w:sz w:val="28"/>
        </w:rPr>
        <w:t>
      Көрсетілетін қызметті берушінің орындаушысы мемлекеттік қызмет көрсету нәтижесінің жобасын көрсетілетін қызметті берушінің басшысына немесе оның міндетін атқарушыға басшының жетекшілік ететін орынбасарының және (немесе) көрсетілетін қызметті берушінің құрылымдық бөлімшесі басшысының келісімі бойынша жолдайды.</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берушінің кеңсесі арқылы немесе көрсетілетін қызметті алушының "жеке кабинетіне" көрсетілетін қызметті беруші басшысының не оның міндетін атқарушының ЭЦҚ қойылған электрондық құжат нысанында жіберіледі.";</w:t>
      </w:r>
    </w:p>
    <w:bookmarkStart w:name="z15" w:id="7"/>
    <w:p>
      <w:pPr>
        <w:spacing w:after="0"/>
        <w:ind w:left="0"/>
        <w:jc w:val="both"/>
      </w:pPr>
      <w:r>
        <w:rPr>
          <w:rFonts w:ascii="Times New Roman"/>
          <w:b w:val="false"/>
          <w:i w:val="false"/>
          <w:color w:val="000000"/>
          <w:sz w:val="28"/>
        </w:rPr>
        <w:t>
      мынадай мазмұндағы 387-1-тармақпен толықтырылсын:</w:t>
      </w:r>
    </w:p>
    <w:bookmarkEnd w:id="7"/>
    <w:p>
      <w:pPr>
        <w:spacing w:after="0"/>
        <w:ind w:left="0"/>
        <w:jc w:val="both"/>
      </w:pPr>
      <w:r>
        <w:rPr>
          <w:rFonts w:ascii="Times New Roman"/>
          <w:b w:val="false"/>
          <w:i w:val="false"/>
          <w:color w:val="000000"/>
          <w:sz w:val="28"/>
        </w:rPr>
        <w:t>
      "387-1. Стандарттың 9-тармағында көзделген мемлекеттік қызметті көрсетуден бас тарту үшін негіздер болған кезде көрсетілетін қызметті берушінің орындаушысы көрсетілетін қызметті алушыға мемлекеттік қызметті көрсетуден бас тарту туралы алдын ала шешім туралы, сондай-ақ көрсетілетін қызметті алушыға алдын ала шешім бойынша позициясын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берушінің орындаушысы куәлікті немесе Стандарттың 9-тармағында көрсетілген негіздер бойынша мемлекеттік қызметті көрсетуден бас тарту туралы дәлелді жауапты ресімдейді.</w:t>
      </w:r>
    </w:p>
    <w:p>
      <w:pPr>
        <w:spacing w:after="0"/>
        <w:ind w:left="0"/>
        <w:jc w:val="both"/>
      </w:pPr>
      <w:r>
        <w:rPr>
          <w:rFonts w:ascii="Times New Roman"/>
          <w:b w:val="false"/>
          <w:i w:val="false"/>
          <w:color w:val="000000"/>
          <w:sz w:val="28"/>
        </w:rPr>
        <w:t>
      Көрсетілетін қызметті берушінің орындаушысы мемлекеттік қызмет көрсету нәтижесінің жобасын көрсетілетін қызметті берушінің басшысына немесе оның міндетін атқарушыға басшының жетекшілік ететін орынбасарының және (немесе) көрсетілетін қызметті берушінің құрылымдық бөлімшесі басшысының келісімі бойынша жолдайды.</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берушінің кеңсесі арқылы беріледі немесе көрсетілетін қызметті берушінің басшысының немесе оның міндетін атқарушының ЭЦҚ қойылған электрондық құжат нысанында көрсетілетін қызметті алушының "жеке кабинетіне"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389-1-тармақ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"389-1.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жүгінуге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1-1-қосымшада</w:t>
      </w:r>
      <w:r>
        <w:rPr>
          <w:rFonts w:ascii="Times New Roman"/>
          <w:b w:val="false"/>
          <w:i w:val="false"/>
          <w:color w:val="000000"/>
          <w:sz w:val="28"/>
        </w:rPr>
        <w:t>:</w:t>
      </w:r>
    </w:p>
    <w:p>
      <w:pPr>
        <w:spacing w:after="0"/>
        <w:ind w:left="0"/>
        <w:jc w:val="both"/>
      </w:pPr>
      <w:r>
        <w:rPr>
          <w:rFonts w:ascii="Times New Roman"/>
          <w:b w:val="false"/>
          <w:i w:val="false"/>
          <w:color w:val="000000"/>
          <w:sz w:val="28"/>
        </w:rPr>
        <w:t>
      реттік нөмірі 4-жол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bl>
    <w:p>
      <w:pPr>
        <w:spacing w:after="0"/>
        <w:ind w:left="0"/>
        <w:jc w:val="both"/>
      </w:pPr>
      <w:r>
        <w:rPr>
          <w:rFonts w:ascii="Times New Roman"/>
          <w:b w:val="false"/>
          <w:i w:val="false"/>
          <w:color w:val="000000"/>
          <w:sz w:val="28"/>
        </w:rPr>
        <w:t>
                                                                                                                                                      ";</w:t>
      </w:r>
    </w:p>
    <w:bookmarkStart w:name="z18" w:id="8"/>
    <w:p>
      <w:pPr>
        <w:spacing w:after="0"/>
        <w:ind w:left="0"/>
        <w:jc w:val="both"/>
      </w:pPr>
      <w:r>
        <w:rPr>
          <w:rFonts w:ascii="Times New Roman"/>
          <w:b w:val="false"/>
          <w:i w:val="false"/>
          <w:color w:val="000000"/>
          <w:sz w:val="28"/>
        </w:rPr>
        <w:t xml:space="preserve">
      2. "Жолаушылар мен багажды автомобильмен қалалық (ауылдық), қала маңындағы және ауданішілік тұрақты тасымалдау маршруттарын және қозғалыс кестелерін бекіту" мемлекеттік қызметті көрсету қағидаларын бекіту туралы" Қазақстан Республикасы Индустрия және инфрақұрылымдық даму министрінің міндетін атқарушының 2020 жылғы 29 сәуірдегі № 251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20587 болып тіркелген):</w:t>
      </w:r>
    </w:p>
    <w:bookmarkEnd w:id="8"/>
    <w:bookmarkStart w:name="z19" w:id="9"/>
    <w:p>
      <w:pPr>
        <w:spacing w:after="0"/>
        <w:ind w:left="0"/>
        <w:jc w:val="both"/>
      </w:pPr>
      <w:r>
        <w:rPr>
          <w:rFonts w:ascii="Times New Roman"/>
          <w:b w:val="false"/>
          <w:i w:val="false"/>
          <w:color w:val="000000"/>
          <w:sz w:val="28"/>
        </w:rPr>
        <w:t xml:space="preserve">
      көрсетілген бұйрықпен бекітілген "Жолаушылар мен багажды автомобильмен қалалық (ауылдық), қала маңындағы және ауданішілік тұрақты тасымалдау маршруттарын және қозғалыс кестелерін бекіту" мемлекеттік қызметті көрсету </w:t>
      </w:r>
      <w:r>
        <w:rPr>
          <w:rFonts w:ascii="Times New Roman"/>
          <w:b w:val="false"/>
          <w:i w:val="false"/>
          <w:color w:val="000000"/>
          <w:sz w:val="28"/>
        </w:rPr>
        <w:t>қағидаларында</w:t>
      </w:r>
      <w:r>
        <w:rPr>
          <w:rFonts w:ascii="Times New Roman"/>
          <w:b w:val="false"/>
          <w:i w:val="false"/>
          <w:color w:val="000000"/>
          <w:sz w:val="28"/>
        </w:rPr>
        <w:t>:</w:t>
      </w:r>
    </w:p>
    <w:bookmarkEnd w:id="9"/>
    <w:bookmarkStart w:name="z20" w:id="10"/>
    <w:p>
      <w:pPr>
        <w:spacing w:after="0"/>
        <w:ind w:left="0"/>
        <w:jc w:val="both"/>
      </w:pPr>
      <w:r>
        <w:rPr>
          <w:rFonts w:ascii="Times New Roman"/>
          <w:b w:val="false"/>
          <w:i w:val="false"/>
          <w:color w:val="000000"/>
          <w:sz w:val="28"/>
        </w:rPr>
        <w:t>
      мынадай мазмұндағы 7-1-тармақпен толықтырылсын:</w:t>
      </w:r>
    </w:p>
    <w:bookmarkEnd w:id="10"/>
    <w:p>
      <w:pPr>
        <w:spacing w:after="0"/>
        <w:ind w:left="0"/>
        <w:jc w:val="both"/>
      </w:pPr>
      <w:r>
        <w:rPr>
          <w:rFonts w:ascii="Times New Roman"/>
          <w:b w:val="false"/>
          <w:i w:val="false"/>
          <w:color w:val="000000"/>
          <w:sz w:val="28"/>
        </w:rPr>
        <w:t>
      "7-1. Көрсетілетін қызметті алушыдан Стандарттың 8-тармағында көзделген тізбеге сәйкес өтініш және құжаттар топтамасы келіп түскен кезде көрсетілетін қызметті беруші кеңсесінің орындаушысы осы өтінішті және құжаттар топтамасын қарау үшін көрсетілетін қызметті берушінің басшысына не оның міндетін атқаратын адамға жібереді, ол көрсетілетін қызметті берушінің орындаушысын басшының жетекшілік ететін орынбасары және (немесе) көрсетілетін қызметті берушінің құрылымдық бөлімшесінің басшысы арқылы айқындайды.</w:t>
      </w:r>
    </w:p>
    <w:p>
      <w:pPr>
        <w:spacing w:after="0"/>
        <w:ind w:left="0"/>
        <w:jc w:val="both"/>
      </w:pPr>
      <w:r>
        <w:rPr>
          <w:rFonts w:ascii="Times New Roman"/>
          <w:b w:val="false"/>
          <w:i w:val="false"/>
          <w:color w:val="000000"/>
          <w:sz w:val="28"/>
        </w:rPr>
        <w:t>
      Көрсетілетін қызметті берушінің орындаушысы құжаттарды тіркеген сәттен бастап 2 (екі) жұмыс күні ішінде Стандарттың 8-тармағында көзделген тізбеге сәйкес ұсынылған құжаттар топтамасының толықтығын тексереді.</w:t>
      </w:r>
    </w:p>
    <w:p>
      <w:pPr>
        <w:spacing w:after="0"/>
        <w:ind w:left="0"/>
        <w:jc w:val="both"/>
      </w:pPr>
      <w:r>
        <w:rPr>
          <w:rFonts w:ascii="Times New Roman"/>
          <w:b w:val="false"/>
          <w:i w:val="false"/>
          <w:color w:val="000000"/>
          <w:sz w:val="28"/>
        </w:rPr>
        <w:t>
      Көрсетілетін қызметті берушіге жүгінген кезде көрсетілетін қызметті алушы Стандарттың 8-тармағында көзделген тізбеге сәйкес құжаттар топтамасын толық ұсынбаған және (немесе) қолданылу мерзімі өтіп кеткен құжаттарды ұсынған жағдайда көрсетілетін қызметті беруші өтінішті қабылдаудан бас тартады.";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"8. Көрсетілетін қызметті алушы Стандарттың 8-тармағында көзделген тізбеге сәйкес құжаттардың толық топтамасын ұсынған жағдайда, көрсетілетін қызметті берушінің орындаушысы 3 (үш) жұмыс күні ішінде осы құжаттар топтамасының осы Қағидалардың және Қазақстан Республикасы Инвестициялар және даму министрінің міндетін атқарушының 2015 жылғы 26 наурыздағы № 349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11550 болып тіркелген) Автомобиль көлігімен жолаушылар мен багажды тасымалдау қағидаларының (бұдан әрі – Жолаушылар мен багажды тасымалдау қағидалары) талаптарына сәйкестігін қарайды.</w:t>
      </w:r>
    </w:p>
    <w:p>
      <w:pPr>
        <w:spacing w:after="0"/>
        <w:ind w:left="0"/>
        <w:jc w:val="both"/>
      </w:pPr>
      <w:r>
        <w:rPr>
          <w:rFonts w:ascii="Times New Roman"/>
          <w:b w:val="false"/>
          <w:i w:val="false"/>
          <w:color w:val="000000"/>
          <w:sz w:val="28"/>
        </w:rPr>
        <w:t>
      Стандартта көзделген тізбеге сәйкес өтініш пен ұсынылған құжаттар топтамасының осы Қағидалардың және Жолаушылар мен багажды тасымалдау қағидаларының талаптарына сәйкестігін айқындау кезінде көрсетілетін қызметті берушінің орындаушысы Жолаушылар мен багажды тасымалдау қағидаларының 13-тармағының 1) тармақшасына сәйкес уақыт бойынша қосарланған маршруттар автобустары арасындағы жоспарланған жүру интервалын құрайтын шартты қарайды және кенттер, ауылдар арасындағы аудан орталықтарымен және аудан орталықтары облыс орталығымен және облыстық маңызы бар өзге де жақын орналасқан қалалармен байланыс басымдылығын басшылыққа алады.</w:t>
      </w:r>
    </w:p>
    <w:p>
      <w:pPr>
        <w:spacing w:after="0"/>
        <w:ind w:left="0"/>
        <w:jc w:val="both"/>
      </w:pPr>
      <w:r>
        <w:rPr>
          <w:rFonts w:ascii="Times New Roman"/>
          <w:b w:val="false"/>
          <w:i w:val="false"/>
          <w:color w:val="000000"/>
          <w:sz w:val="28"/>
        </w:rPr>
        <w:t xml:space="preserve">
      Стандарттың 8-тармағында көзделген тізбеге сәйкес ұсынылған құжаттар топтамасы осы Қағидалардың және жолаушылар мен багажды тасымалдау қағидаларының талаптарына сәйкес келген кезде көрсетілетін қызметті берушінің орындаушысы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жолаушылар мен багажды автомобильмен қалалық (ауылдық), қала маңындағы және ауданішілік тұрақты тасымалдау маршруттарын және қозғалыс кестелерін бекіту туралы хабарламаны ресімдейді.</w:t>
      </w:r>
    </w:p>
    <w:p>
      <w:pPr>
        <w:spacing w:after="0"/>
        <w:ind w:left="0"/>
        <w:jc w:val="both"/>
      </w:pPr>
      <w:r>
        <w:rPr>
          <w:rFonts w:ascii="Times New Roman"/>
          <w:b w:val="false"/>
          <w:i w:val="false"/>
          <w:color w:val="000000"/>
          <w:sz w:val="28"/>
        </w:rPr>
        <w:t>
      Көрсетілетін қызметті берушінің орындаушысы мемлекеттік қызмет көрсету нәтижесінің жобасын көрсетілетін қызметті берушінің басшысына немесе оның міндетін атқарушыға басшының жетекшілік ететін орынбасарының және (немесе) көрсетілетін қызметті берушінің құрылымдық бөлімшесі басшысының келісімі бойынша жолдайды.</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алушының "жеке кабинетіне" көрсетілетін қызметті берушінің уәкілетті адамының не оның міндетін атқарушы адамның ЭЦҚ-мен куәландырылған электрондық құжат нысанында жіберіледі.";</w:t>
      </w:r>
    </w:p>
    <w:bookmarkStart w:name="z22" w:id="11"/>
    <w:p>
      <w:pPr>
        <w:spacing w:after="0"/>
        <w:ind w:left="0"/>
        <w:jc w:val="both"/>
      </w:pPr>
      <w:r>
        <w:rPr>
          <w:rFonts w:ascii="Times New Roman"/>
          <w:b w:val="false"/>
          <w:i w:val="false"/>
          <w:color w:val="000000"/>
          <w:sz w:val="28"/>
        </w:rPr>
        <w:t>
      мынадай мазмұндағы 8-1-тармақпен толықтырылсын:</w:t>
      </w:r>
    </w:p>
    <w:bookmarkEnd w:id="11"/>
    <w:p>
      <w:pPr>
        <w:spacing w:after="0"/>
        <w:ind w:left="0"/>
        <w:jc w:val="both"/>
      </w:pPr>
      <w:r>
        <w:rPr>
          <w:rFonts w:ascii="Times New Roman"/>
          <w:b w:val="false"/>
          <w:i w:val="false"/>
          <w:color w:val="000000"/>
          <w:sz w:val="28"/>
        </w:rPr>
        <w:t>
      "8-1. Стандарттың 9-тармағында көзделген мемлекеттік қызметті көрсетуден бас тарту үшін негіздер болған кезде көрсетілетін қызметті берушінің орындаушысы көрсетілетін қызметті алушыға мемлекеттік қызметті көрсетуден бас тарту туралы алдын ала шешім туралы, сондай-ақ көрсетілетін қызметті алушыға алдын ала шешім бойынша позициясын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xml:space="preserve">
      Тыңдау нәтижелері бойынша көрсетілетін қызметті берушінің орындаушысы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жолаушылар мен багажды автомобильмен қалалық (ауылдық), қала маңындағы және ауданішілік тұрақты тасымалдау маршруттарын және қозғалыс кестелерін бекіту туралы хабарламаны не Стандарттың 9-тармағында көрсетілген негіздер бойынша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қызметті көрсетуден бас тарту туралы хабарлама жіберу тәсілімен мемлекеттік қызметті көрсетуден бас тарту туралы дәлелді жауапты ресімдейді.</w:t>
      </w:r>
    </w:p>
    <w:p>
      <w:pPr>
        <w:spacing w:after="0"/>
        <w:ind w:left="0"/>
        <w:jc w:val="both"/>
      </w:pPr>
      <w:r>
        <w:rPr>
          <w:rFonts w:ascii="Times New Roman"/>
          <w:b w:val="false"/>
          <w:i w:val="false"/>
          <w:color w:val="000000"/>
          <w:sz w:val="28"/>
        </w:rPr>
        <w:t>
      Көрсетілетін қызметті берушінің орындаушысы мемлекеттік қызмет көрсету нәтижесінің жобасын көрсетілетін қызметті берушінің басшысына немесе оның міндетін атқарушыға басшының жетекшілік ететін орынбасарының және (немесе) көрсетілетін қызметті берушінің құрылымдық бөлімшесі басшысының келісімі бойынша жолдайды.</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берушінің басшысының немесе оның міндетін атқаратын адамның ЭЦҚ қойылған электрондық құжат нысанында көрсетілетін қызметті алушының "жеке кабинетіне"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жүгінуге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алып тасталсын;</w:t>
      </w:r>
    </w:p>
    <w:bookmarkStart w:name="z31" w:id="12"/>
    <w:p>
      <w:pPr>
        <w:spacing w:after="0"/>
        <w:ind w:left="0"/>
        <w:jc w:val="both"/>
      </w:pPr>
      <w:r>
        <w:rPr>
          <w:rFonts w:ascii="Times New Roman"/>
          <w:b w:val="false"/>
          <w:i w:val="false"/>
          <w:color w:val="000000"/>
          <w:sz w:val="28"/>
        </w:rPr>
        <w:t xml:space="preserve">
      3. "Жолаушыларды облысаралық қалааралық, ауданаралық (облысішілік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үшін лицензия беру" мемлекеттік қызметті көрсету қағидаларын бекіту туралы" Қазақстан Республикасы Индустрия және инфрақұрылымдық даму министрінің 2020 жылғы 28 мамырдағы № 318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20791 болып тіркелген):</w:t>
      </w:r>
    </w:p>
    <w:bookmarkEnd w:id="12"/>
    <w:bookmarkStart w:name="z25" w:id="13"/>
    <w:p>
      <w:pPr>
        <w:spacing w:after="0"/>
        <w:ind w:left="0"/>
        <w:jc w:val="both"/>
      </w:pPr>
      <w:r>
        <w:rPr>
          <w:rFonts w:ascii="Times New Roman"/>
          <w:b w:val="false"/>
          <w:i w:val="false"/>
          <w:color w:val="000000"/>
          <w:sz w:val="28"/>
        </w:rPr>
        <w:t xml:space="preserve">
      көрсетілген бұйрықпен бекітілген "Жолаушыларды облысаралық қалааралық, ауданаралық (облысішілік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құқығына лицензия беру" мемлекеттік қызметті көрсету </w:t>
      </w:r>
      <w:r>
        <w:rPr>
          <w:rFonts w:ascii="Times New Roman"/>
          <w:b w:val="false"/>
          <w:i w:val="false"/>
          <w:color w:val="000000"/>
          <w:sz w:val="28"/>
        </w:rPr>
        <w:t>қағидаларында</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 Көрсетілетін қызметті алушыдан Стандарттың 8-тармағында көзделген тізбеге сәйкес өтініш және құжаттар топтамасы келіп түскен кезде көрсетілетін қызметті беруші кеңсесінің орындаушысы осы өтінішті және құжаттар топтамасын қарау үшін көрсетілетін қызметті берушінің басшысына не оның міндетін атқаратын адамға жібереді, ол көрсетілетін қызметті берушінің орындаушысын басшының жетекшілік ететін орынбасары және (немесе) көрсетілетін қызметті берушінің құрылымдық бөлімшесінің басшысы арқылы айқындайды.</w:t>
      </w:r>
    </w:p>
    <w:p>
      <w:pPr>
        <w:spacing w:after="0"/>
        <w:ind w:left="0"/>
        <w:jc w:val="both"/>
      </w:pPr>
      <w:r>
        <w:rPr>
          <w:rFonts w:ascii="Times New Roman"/>
          <w:b w:val="false"/>
          <w:i w:val="false"/>
          <w:color w:val="000000"/>
          <w:sz w:val="28"/>
        </w:rPr>
        <w:t>
      Көрсетілетін қызметті берушінің орындаушысы құжаттарды тіркеген сәттен бастап 2 (екі) жұмыс күні ішінде Стандарттың 8-тармағында көзделген тізбеге сәйкес ұсынылған құжаттар топтамасының толықтығын тексереді.</w:t>
      </w:r>
    </w:p>
    <w:p>
      <w:pPr>
        <w:spacing w:after="0"/>
        <w:ind w:left="0"/>
        <w:jc w:val="both"/>
      </w:pPr>
      <w:r>
        <w:rPr>
          <w:rFonts w:ascii="Times New Roman"/>
          <w:b w:val="false"/>
          <w:i w:val="false"/>
          <w:color w:val="000000"/>
          <w:sz w:val="28"/>
        </w:rPr>
        <w:t>
      Өтініш беруші құжаттардың толық емес топтамасын ұсынған жағдайда, рұқсат беру органы көрсетілген мерзімде өтінішті одан әрі қараудан уәжді түрде бас тартады.</w:t>
      </w:r>
    </w:p>
    <w:bookmarkStart w:name="z27" w:id="14"/>
    <w:p>
      <w:pPr>
        <w:spacing w:after="0"/>
        <w:ind w:left="0"/>
        <w:jc w:val="both"/>
      </w:pPr>
      <w:r>
        <w:rPr>
          <w:rFonts w:ascii="Times New Roman"/>
          <w:b w:val="false"/>
          <w:i w:val="false"/>
          <w:color w:val="000000"/>
          <w:sz w:val="28"/>
        </w:rPr>
        <w:t xml:space="preserve">
      13. Көрсетілетін қызметті алушы Стандарттың 8-тармағында көзделген тізбеге сәйкес құжаттардың толық топтамасын ұсынған жағдайда, көрсетілетін қызметті берушінің орындаушысы 3 (үш) жұмыс күні ішінде осы құжаттар топтамасының осы Қағидалардың және Қазақстан Республикасы Инвестициялар және даму министрінің 2015 жылғы 30 қаңтардағы № 72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10800 болып тіркелген) бекітілген осы Қағидаларға 7-қосымшада келтірілген Жолаушыларды облысаралық қалааралық, ауданаралық (облысішілік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қызметті жүзеге асыру үшін қойылатын біліктілік талаптары (бұдан әрі - Біліктілік талаптары) мен олардың сәйкестігін растайтын құжаттар тізбесіне сәйкестігін қарайды.</w:t>
      </w:r>
    </w:p>
    <w:bookmarkEnd w:id="14"/>
    <w:p>
      <w:pPr>
        <w:spacing w:after="0"/>
        <w:ind w:left="0"/>
        <w:jc w:val="both"/>
      </w:pPr>
      <w:r>
        <w:rPr>
          <w:rFonts w:ascii="Times New Roman"/>
          <w:b w:val="false"/>
          <w:i w:val="false"/>
          <w:color w:val="000000"/>
          <w:sz w:val="28"/>
        </w:rPr>
        <w:t>
      Стандарттың 8-тармағында көзделген тізбеге, осы Қағидалардың талаптарына және Біліктілік талаптарына сәйкес ұсынылған құжаттар топтамасын сәйкес келтірген кезде көрсетілетін қызметті берушінің орындаушысы жолаушыларды облысаралық қалааралық, ауданаралық (облысішілік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құқығына лицензияны ресімдейді.</w:t>
      </w:r>
    </w:p>
    <w:p>
      <w:pPr>
        <w:spacing w:after="0"/>
        <w:ind w:left="0"/>
        <w:jc w:val="both"/>
      </w:pPr>
      <w:r>
        <w:rPr>
          <w:rFonts w:ascii="Times New Roman"/>
          <w:b w:val="false"/>
          <w:i w:val="false"/>
          <w:color w:val="000000"/>
          <w:sz w:val="28"/>
        </w:rPr>
        <w:t>
      Көрсетілетін қызметті берушінің орындаушысы мемлекеттік қызмет көрсету нәтижесінің жобасын көрсетілетін қызметті берушінің басшысына немесе оның міндетін атқаратын адамға басшының жетекшілік ететін орынбасарының және (немесе) көрсетілетін қызметті берушінің құрылымдық бөлімшесі басшысының келісімі бойынша жолдайды.</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алушының "жеке кабинетіне" көрсетілетін қызметті берушінің уәкілетті адамының не оның міндетін атқарушы адамның ЭЦҚ-мен куәландырылған электрондық құжат нысанында жіберіледі.";</w:t>
      </w:r>
    </w:p>
    <w:bookmarkStart w:name="z28" w:id="15"/>
    <w:p>
      <w:pPr>
        <w:spacing w:after="0"/>
        <w:ind w:left="0"/>
        <w:jc w:val="both"/>
      </w:pPr>
      <w:r>
        <w:rPr>
          <w:rFonts w:ascii="Times New Roman"/>
          <w:b w:val="false"/>
          <w:i w:val="false"/>
          <w:color w:val="000000"/>
          <w:sz w:val="28"/>
        </w:rPr>
        <w:t>
      мынадай мазмұндағы 13-2-тармақпен толықтырылсын:</w:t>
      </w:r>
    </w:p>
    <w:bookmarkEnd w:id="15"/>
    <w:p>
      <w:pPr>
        <w:spacing w:after="0"/>
        <w:ind w:left="0"/>
        <w:jc w:val="both"/>
      </w:pPr>
      <w:r>
        <w:rPr>
          <w:rFonts w:ascii="Times New Roman"/>
          <w:b w:val="false"/>
          <w:i w:val="false"/>
          <w:color w:val="000000"/>
          <w:sz w:val="28"/>
        </w:rPr>
        <w:t>
      "13-2. Стандарттың 9-тармағында көзделген мемлекеттік қызметті көрсетуден бас тарту үшін негіздер болған кезде көрсетілетін қызметті берушінің орындаушысы көрсетілетін қызметті алушыға мемлекеттік қызметті көрсетуден бас тарту туралы алдын ала шешім туралы, сондай-ақ көрсетілетін қызметті алушыға алдын ала шешім бойынша позициясын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берушінің орындаушысы жолаушыларды облысаралық қалааралық, ауданаралық (облысішілік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құқығына лицензияны не Стандарттың 9-тармағында көрсетілген негіздер бойынша мемлекеттік қызмет көрсетуден бас тарту туралы дәлелді жауапты ресімдейді.</w:t>
      </w:r>
    </w:p>
    <w:p>
      <w:pPr>
        <w:spacing w:after="0"/>
        <w:ind w:left="0"/>
        <w:jc w:val="both"/>
      </w:pPr>
      <w:r>
        <w:rPr>
          <w:rFonts w:ascii="Times New Roman"/>
          <w:b w:val="false"/>
          <w:i w:val="false"/>
          <w:color w:val="000000"/>
          <w:sz w:val="28"/>
        </w:rPr>
        <w:t>
      Көрсетілетін қызметті берушінің орындаушысы мемлекеттік қызмет көрсету нәтижесінің жобасын көрсетілетін қызметті берушінің басшысына немесе оның міндетін атқаратын адамға басшының жетекшілік ететін орынбасарының және (немесе) көрсетілетін қызметті берушінің құрылымдық бөлімшесі басшысының келісімі бойынша жолдайды.</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берушінің басшысының немесе оның міндетін атқарушы адамның ЭЦҚ қойылған электрондық құжат нысанында көрсетілетін қызметті алушының "жеке кабинетіне"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"17.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оның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жүгінуге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18-алып</w:t>
      </w:r>
      <w:r>
        <w:rPr>
          <w:rFonts w:ascii="Times New Roman"/>
          <w:b w:val="false"/>
          <w:i w:val="false"/>
          <w:color w:val="000000"/>
          <w:sz w:val="28"/>
        </w:rPr>
        <w:t xml:space="preserve"> тасталсын.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