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c5134" w14:textId="3fc51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12 сәуірдегі № 397 бұйрығы. Қазақстан Республикасының Әділет министрлігінде 2022 жылғы 12 сәуірде № 27542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"Жеке қаржыландыру жоспарлары, бюджеттік бағдарламалар әкімшілерінің қаржыландыру жоспарлары, түсімдердің және төлемдер бойынша қаржыландырудың жиынтық жоспары, міндеттемелер бойынша жиынтық қаржыландыру жоспары кезекті қаржы жылына арналған республикалық бюджет туралы заңға және жергілікті бюджеттер туралы мәслихаттардың шешімдеріне, кезекті қаржы жылына арналған республикалық және жергілікті бюджеттерді іске асыру туралы Қазақстан Республикасы Үкіметінің және жергілікті атқарушы органдардың қаулыларына, аудандық маңызы бар қала, ауыл, кент, ауылдық округ әкімінің шешіміне, мемлекеттік органдардың даму жоспарларына, бюджеттік бағдарламаларға, бюджеттік бағдарламалар әкімшілерінің бюджеттік өтініміне, Қазақстан Республикасының Бірыңғай бюджеттік сыныптамасына (бұдан әрі – ҚР ББС), Республикалық және жергілікті бюджеттерден қаржыландырылатын мемлекеттік мекемелердің анықтамалығына (бұдан әрі – Мемлекеттік мекемелердің анықтамалығы) сәйкес және осы Ережеде белгіленген тәртіппен әзірленеді.";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Жаңа инвестициялық жобаларды іске асыру және бағдарламалық құжаттарда көзделген міндеттерді орындау мақсатында заңды тұлғалардың жарғылық капиталдарын арттыруға бағытталған бюджеттік бағдарламаларды іске асыратын бюджеттік бағдарламалар әкімшілері даму жоспарына немесе мемлекеттік органның бюджеттік бағдарламасына (кіші бағдарламасына) сәйкес міндеттемелер мен төлемдер бойынша жеке қаржыландыру жоспарларын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"35.1. Төмен тұрған бюджеттердің қаржыландыру жоспарларының нысаналы трансферттер мен республикалық бюджеттен бөлінетін кредиттер, бюджеттік субвенциялар бойынша жоғары тұрған бюджеттің қаржыландыру жоспарларына сәйкестігіне бақылауды жүзеге асыру мақсатында жоғары тұрған бюджеттің бюджеттік бағдарламалар әкімшілері олар бекітілгеннен кейін екі жұмыс күні ішінде бюджетті атқару жөніндегі орталық уәкілетті органға алушы өңірлер бөлінісінде төлемдер бойынша түсімдер мен қаржыландыру жоспарларына және міндеттемелер бойынша қаржыландыру жоспарларына, сондай-ақ дәлелдеу мәліметтерін қамтитын төлемдер мен міндеттемелер бойынша жеке қаржыландыру жоспарларына өзгерістер енгізу анықтама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"61-1. Бюджеттің атқарылуы барысында бюджеттік бағдарламалар әкімшілері қаражатты жоспарланған түпкілікті нәтижелер көрсеткіштері сақталған жағдайда бюджеттік бағдарлама бойынша жылдық шығындар көлемін өзгертусіз бюджеттің атқарылуы жөніндегі орталық уәкілетті орган айқындайтын тәртіппен:</w:t>
      </w:r>
    </w:p>
    <w:p>
      <w:pPr>
        <w:spacing w:after="0"/>
        <w:ind w:left="0"/>
        <w:jc w:val="both"/>
      </w:pPr>
      <w:r>
        <w:rPr>
          <w:rFonts w:ascii="Times New Roman"/>
          <w:b w:val="false"/>
          <w:i w:val="false"/>
          <w:color w:val="000000"/>
          <w:sz w:val="28"/>
        </w:rPr>
        <w:t>
      тиісті бюджет комиссиясының қарауынсыз, ағымдағы бір бюджеттік бағдарламаның бюджеттік бағдарламасы немесе ағымдағы бір бюджеттік кіші бағдарламасы шегіндегі іс-шаралар арасында дербес;</w:t>
      </w:r>
    </w:p>
    <w:p>
      <w:pPr>
        <w:spacing w:after="0"/>
        <w:ind w:left="0"/>
        <w:jc w:val="both"/>
      </w:pPr>
      <w:r>
        <w:rPr>
          <w:rFonts w:ascii="Times New Roman"/>
          <w:b w:val="false"/>
          <w:i w:val="false"/>
          <w:color w:val="000000"/>
          <w:sz w:val="28"/>
        </w:rPr>
        <w:t>
      Қазақстан Республикасы Ұлттық қорынан қарыздар, гранттар, нысаналы трансферттер қаражаттары есебінен қаржыландырылатын бюджеттік бағдарламаларды, мемлекеттік және бюджеттік жоспарлау жөніндегі орталық уәкілетті органдармен немесе мемлекеттік жоспарлау жөніндегі тиісті жергілікті уәкілетті органмен келісу бойынша жоғары тұрған бюджеттен бөлінетін нысаналы трансферттерді қоспағанда, бір бюджеттік бағдарлама шегінде ағымдағы бюджеттік кіші бағдарламалар арасында тиісті бюджет комиссиясының қарауынсыз;</w:t>
      </w:r>
    </w:p>
    <w:p>
      <w:pPr>
        <w:spacing w:after="0"/>
        <w:ind w:left="0"/>
        <w:jc w:val="both"/>
      </w:pPr>
      <w:r>
        <w:rPr>
          <w:rFonts w:ascii="Times New Roman"/>
          <w:b w:val="false"/>
          <w:i w:val="false"/>
          <w:color w:val="000000"/>
          <w:sz w:val="28"/>
        </w:rPr>
        <w:t>
      Қазақстан Республикасы Ұлттық қорынан қарыздар, гранттар, нысаналы трансферттер, жоғары тұрған бюджеттен нысаналы трансферттер мен кредиттер қаражаты есебінен қаржыландырылатын кіші бағдарламаларды қоспағанда, бір бюджеттік даму бағдарламасы немесе бюджеттік бағдарламаның бір кіші даму бағдарламасы шегінде бюджеттік инвестициялық жобалар арасында бюджет комиссиясының қарауынсыз;</w:t>
      </w:r>
    </w:p>
    <w:p>
      <w:pPr>
        <w:spacing w:after="0"/>
        <w:ind w:left="0"/>
        <w:jc w:val="both"/>
      </w:pPr>
      <w:r>
        <w:rPr>
          <w:rFonts w:ascii="Times New Roman"/>
          <w:b w:val="false"/>
          <w:i w:val="false"/>
          <w:color w:val="000000"/>
          <w:sz w:val="28"/>
        </w:rPr>
        <w:t>
      мемлекеттік және бюджеттік жоспарлау жөніндегі орталық уәкілетті органдармен немесе мемлекеттік жоспарлау жөніндегі тиісті жергілікті уәкілетті органмен келісу бойынша, Қазақстан Республикасы Ұлттық қорынан қарыздар, гранттар, нысаналы трансферттер және жоғары тұрған бюджеттен нысаналы трансферттер қаражаттары есебінен қаржыландырылатын кіші бағдарламаларды қоспағанда, бір бюджеттік бағдарлама шегінде дамудың бюджеттік кіші бағдарламалары арасында бюджет комиссиясының қарауынсыз қайта бөлуге құқылы.</w:t>
      </w:r>
    </w:p>
    <w:p>
      <w:pPr>
        <w:spacing w:after="0"/>
        <w:ind w:left="0"/>
        <w:jc w:val="both"/>
      </w:pPr>
      <w:r>
        <w:rPr>
          <w:rFonts w:ascii="Times New Roman"/>
          <w:b w:val="false"/>
          <w:i w:val="false"/>
          <w:color w:val="000000"/>
          <w:sz w:val="28"/>
        </w:rPr>
        <w:t>
      Бюджеттік бағдарламалар әкімшілері, өз бастамашылығымен бюджеттік бағдарламаларға өзгерістер енгізген кезде, тиісінше бюджетті атқару жөніндегі орталық және жергілікті уәкілетті органға, аудандық маңызы бар қала, ауыл, кент, ауылдық округ әкімінің аппаратына хабарлама ретінде үш жұмыс күні ішінде бюджеттік бағдарламаларға бекітілген өзгерістерді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"70. Қолма-қол ақшаны бақылау шоттары (бұдан әрi – ҚБШ) мына:</w:t>
      </w:r>
    </w:p>
    <w:p>
      <w:pPr>
        <w:spacing w:after="0"/>
        <w:ind w:left="0"/>
        <w:jc w:val="both"/>
      </w:pPr>
      <w:r>
        <w:rPr>
          <w:rFonts w:ascii="Times New Roman"/>
          <w:b w:val="false"/>
          <w:i w:val="false"/>
          <w:color w:val="000000"/>
          <w:sz w:val="28"/>
        </w:rPr>
        <w:t>
      1) республикалық және жергiлiктi бюджеттерге түсiмдердi есептеумен және республикалық және жергiлiктi бюджеттерден шығыстарды жүргiзумен;</w:t>
      </w:r>
    </w:p>
    <w:p>
      <w:pPr>
        <w:spacing w:after="0"/>
        <w:ind w:left="0"/>
        <w:jc w:val="both"/>
      </w:pPr>
      <w:r>
        <w:rPr>
          <w:rFonts w:ascii="Times New Roman"/>
          <w:b w:val="false"/>
          <w:i w:val="false"/>
          <w:color w:val="000000"/>
          <w:sz w:val="28"/>
        </w:rPr>
        <w:t>
      2) мемлекеттiк мекемелердiң тауарларды (жұмыстарды, көрсетiлетiн қызметтердi) өткiзуден түсетiн ақшаны есептеуімен және олардың есебiнен шығыстарды жүргiзумен;</w:t>
      </w:r>
    </w:p>
    <w:p>
      <w:pPr>
        <w:spacing w:after="0"/>
        <w:ind w:left="0"/>
        <w:jc w:val="both"/>
      </w:pPr>
      <w:r>
        <w:rPr>
          <w:rFonts w:ascii="Times New Roman"/>
          <w:b w:val="false"/>
          <w:i w:val="false"/>
          <w:color w:val="000000"/>
          <w:sz w:val="28"/>
        </w:rPr>
        <w:t>
      3) Қазақстан Республикасының Ұлттық қорына бағытталатын түсiмдердi есептеумен және оларды Қазақстан Республикасының Ұлттық Банкiндегi (бұдан әрі – ҚР ҰБ) Қазақстан Республикасы Үкiметiнiң шотына аударумен;</w:t>
      </w:r>
    </w:p>
    <w:p>
      <w:pPr>
        <w:spacing w:after="0"/>
        <w:ind w:left="0"/>
        <w:jc w:val="both"/>
      </w:pPr>
      <w:r>
        <w:rPr>
          <w:rFonts w:ascii="Times New Roman"/>
          <w:b w:val="false"/>
          <w:i w:val="false"/>
          <w:color w:val="000000"/>
          <w:sz w:val="28"/>
        </w:rPr>
        <w:t>
      4) Еуразиялық экономикалық одаққа мүше мемлекеттердің бюджеттері арасында белгіленген нормативтер бойынша бөлінген түсімдерді есептеумен және оларды ҚР ҰБ-да Еуразиялық экономикалық одаққа мүше мемлекеттер үшін ашылған шоттарға аударумен;</w:t>
      </w:r>
    </w:p>
    <w:p>
      <w:pPr>
        <w:spacing w:after="0"/>
        <w:ind w:left="0"/>
        <w:jc w:val="both"/>
      </w:pPr>
      <w:r>
        <w:rPr>
          <w:rFonts w:ascii="Times New Roman"/>
          <w:b w:val="false"/>
          <w:i w:val="false"/>
          <w:color w:val="000000"/>
          <w:sz w:val="28"/>
        </w:rPr>
        <w:t>
      5) және Қазақстан Республикасының заңнамалық актiлерiне сәйкес мемлекеттiк мекемелер алатын оларға арналған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түсетiн ақшаны жұмсауымен;</w:t>
      </w:r>
    </w:p>
    <w:p>
      <w:pPr>
        <w:spacing w:after="0"/>
        <w:ind w:left="0"/>
        <w:jc w:val="both"/>
      </w:pPr>
      <w:r>
        <w:rPr>
          <w:rFonts w:ascii="Times New Roman"/>
          <w:b w:val="false"/>
          <w:i w:val="false"/>
          <w:color w:val="000000"/>
          <w:sz w:val="28"/>
        </w:rPr>
        <w:t>
      6) Қазақстан Республикасының заңнамалық актілеріне сәйкес жеке және (немесе) заңды тұлғалар белгілі бір жағдайлар басталған кезде олардың қайтарымдылығы не тиісті бюджетке немесе үшінші тұлғаларға аудару шартында мемлекеттік мекемеге беретін ақшаны есепке алумен;</w:t>
      </w:r>
    </w:p>
    <w:p>
      <w:pPr>
        <w:spacing w:after="0"/>
        <w:ind w:left="0"/>
        <w:jc w:val="both"/>
      </w:pPr>
      <w:r>
        <w:rPr>
          <w:rFonts w:ascii="Times New Roman"/>
          <w:b w:val="false"/>
          <w:i w:val="false"/>
          <w:color w:val="000000"/>
          <w:sz w:val="28"/>
        </w:rPr>
        <w:t>
      7) бюджеттiк ақшаны есептеумен және оларды ерекше шығыстарды жүргiзуге пайдаланумен;</w:t>
      </w:r>
    </w:p>
    <w:p>
      <w:pPr>
        <w:spacing w:after="0"/>
        <w:ind w:left="0"/>
        <w:jc w:val="both"/>
      </w:pPr>
      <w:r>
        <w:rPr>
          <w:rFonts w:ascii="Times New Roman"/>
          <w:b w:val="false"/>
          <w:i w:val="false"/>
          <w:color w:val="000000"/>
          <w:sz w:val="28"/>
        </w:rPr>
        <w:t>
      8) қаржылық ұйымдардың, Тұрғын үй құрылысына кепілдік беру қорының жарғылық капиталдарын ұлғайтуды қоспағанда, республикалық бюджет туралы заңда не жергілікті бюджет туралы мәслихаттың шешімінде квазимемлекеттік сектор субъектілерінің жарғылық капиталдарын қалыптастыруға немесе ұлғайтуға көзделген не мемлекеттік тапсырманы орындауға байланысты ақшаны есепке алумен және оларды инвестициялық жобаларды іске асыруға (бұдан әрі – квазимемлекеттік сектор субъектілерінің шоты), сондай-ақ Қазақстан Республикасының заңдарында белгіленген ең аз мөлшерде квазимемлекеттік сектор субъектілерінің жарғылық капиталдарын қалыптастыру кезінде пайдаланылуымен;</w:t>
      </w:r>
    </w:p>
    <w:p>
      <w:pPr>
        <w:spacing w:after="0"/>
        <w:ind w:left="0"/>
        <w:jc w:val="both"/>
      </w:pPr>
      <w:r>
        <w:rPr>
          <w:rFonts w:ascii="Times New Roman"/>
          <w:b w:val="false"/>
          <w:i w:val="false"/>
          <w:color w:val="000000"/>
          <w:sz w:val="28"/>
        </w:rPr>
        <w:t>
      9) және Қазақстан Республикасы ратификациялаған мемлекеттік қарыздар туралы халықаралық шарттарға немесе байланысты гранттар туралы шарттарға сәйкес бюджетті атқару жөніндегі орталық уәкілетті органда ашылған сыртқы қарыздың немесе байланысты гранттың арнайы шотынан (бұдан әрі - сыртқы қарыздардың немесе байланысты грантты қайтадан айырбастау шоты) қайтадан ұлттық валютаға айырбасталатын үкіметтік сыртқы қарыздардың немесе байланысты гранттардың ақшасын жұмсауға байланысты операцияларды есепке алуға арналған;</w:t>
      </w:r>
    </w:p>
    <w:p>
      <w:pPr>
        <w:spacing w:after="0"/>
        <w:ind w:left="0"/>
        <w:jc w:val="both"/>
      </w:pPr>
      <w:r>
        <w:rPr>
          <w:rFonts w:ascii="Times New Roman"/>
          <w:b w:val="false"/>
          <w:i w:val="false"/>
          <w:color w:val="000000"/>
          <w:sz w:val="28"/>
        </w:rPr>
        <w:t>
      10) және қазынашылық сүйемелдеу шеңберінде бас мердігерлерге және қосалқы мердігерлерге аударылатын ақшаны пайдаланумен (бұдан әрі – мемлекеттік сатып алу шоттары);</w:t>
      </w:r>
    </w:p>
    <w:p>
      <w:pPr>
        <w:spacing w:after="0"/>
        <w:ind w:left="0"/>
        <w:jc w:val="both"/>
      </w:pPr>
      <w:r>
        <w:rPr>
          <w:rFonts w:ascii="Times New Roman"/>
          <w:b w:val="false"/>
          <w:i w:val="false"/>
          <w:color w:val="000000"/>
          <w:sz w:val="28"/>
        </w:rPr>
        <w:t>
      11) және тегін медициналық көмектің кепілдік берілген көлемі шеңберінде көрсетілетін қызметтерге ақы төлеу үшін республикалық бюджеттен әлеуметтік медициналық сақтандыру қорына берілетін трансферттерді жұмсаумен;</w:t>
      </w:r>
    </w:p>
    <w:p>
      <w:pPr>
        <w:spacing w:after="0"/>
        <w:ind w:left="0"/>
        <w:jc w:val="both"/>
      </w:pPr>
      <w:r>
        <w:rPr>
          <w:rFonts w:ascii="Times New Roman"/>
          <w:b w:val="false"/>
          <w:i w:val="false"/>
          <w:color w:val="000000"/>
          <w:sz w:val="28"/>
        </w:rPr>
        <w:t>
      12) Жәбірленушілерге өтемақы қорына (Қор шотына) жіберілетін ақша түсімдерін есепке жатқызумен және Қазақстан Республикасының Жәбірленушілерге өтемақы қоры туралы заңнамасында көзделген өтемақылардың төлемін жүргізумен;</w:t>
      </w:r>
    </w:p>
    <w:p>
      <w:pPr>
        <w:spacing w:after="0"/>
        <w:ind w:left="0"/>
        <w:jc w:val="both"/>
      </w:pPr>
      <w:r>
        <w:rPr>
          <w:rFonts w:ascii="Times New Roman"/>
          <w:b w:val="false"/>
          <w:i w:val="false"/>
          <w:color w:val="000000"/>
          <w:sz w:val="28"/>
        </w:rPr>
        <w:t>
      13) мемлекеттік бағдарламаларды, қаржылық және (немесе) қаржылық емес қолдауды жүзеге асыруға арналған бюджет ақшасын және оларды пайдалануға (бұдан әрі – қаржылық және (немесе)қаржылық емес қолдау операторларының шоты);</w:t>
      </w:r>
    </w:p>
    <w:p>
      <w:pPr>
        <w:spacing w:after="0"/>
        <w:ind w:left="0"/>
        <w:jc w:val="both"/>
      </w:pPr>
      <w:r>
        <w:rPr>
          <w:rFonts w:ascii="Times New Roman"/>
          <w:b w:val="false"/>
          <w:i w:val="false"/>
          <w:color w:val="000000"/>
          <w:sz w:val="28"/>
        </w:rPr>
        <w:t>
      14) Қазақстан Республикасының мемлекеттік кепілдігімен қарыз шарттарына сәйкес мемлекеттік кепілдікпен қамтамасыз етілген мемлекеттік емес қарыздардың ақшасын жұмсауға (бұдан әрі – мемлекет кепілдік берген қарыздың ұлттық валютадағы шоты);</w:t>
      </w:r>
    </w:p>
    <w:p>
      <w:pPr>
        <w:spacing w:after="0"/>
        <w:ind w:left="0"/>
        <w:jc w:val="both"/>
      </w:pPr>
      <w:r>
        <w:rPr>
          <w:rFonts w:ascii="Times New Roman"/>
          <w:b w:val="false"/>
          <w:i w:val="false"/>
          <w:color w:val="000000"/>
          <w:sz w:val="28"/>
        </w:rPr>
        <w:t>
      15) қарыз алушылардың мемлекеттік кепілдік беру туралы келісімдерге сәйкес Қазақстан Республикасының мемлекеттік кепілдігімен қамтамасыз етілген мемлекеттік емес қарыздарға қызмет көрсетуге және оларды өтеуге арналған ақшаны жұмсауға (бұдан әрі – ұлттық валютадағы қызмет көрсету шоты) байланысты операцияларды есепке алуға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"109. Ақылы қызметтердің, қайырымдылық көмектің, ақшаны уақытша орналастырудың, сыртқы қарызды немесе байланысты грантты қайта айырбастаудың, шетел валютасындағы шоттардың, сыртқы қарыздардың немесе байланысты гранттардың арнайы шоттарының, мемлекеттік мекемелердің сыртқы қарыздарының немесе байланысты гранттарының арнайы шоттарына арналған шоттардың, мемлекет кепілдік берген ұлттық және шетел валютасындағы қарыздар шоттарының, ұлттық және шетел валютасында қызмет көрсету шоттарының, квазимемлекеттік сектор субъектілері шоттарының, аумақтық қазынашылық бөлімшелерінің қаржылық және (немесе) қаржылық емес қолдау операторларының шоттарының кодтарын, ҚБШ-ларын жүргізу тиісті ҚБШ-дан және шоттардан төлемдер мен ақша аударымдарын жүргізуді, Қазақстан Республикасының заңнамасында көзделген есептерді қалыптастыруды және ұсынуды қамтиды.</w:t>
      </w:r>
    </w:p>
    <w:p>
      <w:pPr>
        <w:spacing w:after="0"/>
        <w:ind w:left="0"/>
        <w:jc w:val="both"/>
      </w:pPr>
      <w:r>
        <w:rPr>
          <w:rFonts w:ascii="Times New Roman"/>
          <w:b w:val="false"/>
          <w:i w:val="false"/>
          <w:color w:val="000000"/>
          <w:sz w:val="28"/>
        </w:rPr>
        <w:t>
      Бiр мемлекеттiк мекеменiң кодынан екiншi мемлекеттiк мекеменiң кодына ақша аударуға жол берiлмейдi.</w:t>
      </w:r>
    </w:p>
    <w:p>
      <w:pPr>
        <w:spacing w:after="0"/>
        <w:ind w:left="0"/>
        <w:jc w:val="both"/>
      </w:pPr>
      <w:r>
        <w:rPr>
          <w:rFonts w:ascii="Times New Roman"/>
          <w:b w:val="false"/>
          <w:i w:val="false"/>
          <w:color w:val="000000"/>
          <w:sz w:val="28"/>
        </w:rPr>
        <w:t>
      Ағымдағы қаржы жылының 1 қаңтарындағы жағдай бойынша шетел валютасындағы шоттарда ағымдағы қаржы жылы аяқталғанға дейiн жетi жұмыс күнi iшiнде қайырымдылық көмек түрiнде түскен шетел валютасының бар болуына, сондай-ақ ағымдағы қаржы жылының соңғы жұмыс күні 0900НП "Анықтауға дейiнгi шетел валютасындағы сомалар" шотына түскен сомалардың бар болуына рұқсат етiледi.</w:t>
      </w:r>
    </w:p>
    <w:p>
      <w:pPr>
        <w:spacing w:after="0"/>
        <w:ind w:left="0"/>
        <w:jc w:val="both"/>
      </w:pPr>
      <w:r>
        <w:rPr>
          <w:rFonts w:ascii="Times New Roman"/>
          <w:b w:val="false"/>
          <w:i w:val="false"/>
          <w:color w:val="000000"/>
          <w:sz w:val="28"/>
        </w:rPr>
        <w:t>
      Ақылы қызметтердің, қайырымдылық көмектің, ақшаны уақытша орналастырудың, сыртқы қарыздарды немесе байланысты гранттарды қайта айырбастаудың ҚБШ-сында, ұлттық және шетел валютасындағы мемлекет кепілдік берген қарыздар шоттарында, ұлттық және шетел валютасындағы қызмет көрсету шоттарында және квазимемлекеттік сектор субъектілерінің шоттарында, қаржылық және (немесе) қаржылық емес қолдау операторларының шоттарында, сыртқы қарыздардың немесе байланысты гранттардың арнайы шоттарында, сыртқы қарыздардың немесе байланысты гранттардың арнайы шоттарына арналған шоттарда ағымдағы қаржы жылының 1 қаңтарындағы жағдай бойынша пайдаланылмаған ақша қалдықтарының болуына жол беріледі.</w:t>
      </w:r>
    </w:p>
    <w:p>
      <w:pPr>
        <w:spacing w:after="0"/>
        <w:ind w:left="0"/>
        <w:jc w:val="both"/>
      </w:pPr>
      <w:r>
        <w:rPr>
          <w:rFonts w:ascii="Times New Roman"/>
          <w:b w:val="false"/>
          <w:i w:val="false"/>
          <w:color w:val="000000"/>
          <w:sz w:val="28"/>
        </w:rPr>
        <w:t>
      Сотқа дейінгі тергеп-тексеруді жүргізетін орган алып қойған шетел валютасын есепке жатқызуға арналған шетел валютасындағы шоттарда, мемлекет кепілдік берген қарыздардың шетел валютасындағы шоттарында, шетел валютасындағы қызмет көрсету шоттарында, сондай-ақ бағдарламалық сыртқы қарыздардың қаражатын есепке жатқызуға арналған шоттарда ағымдағы қаржы жылының 1 қаңтарындағы жағдай бойынша пайдаланылмаған ақша қалдықтарының болуына да жол беріледі.</w:t>
      </w:r>
    </w:p>
    <w:p>
      <w:pPr>
        <w:spacing w:after="0"/>
        <w:ind w:left="0"/>
        <w:jc w:val="both"/>
      </w:pPr>
      <w:r>
        <w:rPr>
          <w:rFonts w:ascii="Times New Roman"/>
          <w:b w:val="false"/>
          <w:i w:val="false"/>
          <w:color w:val="000000"/>
          <w:sz w:val="28"/>
        </w:rPr>
        <w:t>
      Квазимемлекеттік сектор субъектілерінің шоттарындағы ағымдағы жылы жарғылық капиталды қалыптастыруға (толықтыруға) бөлінген және есепті кезеңнің соңында пайдаланылмай қалған қаражат қалдықтары квазимемлекеттік сектор субъектілерінің ағымдағы жылы пайдаланылмай қалған қаражаты болып табылады және бюджеттік бағдарламалардың тиімсіз атқарылуына жатады.</w:t>
      </w:r>
    </w:p>
    <w:p>
      <w:pPr>
        <w:spacing w:after="0"/>
        <w:ind w:left="0"/>
        <w:jc w:val="both"/>
      </w:pPr>
      <w:r>
        <w:rPr>
          <w:rFonts w:ascii="Times New Roman"/>
          <w:b w:val="false"/>
          <w:i w:val="false"/>
          <w:color w:val="000000"/>
          <w:sz w:val="28"/>
        </w:rPr>
        <w:t>
      Квазимемлекеттік сектор субъектілерінің қолма-қол ақшаны бақылау шоттарындағы, ағымдағы шоттарындағы олардың жарғылық капиталына мемлекеттің қатысуы (бюджет қаражатын үнемдеу) арқылы бюджеттік инвестицияларды іске асыру қорытындысы бойынша қаражаттан қалыптасқан пайдаланылмаған қалдықтар:</w:t>
      </w:r>
    </w:p>
    <w:p>
      <w:pPr>
        <w:spacing w:after="0"/>
        <w:ind w:left="0"/>
        <w:jc w:val="both"/>
      </w:pPr>
      <w:r>
        <w:rPr>
          <w:rFonts w:ascii="Times New Roman"/>
          <w:b w:val="false"/>
          <w:i w:val="false"/>
          <w:color w:val="000000"/>
          <w:sz w:val="28"/>
        </w:rPr>
        <w:t xml:space="preserve">
      Қолма-қол ақшаны бақылау шоттарындағы пайдаланылмаған қаражатты Қазақстан Республикасы Ұлттық экономика министрінің 2014 жылғы 5 желтоқсандағы № 129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9938 болып тіркелген) бекітілген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қағидаларына сәйкес бюджеттік инвестициялардың ағымдағы қаржылық-экономикалық негіздемесіне түзету жүргізе отырып және (немесе) жаңа қаржылық-экономикалық негіздемесін әзірлеу арқылы жаңа және (немесе) ағымдағы жобаны (жобаларды) іске асыруға бағыттау;</w:t>
      </w:r>
    </w:p>
    <w:p>
      <w:pPr>
        <w:spacing w:after="0"/>
        <w:ind w:left="0"/>
        <w:jc w:val="both"/>
      </w:pPr>
      <w:r>
        <w:rPr>
          <w:rFonts w:ascii="Times New Roman"/>
          <w:b w:val="false"/>
          <w:i w:val="false"/>
          <w:color w:val="000000"/>
          <w:sz w:val="28"/>
        </w:rPr>
        <w:t>
      егер үнемдеу сомасы республикалық бюджет туралы заңда белгіленген айлық есептік көрсеткіштің 50 000 еселенген мөлшерінен аспаса, үнемдеу қаражатын квазимемлекеттік сектор субъектісінің басқару органының (құрылтайшысының) шешімі бойынша жобаның қаржылық-экономикалық негіздемені түзетпей-ақ даму мақсаттарына (жаңғыртуға, активтер сатып алуға) пайдалану арқылы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және </w:t>
      </w:r>
      <w:r>
        <w:rPr>
          <w:rFonts w:ascii="Times New Roman"/>
          <w:b w:val="false"/>
          <w:i w:val="false"/>
          <w:color w:val="000000"/>
          <w:sz w:val="28"/>
        </w:rPr>
        <w:t>111-тармақтар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"110. Кодтарды енгізу, ҚБШ-ны және шоттарды жүргізуді аумақтық белгісі бойынша аумақтық қазынашылық органдары жүзеге асырады. Аудандық (облыстық маңызы бар қалаларда, Алматы аудандарында) аумақтық қазынашылық органдары болмаған жағдайда жоғарыда көрсетілген рәсімдерді жүргізу аумақтық тиістілігіне қарай тиісті облыстардың, республикалық маңызы бар қалалардың, астананың аумақтық қазынашылық органдарында жүзеге асырылады.</w:t>
      </w:r>
    </w:p>
    <w:bookmarkStart w:name="z10" w:id="2"/>
    <w:p>
      <w:pPr>
        <w:spacing w:after="0"/>
        <w:ind w:left="0"/>
        <w:jc w:val="both"/>
      </w:pPr>
      <w:r>
        <w:rPr>
          <w:rFonts w:ascii="Times New Roman"/>
          <w:b w:val="false"/>
          <w:i w:val="false"/>
          <w:color w:val="000000"/>
          <w:sz w:val="28"/>
        </w:rPr>
        <w:t>
      111. Тиісті бюджеттердің ҚБШ-ның ақшасына билік етушілер тиісінше бюджетті атқару жөніндегі уәкілетті органдар, ақылы қызметтердің, қайырымдылық көмектің, ақшаны уақытша орналастырудың, сыртқы қарызды немесе байланысты грантты қайтадан айырбастаудың ҚБШ-ын, шетел валютасындағы шоттарды, сыртқы қарыздың немесе байланысты гранттың арнайы шотын, сыртқы қарыздың немесе байланысты гранттың арнайы шотына ашылатын шоттағы ақшасына билік етушілер - мемлекеттік мекемелердің басшылары, квазимемлекеттік сектор субъектілерінің шоттарына - квазимемлекеттік сектор субъектілерінің басшылары, қаржылық және (немесе) қаржылық емес қолдау операторларының шоттарына – қаржылық және (немесе) қаржылық емес қолдау операторларының басшылары, ұлттық және шетел валютасындағы мемлекет кепілдік берген қарыз шоттарына- ұлттық және шетел валютасындағы қызмет көрсету шоттарының басшылары – мемлекет кепілдік берген қарызды тартқан қарыз алушылардың басшылары болып табылады.";</w:t>
      </w:r>
    </w:p>
    <w:bookmarkEnd w:id="2"/>
    <w:bookmarkStart w:name="z11" w:id="3"/>
    <w:p>
      <w:pPr>
        <w:spacing w:after="0"/>
        <w:ind w:left="0"/>
        <w:jc w:val="both"/>
      </w:pPr>
      <w:r>
        <w:rPr>
          <w:rFonts w:ascii="Times New Roman"/>
          <w:b w:val="false"/>
          <w:i w:val="false"/>
          <w:color w:val="000000"/>
          <w:sz w:val="28"/>
        </w:rPr>
        <w:t xml:space="preserve">
      113 және </w:t>
      </w:r>
      <w:r>
        <w:rPr>
          <w:rFonts w:ascii="Times New Roman"/>
          <w:b w:val="false"/>
          <w:i w:val="false"/>
          <w:color w:val="000000"/>
          <w:sz w:val="28"/>
        </w:rPr>
        <w:t>114-тармақтар</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"113. Тиiстi бюджеттердің ҚБШ шоттарында ақшаның қозғалысы және ҚР ББС-ға сәйкес шығыстар жөнiндегi есептердi берудi мынадай нысандар бойынша күн сайын аумақтық қазынашылық органы жүзеге асырады:</w:t>
      </w:r>
    </w:p>
    <w:p>
      <w:pPr>
        <w:spacing w:after="0"/>
        <w:ind w:left="0"/>
        <w:jc w:val="both"/>
      </w:pPr>
      <w:r>
        <w:rPr>
          <w:rFonts w:ascii="Times New Roman"/>
          <w:b w:val="false"/>
          <w:i w:val="false"/>
          <w:color w:val="000000"/>
          <w:sz w:val="28"/>
        </w:rPr>
        <w:t xml:space="preserve">
      осы Ереженiң </w:t>
      </w:r>
      <w:r>
        <w:rPr>
          <w:rFonts w:ascii="Times New Roman"/>
          <w:b w:val="false"/>
          <w:i w:val="false"/>
          <w:color w:val="000000"/>
          <w:sz w:val="28"/>
        </w:rPr>
        <w:t>52-қосымшасына</w:t>
      </w:r>
      <w:r>
        <w:rPr>
          <w:rFonts w:ascii="Times New Roman"/>
          <w:b w:val="false"/>
          <w:i w:val="false"/>
          <w:color w:val="000000"/>
          <w:sz w:val="28"/>
        </w:rPr>
        <w:t xml:space="preserve"> сәйкес магниттiк (электрондық) жеткізгіште 5-34 "Тиiстi бюджеттердiң ҚБШ жағдайы туралы есеп";</w:t>
      </w:r>
    </w:p>
    <w:p>
      <w:pPr>
        <w:spacing w:after="0"/>
        <w:ind w:left="0"/>
        <w:jc w:val="both"/>
      </w:pPr>
      <w:r>
        <w:rPr>
          <w:rFonts w:ascii="Times New Roman"/>
          <w:b w:val="false"/>
          <w:i w:val="false"/>
          <w:color w:val="000000"/>
          <w:sz w:val="28"/>
        </w:rPr>
        <w:t xml:space="preserve">
      осы Ереженiң </w:t>
      </w:r>
      <w:r>
        <w:rPr>
          <w:rFonts w:ascii="Times New Roman"/>
          <w:b w:val="false"/>
          <w:i w:val="false"/>
          <w:color w:val="000000"/>
          <w:sz w:val="28"/>
        </w:rPr>
        <w:t>53-қосымшасына</w:t>
      </w:r>
      <w:r>
        <w:rPr>
          <w:rFonts w:ascii="Times New Roman"/>
          <w:b w:val="false"/>
          <w:i w:val="false"/>
          <w:color w:val="000000"/>
          <w:sz w:val="28"/>
        </w:rPr>
        <w:t xml:space="preserve"> сәйкес электрондық жеткізгіште 5-52 "Шығыстар бойынша жиынтық есеп";</w:t>
      </w:r>
    </w:p>
    <w:p>
      <w:pPr>
        <w:spacing w:after="0"/>
        <w:ind w:left="0"/>
        <w:jc w:val="both"/>
      </w:pPr>
      <w:r>
        <w:rPr>
          <w:rFonts w:ascii="Times New Roman"/>
          <w:b w:val="false"/>
          <w:i w:val="false"/>
          <w:color w:val="000000"/>
          <w:sz w:val="28"/>
        </w:rPr>
        <w:t xml:space="preserve">
      осы Ереженiң </w:t>
      </w:r>
      <w:r>
        <w:rPr>
          <w:rFonts w:ascii="Times New Roman"/>
          <w:b w:val="false"/>
          <w:i w:val="false"/>
          <w:color w:val="000000"/>
          <w:sz w:val="28"/>
        </w:rPr>
        <w:t>54-қосымшасына</w:t>
      </w:r>
      <w:r>
        <w:rPr>
          <w:rFonts w:ascii="Times New Roman"/>
          <w:b w:val="false"/>
          <w:i w:val="false"/>
          <w:color w:val="000000"/>
          <w:sz w:val="28"/>
        </w:rPr>
        <w:t xml:space="preserve"> сәйкес қағаз жеткізгіште 5-20 "Қолма-қол ақшаны бақылау шотынан көшiрме" және бюджеттi атқару жөнiндегi жергiлiктi уәкiлеттi органдарға берiледi.</w:t>
      </w:r>
    </w:p>
    <w:p>
      <w:pPr>
        <w:spacing w:after="0"/>
        <w:ind w:left="0"/>
        <w:jc w:val="both"/>
      </w:pPr>
      <w:r>
        <w:rPr>
          <w:rFonts w:ascii="Times New Roman"/>
          <w:b w:val="false"/>
          <w:i w:val="false"/>
          <w:color w:val="000000"/>
          <w:sz w:val="28"/>
        </w:rPr>
        <w:t>
      "Қазынашылық-клиент" АЖ бойынша қызмет көрсетілетін мемлекеттік мекемелер, квазимемлекеттік сектор субъектілері, қаржылық және (немесе) қаржылық емес қолдау операторлары, мемлекет кепілдік берген қарызды тартқан қарыз алушылар және бюджетті атқару жөніндегі жергілікті уәкілетті органдар осы тармақта көрсетілген есептерді дербес қалыптастырады.</w:t>
      </w:r>
    </w:p>
    <w:bookmarkStart w:name="z12" w:id="4"/>
    <w:p>
      <w:pPr>
        <w:spacing w:after="0"/>
        <w:ind w:left="0"/>
        <w:jc w:val="both"/>
      </w:pPr>
      <w:r>
        <w:rPr>
          <w:rFonts w:ascii="Times New Roman"/>
          <w:b w:val="false"/>
          <w:i w:val="false"/>
          <w:color w:val="000000"/>
          <w:sz w:val="28"/>
        </w:rPr>
        <w:t>
      114. Ақылы қызметтердің, қайырымдылық көмектің, ақшаны уақытша орналастырудың, сыртқы қарызды немесе байланысты грантты қайтадан айырбастаудың ҚБШ-дағы, квазимемлекеттік сектор субъектілерінің шоттарындағы, қаржылық және (немесе) қаржылық емес қолдау операторлары шоттарындағы, шетел валютасындағы шоттардағы, сыртқы қарыздардың немесе байланысты гранттардың арнайы шоттарындағы, сыртқы қарыздардың немесе байланысты гранттардың арнайы шоттарына ашылатын шоттардағы ақша қозғалысы жөніндегі есептерді беруді аумақтық қазынашылық органдар жүзеге асырады және:</w:t>
      </w:r>
    </w:p>
    <w:bookmarkEnd w:id="4"/>
    <w:p>
      <w:pPr>
        <w:spacing w:after="0"/>
        <w:ind w:left="0"/>
        <w:jc w:val="both"/>
      </w:pPr>
      <w:r>
        <w:rPr>
          <w:rFonts w:ascii="Times New Roman"/>
          <w:b w:val="false"/>
          <w:i w:val="false"/>
          <w:color w:val="000000"/>
          <w:sz w:val="28"/>
        </w:rPr>
        <w:t>
      мемлекеттiк мекемелерге:</w:t>
      </w:r>
    </w:p>
    <w:p>
      <w:pPr>
        <w:spacing w:after="0"/>
        <w:ind w:left="0"/>
        <w:jc w:val="both"/>
      </w:pPr>
      <w:r>
        <w:rPr>
          <w:rFonts w:ascii="Times New Roman"/>
          <w:b w:val="false"/>
          <w:i w:val="false"/>
          <w:color w:val="000000"/>
          <w:sz w:val="28"/>
        </w:rPr>
        <w:t>
      1) төлемдер мен ақша аударымдарының жүргiзiлуiне қарай:</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54-қосымшаға</w:t>
      </w:r>
      <w:r>
        <w:rPr>
          <w:rFonts w:ascii="Times New Roman"/>
          <w:b w:val="false"/>
          <w:i w:val="false"/>
          <w:color w:val="000000"/>
          <w:sz w:val="28"/>
        </w:rPr>
        <w:t xml:space="preserve"> сәйкес қолма-қол ақшаны бақылау шотынан көшiрме 5-20-нысаны бойынша;</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55-қосымшаға</w:t>
      </w:r>
      <w:r>
        <w:rPr>
          <w:rFonts w:ascii="Times New Roman"/>
          <w:b w:val="false"/>
          <w:i w:val="false"/>
          <w:color w:val="000000"/>
          <w:sz w:val="28"/>
        </w:rPr>
        <w:t xml:space="preserve"> сәйкес ақылы қызметтер ҚБШ қалдықтар туралы есеп 5-33-нысаны бойынша;</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56-қосымшаға</w:t>
      </w:r>
      <w:r>
        <w:rPr>
          <w:rFonts w:ascii="Times New Roman"/>
          <w:b w:val="false"/>
          <w:i w:val="false"/>
          <w:color w:val="000000"/>
          <w:sz w:val="28"/>
        </w:rPr>
        <w:t xml:space="preserve"> сәйкес шетел валютасындағы шоттар бойынша үзінді 8-17- нысаны бойынша;</w:t>
      </w:r>
    </w:p>
    <w:p>
      <w:pPr>
        <w:spacing w:after="0"/>
        <w:ind w:left="0"/>
        <w:jc w:val="both"/>
      </w:pPr>
      <w:r>
        <w:rPr>
          <w:rFonts w:ascii="Times New Roman"/>
          <w:b w:val="false"/>
          <w:i w:val="false"/>
          <w:color w:val="000000"/>
          <w:sz w:val="28"/>
        </w:rPr>
        <w:t>
      2) ай сайын:</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57-қосымшаға</w:t>
      </w:r>
      <w:r>
        <w:rPr>
          <w:rFonts w:ascii="Times New Roman"/>
          <w:b w:val="false"/>
          <w:i w:val="false"/>
          <w:color w:val="000000"/>
          <w:sz w:val="28"/>
        </w:rPr>
        <w:t xml:space="preserve"> сәйкес ақылы қызметтер ҚБШ қалдығы 5-30-нысаны бойынша;</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58-қосымшаға</w:t>
      </w:r>
      <w:r>
        <w:rPr>
          <w:rFonts w:ascii="Times New Roman"/>
          <w:b w:val="false"/>
          <w:i w:val="false"/>
          <w:color w:val="000000"/>
          <w:sz w:val="28"/>
        </w:rPr>
        <w:t xml:space="preserve"> сәйкес шетел валютасындағы шоттардағы қалдықтар туралы есеп 8-07-нысаны бойынша;</w:t>
      </w:r>
    </w:p>
    <w:p>
      <w:pPr>
        <w:spacing w:after="0"/>
        <w:ind w:left="0"/>
        <w:jc w:val="both"/>
      </w:pPr>
      <w:r>
        <w:rPr>
          <w:rFonts w:ascii="Times New Roman"/>
          <w:b w:val="false"/>
          <w:i w:val="false"/>
          <w:color w:val="000000"/>
          <w:sz w:val="28"/>
        </w:rPr>
        <w:t xml:space="preserve">
      бюджеттік бағдарламалар әкімшілеріне және бюджетті атқару жөніндегі жергілікті уәкілетті органдарға есепті тоқсаннан кейінгі 3-ші күнге дейін тоқсан сайын және жыл сайын жылдық есепке осы Ережеге </w:t>
      </w:r>
      <w:r>
        <w:rPr>
          <w:rFonts w:ascii="Times New Roman"/>
          <w:b w:val="false"/>
          <w:i w:val="false"/>
          <w:color w:val="000000"/>
          <w:sz w:val="28"/>
        </w:rPr>
        <w:t>59-қосымшаға</w:t>
      </w:r>
      <w:r>
        <w:rPr>
          <w:rFonts w:ascii="Times New Roman"/>
          <w:b w:val="false"/>
          <w:i w:val="false"/>
          <w:color w:val="000000"/>
          <w:sz w:val="28"/>
        </w:rPr>
        <w:t xml:space="preserve"> сәйкес ақылы қызметтердің, қайырымдылық көмектің, ақшаны уақытша орналастырудың, сыртқы қарызды немесе байланысты грантты қайта айырбастаудың ҚБШ-дағы және квазимемлекеттік сектор субъектілерінің шоттарындағы қалдықтар туралы есепті 5-34А-нысаны бойынша беріледі;</w:t>
      </w:r>
    </w:p>
    <w:p>
      <w:pPr>
        <w:spacing w:after="0"/>
        <w:ind w:left="0"/>
        <w:jc w:val="both"/>
      </w:pPr>
      <w:r>
        <w:rPr>
          <w:rFonts w:ascii="Times New Roman"/>
          <w:b w:val="false"/>
          <w:i w:val="false"/>
          <w:color w:val="000000"/>
          <w:sz w:val="28"/>
        </w:rPr>
        <w:t>
      квазимемлекеттік сектор субъектілеріне, қаржылық және (немесе) қаржылық емес қолдау операторларына, мемлекет кепілдік берген қарызды тартқан қарыз алушыларға төлемдерді жүргізу және ақшаны аудару шамасына қарай:</w:t>
      </w:r>
    </w:p>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54-қосымшаға</w:t>
      </w:r>
      <w:r>
        <w:rPr>
          <w:rFonts w:ascii="Times New Roman"/>
          <w:b w:val="false"/>
          <w:i w:val="false"/>
          <w:color w:val="000000"/>
          <w:sz w:val="28"/>
        </w:rPr>
        <w:t xml:space="preserve"> сәйкес қолма-қол ақшаны бақылау шотынан көшірмені 5-20-нысаны бойынша берiледi.";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"126. Екінші деңгейдегі банктерде немесе банктік операциялардың жекелеген түрлерін жүзеге асыратын ұйымдарда мемлекеттік мекемелерге ағымдағы шотты, сыртқы қарыздың немесе байланысты гранттың арнайы шотын, сыртқы қарыздың немесе байланысты гранттың арнайы шотына шоттар, бюджет ақшаларын есепке жатқызу және оларды шет мемлекеттерге қызметтік іссапарларға арналған шығыстарды өтеуге пайдалану үшін сыртқы саяси қызметті жүзеге асыратын уәкілетті мемлекеттік органға және Қазақстан Республикасының заң шығару функцияларын жүзеге асыратын жоғары өкілді органын қаржылық қамтамасыз етуді жүзеге асыратын мемлекеттік мекемеге екінші деңгейдегі банкте валюталар түрлері бойынша ашылатын шетел валютасындағы шотты (бұдан әрі – іссапар шығыстарына арналған шот) ашу тәртібі заңнамада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"143. Республикалық, жергілікті бюджеттердің, Қазақстан Республикасы Ұлттық қорының, Жәбірленушілерге өтемақы қорының, Еуразиялық экономикалық одаққа мүше мемлекеттердің бюджеттері арасындағы түсімдерді бөлуді және оларға байланысты рәсімдерді Нормативтік құқықтық актілерді мемлекеттік тіркеу тізілімінде № 9760 болып тіркелген Қазақстан Республикасы Қаржы министрінің 2014 жылғы 18 қыркүйектегі № 404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 түсімдерін бюджеттердің деңгейлері, Қазақстан Республикасы Ұлттық қорының қолма-қол ақшаны бақылау шоты, Жәбірленушілерге өтемақы қоры және Еуразиялық экономикалық одаққа мүше мемлекеттер бюджеттері арасында бөлу кестесінің және Қазақстан Республикасы Бюджет кодексінің 22-бабының </w:t>
      </w:r>
      <w:r>
        <w:rPr>
          <w:rFonts w:ascii="Times New Roman"/>
          <w:b w:val="false"/>
          <w:i w:val="false"/>
          <w:color w:val="000000"/>
          <w:sz w:val="28"/>
        </w:rPr>
        <w:t>3-тармағына</w:t>
      </w:r>
      <w:r>
        <w:rPr>
          <w:rFonts w:ascii="Times New Roman"/>
          <w:b w:val="false"/>
          <w:i w:val="false"/>
          <w:color w:val="000000"/>
          <w:sz w:val="28"/>
        </w:rPr>
        <w:t xml:space="preserve"> сәйкес бюджетті атқару жөніндегі орталық уәкілетті орган мен мұнай операцияларын жүргізу, келісімшарттар жасасу мен оларды орындау саласындағы мемлекеттік реттеуді жүзеге асыратын мемлекеттік органның бірлескен бұйрығымен жыл сайын бекітілетін мұнай секторы ұйымдары тізбесінің негізінде бөлу нормативтері бойынша бюджетті атқару жөніндегі орталық уәкілетті орган жүзеге асырады (бөлудің I кезеңі).";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194-тармақтың</w:t>
      </w:r>
      <w:r>
        <w:rPr>
          <w:rFonts w:ascii="Times New Roman"/>
          <w:b w:val="false"/>
          <w:i w:val="false"/>
          <w:color w:val="000000"/>
          <w:sz w:val="28"/>
        </w:rPr>
        <w:t>:</w:t>
      </w:r>
    </w:p>
    <w:p>
      <w:pPr>
        <w:spacing w:after="0"/>
        <w:ind w:left="0"/>
        <w:jc w:val="both"/>
      </w:pPr>
      <w:r>
        <w:rPr>
          <w:rFonts w:ascii="Times New Roman"/>
          <w:b w:val="false"/>
          <w:i w:val="false"/>
          <w:color w:val="000000"/>
          <w:sz w:val="28"/>
        </w:rPr>
        <w:t>
      9) тармақшасы мынадай редакцияда жазылсын:</w:t>
      </w:r>
    </w:p>
    <w:p>
      <w:pPr>
        <w:spacing w:after="0"/>
        <w:ind w:left="0"/>
        <w:jc w:val="both"/>
      </w:pPr>
      <w:r>
        <w:rPr>
          <w:rFonts w:ascii="Times New Roman"/>
          <w:b w:val="false"/>
          <w:i w:val="false"/>
          <w:color w:val="000000"/>
          <w:sz w:val="28"/>
        </w:rPr>
        <w:t>
      "9) "Валюта айырбастаудың ресми бағамы" ашық жолағында теңгенің шетел валютасына ресми бағамы және Қазақстан Республикасының заңнамасына сәйкес азаматтық-құқықтық мәміленің тіркелген күніне белгіленген бағамына көрсетіледі;";</w:t>
      </w:r>
    </w:p>
    <w:p>
      <w:pPr>
        <w:spacing w:after="0"/>
        <w:ind w:left="0"/>
        <w:jc w:val="both"/>
      </w:pPr>
      <w:r>
        <w:rPr>
          <w:rFonts w:ascii="Times New Roman"/>
          <w:b w:val="false"/>
          <w:i w:val="false"/>
          <w:color w:val="000000"/>
          <w:sz w:val="28"/>
        </w:rPr>
        <w:t>
      14) тармақшасы мынадай редакцияда жазылсын:</w:t>
      </w:r>
    </w:p>
    <w:p>
      <w:pPr>
        <w:spacing w:after="0"/>
        <w:ind w:left="0"/>
        <w:jc w:val="both"/>
      </w:pPr>
      <w:r>
        <w:rPr>
          <w:rFonts w:ascii="Times New Roman"/>
          <w:b w:val="false"/>
          <w:i w:val="false"/>
          <w:color w:val="000000"/>
          <w:sz w:val="28"/>
        </w:rPr>
        <w:t>
      "14) ағымдағы қаржы жылына арналған өтінімнің "(Сомасы жазбаша)" ашық жолағында шарттың сомасы жазбаша көрсетіледі (шетел валютасындағы шарт бойынша өтінім сомасы Қазақстан Республикасының заңнамасына сәйкес тіркеу күніне белгіленген шетел валютасына теңгенің ресми бағамы бойынша есептелген ұлттық валютада келтіріледі);";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"221. Төлем жүргізілгеннен кейін мемлекеттік мекемелердің төлеуге берілетін шотының, квазимемлекеттік сектор субъектілерінің, қаржылық және (немесе) қаржылық емес қолдау операторларының, мемлекет кепілдік берген қарызды тартқан қарыз алушылардың төлем тапсырмаларының екінші данасы және осы Ережеге </w:t>
      </w:r>
      <w:r>
        <w:rPr>
          <w:rFonts w:ascii="Times New Roman"/>
          <w:b w:val="false"/>
          <w:i w:val="false"/>
          <w:color w:val="000000"/>
          <w:sz w:val="28"/>
        </w:rPr>
        <w:t>91-қосымшаға</w:t>
      </w:r>
      <w:r>
        <w:rPr>
          <w:rFonts w:ascii="Times New Roman"/>
          <w:b w:val="false"/>
          <w:i w:val="false"/>
          <w:color w:val="000000"/>
          <w:sz w:val="28"/>
        </w:rPr>
        <w:t xml:space="preserve"> сәйкес 5-15 "Мемлекеттік мекеменің/квазимемлекеттік сектор субъектісінің/, қаржылық және (немесе) қаржылық емес қолдау операторының, мемлекет кепілдік берген қарызды тартқан қарыз алушының төлемдерін жүргізу жөніндегі күнделікті үзінді көшірмесі" нысаны бойынша қалыптастырылған есеп (бұдан әрі – 5-15-нысан), төлеуге берілетін шотта төлем жүргізілген күнді және 5-15-нысанда салыстыру жүзеге асырылған күнді көрсете отырып, салыстырылады, аумақтық қазынашылық бөлімшенің жауапты орындаушысының қолымен, мөртабанының бедерімен куәландырылады және мемлекеттік мекемеге, квазимемлекеттік сектор субъектісіне, қаржылық және (немесе) қаржылық емес қолдау операторына, мемлекет кепілдік берген қарызды тартқан қарыз алушыға беріледі.</w:t>
      </w:r>
    </w:p>
    <w:p>
      <w:pPr>
        <w:spacing w:after="0"/>
        <w:ind w:left="0"/>
        <w:jc w:val="both"/>
      </w:pPr>
      <w:r>
        <w:rPr>
          <w:rFonts w:ascii="Times New Roman"/>
          <w:b w:val="false"/>
          <w:i w:val="false"/>
          <w:color w:val="000000"/>
          <w:sz w:val="28"/>
        </w:rPr>
        <w:t>
      "Қазынашылық-клиент" АЖ бойынша қызмет көрсетілетін мемлекеттік мекемелер/квазимемлекеттік сектор субъектілері, қаржылық және (немесе) қаржылық емес қолдау операторлары, мемлекет кепілдік берген қарызды тартқан қарыз алушылар 5-15-нысан бойынша есепті дербес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299-тармақтың</w:t>
      </w:r>
      <w:r>
        <w:rPr>
          <w:rFonts w:ascii="Times New Roman"/>
          <w:b w:val="false"/>
          <w:i w:val="false"/>
          <w:color w:val="000000"/>
          <w:sz w:val="28"/>
        </w:rPr>
        <w:t xml:space="preserve"> бесінші бөлігі мынадай редакцияда жазылсын:</w:t>
      </w:r>
    </w:p>
    <w:p>
      <w:pPr>
        <w:spacing w:after="0"/>
        <w:ind w:left="0"/>
        <w:jc w:val="both"/>
      </w:pPr>
      <w:r>
        <w:rPr>
          <w:rFonts w:ascii="Times New Roman"/>
          <w:b w:val="false"/>
          <w:i w:val="false"/>
          <w:color w:val="000000"/>
          <w:sz w:val="28"/>
        </w:rPr>
        <w:t>
      "Бюджеттік субвенциялар жоғары тұрған бюджеттерден төмен тұрғандарға республикалық бюджет туралы заңмен және тиісті қаржы жылына арналған жергілікті бюджет туралы мәслихаттың шешімімен бекітілген сомалар шегінде беріледі, аударуды жоғары тұрған бюджетті атқару жөніндегі уәкілетті орган төмен тұрған бюджеттер шығыстарының бағыттары бойынша жоғары тұрған бюджеттің түсімдерін және төлемдер бойынша қаржыландырудың жиынтық жоспарында көзделген сомалар шегінде айдың бірінші он күндігі ішінде жүзеге асырады.";</w:t>
      </w:r>
    </w:p>
    <w:bookmarkStart w:name="z18" w:id="5"/>
    <w:p>
      <w:pPr>
        <w:spacing w:after="0"/>
        <w:ind w:left="0"/>
        <w:jc w:val="both"/>
      </w:pPr>
      <w:r>
        <w:rPr>
          <w:rFonts w:ascii="Times New Roman"/>
          <w:b w:val="false"/>
          <w:i w:val="false"/>
          <w:color w:val="000000"/>
          <w:sz w:val="28"/>
        </w:rPr>
        <w:t>
      мынадай мазмұндағы 311-1-тармақпен толықтырылсын:</w:t>
      </w:r>
    </w:p>
    <w:bookmarkEnd w:id="5"/>
    <w:p>
      <w:pPr>
        <w:spacing w:after="0"/>
        <w:ind w:left="0"/>
        <w:jc w:val="both"/>
      </w:pPr>
      <w:r>
        <w:rPr>
          <w:rFonts w:ascii="Times New Roman"/>
          <w:b w:val="false"/>
          <w:i w:val="false"/>
          <w:color w:val="000000"/>
          <w:sz w:val="28"/>
        </w:rPr>
        <w:t>
      "311-1. Бюджеттік субсидияларды бюджеттік субсидияларды түпкілікті алушыларға аудару бюджеттік бағдарламалар әкімшілері айқындаған рәсімдерге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"314. Мемлекеттік мекемелер, мемлекет кепілдік берген қарызды тартқан қарыз алушылар шетел валютасында төлемдер мен ақша аударуды жүргізу үшін шетел валютасын айырбастау және аудару жөніндегі операцияларды Бюджет кодексінің 99-бабына сәйкес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"316. ҚР ҰБ белгілеген сомадан асатын сомаға валюта түрлері бойынша шетел валютасын айырбастау жөніндегі операциялар мемлекеттік мекеме, мемлекет кепілдік берген қарызды тартқан қарыз алушы аумақтық қазынашылық бөлімшесіне валюта сомасы мен түрін көрсете отырып, шетел валютасын сатып алу қажеттігі туралы хатты ұсынғаннан кейін, айырбастау күніне дейін мынадай мерзімдерде:</w:t>
      </w:r>
    </w:p>
    <w:p>
      <w:pPr>
        <w:spacing w:after="0"/>
        <w:ind w:left="0"/>
        <w:jc w:val="both"/>
      </w:pPr>
      <w:r>
        <w:rPr>
          <w:rFonts w:ascii="Times New Roman"/>
          <w:b w:val="false"/>
          <w:i w:val="false"/>
          <w:color w:val="000000"/>
          <w:sz w:val="28"/>
        </w:rPr>
        <w:t>
      АҚШ доллары, еуро, ағылшын фунт стерлингі, швейцария франкі, ресей рублі, қытай юані – үш жұмыс күні ішінде;</w:t>
      </w:r>
    </w:p>
    <w:p>
      <w:pPr>
        <w:spacing w:after="0"/>
        <w:ind w:left="0"/>
        <w:jc w:val="both"/>
      </w:pPr>
      <w:r>
        <w:rPr>
          <w:rFonts w:ascii="Times New Roman"/>
          <w:b w:val="false"/>
          <w:i w:val="false"/>
          <w:color w:val="000000"/>
          <w:sz w:val="28"/>
        </w:rPr>
        <w:t>
      жапон йені – бес жұмыс күні ішінде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318</w:t>
      </w:r>
      <w:r>
        <w:rPr>
          <w:rFonts w:ascii="Times New Roman"/>
          <w:b w:val="false"/>
          <w:i w:val="false"/>
          <w:color w:val="000000"/>
          <w:sz w:val="28"/>
        </w:rPr>
        <w:t xml:space="preserve"> және </w:t>
      </w:r>
      <w:r>
        <w:rPr>
          <w:rFonts w:ascii="Times New Roman"/>
          <w:b w:val="false"/>
          <w:i w:val="false"/>
          <w:color w:val="000000"/>
          <w:sz w:val="28"/>
        </w:rPr>
        <w:t>319-тармақтар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"318. Төлемдер мен ақша аударымдарын шетел валютасында жүзеге асыру үшін мемлекеттік мекеме, мемлекет кепілдік берген қарызды тартқан қарыз алушы осы Ережеге 113-қосымшаға сәйкес аумақтық қазынашылық бөлімшесіне төлеуге берілетін шотты/төлем тапсырмасын және шетел валютасын айырбастауға арналған өтінімді қағаз жеткізгіште немесе "Қазынашылық-клиент" АЖ бойынша электрондық түрде жергілікті уақыт бойынша сағат 10-00-ге дейін ұсынады (жібереді).</w:t>
      </w:r>
    </w:p>
    <w:p>
      <w:pPr>
        <w:spacing w:after="0"/>
        <w:ind w:left="0"/>
        <w:jc w:val="both"/>
      </w:pPr>
      <w:r>
        <w:rPr>
          <w:rFonts w:ascii="Times New Roman"/>
          <w:b w:val="false"/>
          <w:i w:val="false"/>
          <w:color w:val="000000"/>
          <w:sz w:val="28"/>
        </w:rPr>
        <w:t>
      Шетел валютасын айырбастауға арналған өтінімді мемлекеттік мекеме, мемлекет кепілдік берген қарызды тартқан қарыз алушы қағаз жеткізгіште 2 данада жасайды және береді.</w:t>
      </w:r>
    </w:p>
    <w:bookmarkStart w:name="z22" w:id="6"/>
    <w:p>
      <w:pPr>
        <w:spacing w:after="0"/>
        <w:ind w:left="0"/>
        <w:jc w:val="both"/>
      </w:pPr>
      <w:r>
        <w:rPr>
          <w:rFonts w:ascii="Times New Roman"/>
          <w:b w:val="false"/>
          <w:i w:val="false"/>
          <w:color w:val="000000"/>
          <w:sz w:val="28"/>
        </w:rPr>
        <w:t>
      319. Төлеуге берілетін шотта/төлем тапсырмасында және (немесе) шетел валютасын айырбастауға арналған қағаз жеткізгіштегі өтінімде қандай да бір қажетті деректемелер болмаған, қолдар және (немесе) мөр бедері қолдардың және (немесе) мөр бедерлері бар құжатқа сәйкес келмеген, төлеуге берілетін шот/төлем тапсырмасы сомасы шетел валютасын айырбастауға арналған өтінім сомасына сәйкес келмеген кезде, валюта түрлері бойынша ҚР ҰБ белгілеген лимиттен асатын шетел валютасын резервтеу болмаған кезде, рұқсат етілген шығындардың бағытталуына төлем мақсаты сәйкес келмеген төлеуге берілетін шот/төлем тапсырмасы және шетел валютасын айырбастауға арналған өтінім орындалмастан мемлекеттiк мекемеге, мемлекет кепілдік берген қарызды тартқан қарыз алушыға қайтару себептерi көрсетiле отырып, қайтарылады.</w:t>
      </w:r>
    </w:p>
    <w:bookmarkEnd w:id="6"/>
    <w:p>
      <w:pPr>
        <w:spacing w:after="0"/>
        <w:ind w:left="0"/>
        <w:jc w:val="both"/>
      </w:pPr>
      <w:r>
        <w:rPr>
          <w:rFonts w:ascii="Times New Roman"/>
          <w:b w:val="false"/>
          <w:i w:val="false"/>
          <w:color w:val="000000"/>
          <w:sz w:val="28"/>
        </w:rPr>
        <w:t>
      Электрондық түрдегі төлеуге берiлетiн шотта/ төлем тапсырмасында және (немесе) шетел валютасын айырбастауға арналған өтiнiмде қателер бар болған, оларда қандай да бiр қажеттi деректемелер болмаған, ЭЦҚ қате болған, валюта түрлері бойынша ҚР ҰБ белгілеген лимиттен асатын шетел валютасын резервтеу болмаған кезде, рұқсат етілген шығындардың бағытталуына төлем мақсаты сәйкес келмеген төлеуге берiлетiн шоттан/ төлем тапсырмасынан және шетел валютасын айырбастауға арналған өтiнiмді қабылдамау себептерi көрсетiле отырып, "Қазынашылық-клиент" АЖ-да орындалмастан қайтарылады.";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324</w:t>
      </w:r>
      <w:r>
        <w:rPr>
          <w:rFonts w:ascii="Times New Roman"/>
          <w:b w:val="false"/>
          <w:i w:val="false"/>
          <w:color w:val="000000"/>
          <w:sz w:val="28"/>
        </w:rPr>
        <w:t xml:space="preserve">, </w:t>
      </w:r>
      <w:r>
        <w:rPr>
          <w:rFonts w:ascii="Times New Roman"/>
          <w:b w:val="false"/>
          <w:i w:val="false"/>
          <w:color w:val="000000"/>
          <w:sz w:val="28"/>
        </w:rPr>
        <w:t>325</w:t>
      </w:r>
      <w:r>
        <w:rPr>
          <w:rFonts w:ascii="Times New Roman"/>
          <w:b w:val="false"/>
          <w:i w:val="false"/>
          <w:color w:val="000000"/>
          <w:sz w:val="28"/>
        </w:rPr>
        <w:t xml:space="preserve"> және </w:t>
      </w:r>
      <w:r>
        <w:rPr>
          <w:rFonts w:ascii="Times New Roman"/>
          <w:b w:val="false"/>
          <w:i w:val="false"/>
          <w:color w:val="000000"/>
          <w:sz w:val="28"/>
        </w:rPr>
        <w:t>326-тармақтар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"324. ҚР ҰБ-дан электрондық түрдегі төлем құжаттары мен шетел валютасындағы банк шоттары бойынша үзінді алғаннан кейін бюджетті атқару жөніндегі орталық уәкілетті орган үзіндіні алған күні мемлекеттік мекеменің, мемлекет кепілдік берген қарызды тартқан қарыз алушының шетел валютасындағы тиісті шоттарына шетел валютасының түрлері бойынша оны есептеу жүргізеді.</w:t>
      </w:r>
    </w:p>
    <w:bookmarkStart w:name="z24" w:id="7"/>
    <w:p>
      <w:pPr>
        <w:spacing w:after="0"/>
        <w:ind w:left="0"/>
        <w:jc w:val="both"/>
      </w:pPr>
      <w:r>
        <w:rPr>
          <w:rFonts w:ascii="Times New Roman"/>
          <w:b w:val="false"/>
          <w:i w:val="false"/>
          <w:color w:val="000000"/>
          <w:sz w:val="28"/>
        </w:rPr>
        <w:t>
      325. Бюджеттi атқару жөнiндегi орталық уәкiлеттi орган шетел валютасын түрлерi бойынша мемлекеттiк мекеменiң, мемлекет кепілдік берген қарызды тартқан қарыз алушының шетелдiк валютадағы тиiстi шоттарына есептеген күнi аумақтық қазынашылық бөлiмшесi мемлекеттiк мекеменiң, мемлекет кепілдік берген қарызды тартқан қарыз алушының шетел валютасындағы шоттары бойынша үзiндi көшірмелерді қалыптастырады және мемлекеттiк мекемеге, мемлекет кепілдік берген қарызды тартқан қарыз алушыға шетел валютасындағы ақшаны аударуға арналған өтiнiштi мемлекеттiк мекеменiң, мемлекет кепілдік берген қарызды тартқан қарыз алушының одан әрi ұсынуы үшiн қағаз жеткізгіште бередi, сондай-ақ аумақтық қазынашылық бөлiмшесiнiң жауапты орындаушысының белгiсi соғылған және шетел валютасындағы шоттарға ақша есептелген күнiн көрсетiп, қағаз жеткізгіште ұсынылған шетел валютасын айырбастауға арналған өтiнiмнiң бiр данасын қайтарады. Қағаз жеткізгіште ұсынылған шетел валютасын айырбастауға арналған өтiнiмнiң екiншi данасы аумақтық қазынашылық бөлiмшесiнде қалады.</w:t>
      </w:r>
    </w:p>
    <w:bookmarkEnd w:id="7"/>
    <w:p>
      <w:pPr>
        <w:spacing w:after="0"/>
        <w:ind w:left="0"/>
        <w:jc w:val="both"/>
      </w:pPr>
      <w:r>
        <w:rPr>
          <w:rFonts w:ascii="Times New Roman"/>
          <w:b w:val="false"/>
          <w:i w:val="false"/>
          <w:color w:val="000000"/>
          <w:sz w:val="28"/>
        </w:rPr>
        <w:t>
      "Қазынашылық-клиент" АЖ бойынша қызмет көрсетiлетiн мемлекеттiк мекемелер, мемлекет кепілдік берген қарызды тартқан қарыз алушылар 8-17-есебiн қалыптастыру мүмкiндiгi туралы хабарламаны алғаннан кейiн шетел валютасындағы шоттар бойынша үзiндi көшiрменi дербес жасайды.</w:t>
      </w:r>
    </w:p>
    <w:bookmarkStart w:name="z25" w:id="8"/>
    <w:p>
      <w:pPr>
        <w:spacing w:after="0"/>
        <w:ind w:left="0"/>
        <w:jc w:val="both"/>
      </w:pPr>
      <w:r>
        <w:rPr>
          <w:rFonts w:ascii="Times New Roman"/>
          <w:b w:val="false"/>
          <w:i w:val="false"/>
          <w:color w:val="000000"/>
          <w:sz w:val="28"/>
        </w:rPr>
        <w:t xml:space="preserve">
      326. Шетел валютасындағы ақшаны аударуды жүзеге асыру үшін мемлекеттік мекеме, мемлекет кепілдік берген қарызды тартқан қарыз алушы шетел валютасындағы ақшаны аударуға арналған өтінішті аумақтық қазынашылық бөлімшесіне осы Ережеге </w:t>
      </w:r>
      <w:r>
        <w:rPr>
          <w:rFonts w:ascii="Times New Roman"/>
          <w:b w:val="false"/>
          <w:i w:val="false"/>
          <w:color w:val="000000"/>
          <w:sz w:val="28"/>
        </w:rPr>
        <w:t>74-қосымшаға</w:t>
      </w:r>
      <w:r>
        <w:rPr>
          <w:rFonts w:ascii="Times New Roman"/>
          <w:b w:val="false"/>
          <w:i w:val="false"/>
          <w:color w:val="000000"/>
          <w:sz w:val="28"/>
        </w:rPr>
        <w:t xml:space="preserve"> сәйкес нысан бойынша қағаз жеткізгіште немесе "Қазынашылық-клиент" АЖ бойынша электрондық түрде жергілікті уақыт бойынша сағат 16.00-ге дейін ұсынады (жібереді). Қазақстан Республикасының екінші деңгейдегі банкінде ашылған іссапар шығыстарына арналған шотқа шетел валютасын аудару үшін ағымдағы валюталау күнімен шетел валютасында ақшаны аударуға арналған өтінішті сыртқы саяси қызметті жүзеге асыратын уәкілетті орган және/немесе Қазақстан Республикасының заң шығару функцияларын жүзеге асыратын жоғары өкілді органын қаржылық қамтамасыз етуді жүзеге асыратын мемлекеттік мекеме жергілікті уақыт бойынша сағат 12.00-ге дейін ұсынады. Шетел валютасындағы ақшаны аударуға арналған өтініш қағаз жеткізгіште екі данада ұсынылады.</w:t>
      </w:r>
    </w:p>
    <w:bookmarkEnd w:id="8"/>
    <w:p>
      <w:pPr>
        <w:spacing w:after="0"/>
        <w:ind w:left="0"/>
        <w:jc w:val="both"/>
      </w:pPr>
      <w:r>
        <w:rPr>
          <w:rFonts w:ascii="Times New Roman"/>
          <w:b w:val="false"/>
          <w:i w:val="false"/>
          <w:color w:val="000000"/>
          <w:sz w:val="28"/>
        </w:rPr>
        <w:t>
      Сотқа дейінгі тергеуді жүргізуші орган алып қойған шетел валютасын аудару кезінде сот шешімі бойынша мемлекеттік мекеме қосымша сотқа дейінгі тергеуді жүргізуші органның мөрімен куәландырылған сот актісінің немесе атқарушы құжатының көшірмесін ұсынады.</w:t>
      </w:r>
    </w:p>
    <w:p>
      <w:pPr>
        <w:spacing w:after="0"/>
        <w:ind w:left="0"/>
        <w:jc w:val="both"/>
      </w:pPr>
      <w:r>
        <w:rPr>
          <w:rFonts w:ascii="Times New Roman"/>
          <w:b w:val="false"/>
          <w:i w:val="false"/>
          <w:color w:val="000000"/>
          <w:sz w:val="28"/>
        </w:rPr>
        <w:t>
      "Қазынашылық-клиент" АЖ-де шетел валютасында ақша аударуға өтінішті қалыптастыру кезінде сотқа дейінгі тергеуді жүргізуші органның мөрімен куәландырылған сот актісінің немесе атқарушы құжаттың түпнұсқасынан сканерленген электрондық құжаттар қоса тіркеледі.</w:t>
      </w:r>
    </w:p>
    <w:p>
      <w:pPr>
        <w:spacing w:after="0"/>
        <w:ind w:left="0"/>
        <w:jc w:val="both"/>
      </w:pPr>
      <w:r>
        <w:rPr>
          <w:rFonts w:ascii="Times New Roman"/>
          <w:b w:val="false"/>
          <w:i w:val="false"/>
          <w:color w:val="000000"/>
          <w:sz w:val="28"/>
        </w:rPr>
        <w:t xml:space="preserve">
      Шетел валютасында ақша алушы ҚБАЖ-да болмаған кезде, мемлекеттік мекеме, мемлекет кепілдік берген қарызды тартқан қарыз алушы шетел валютасындағы ақшаны алушыны енгізуге өтінімді қағаз жеткізгіште немесе "Қазынашылық-клиент" АЖ бойынша электрондық түрде осы Ережеге </w:t>
      </w:r>
      <w:r>
        <w:rPr>
          <w:rFonts w:ascii="Times New Roman"/>
          <w:b w:val="false"/>
          <w:i w:val="false"/>
          <w:color w:val="000000"/>
          <w:sz w:val="28"/>
        </w:rPr>
        <w:t>73-қосымшаға</w:t>
      </w:r>
      <w:r>
        <w:rPr>
          <w:rFonts w:ascii="Times New Roman"/>
          <w:b w:val="false"/>
          <w:i w:val="false"/>
          <w:color w:val="000000"/>
          <w:sz w:val="28"/>
        </w:rPr>
        <w:t xml:space="preserve"> сәйкес (мемлекеттік мекеме, мемлекет кепілдік берген қарызды тартқан қарыз алушы басшысының және бас бухгалтерінің ЭЦҚ қойылған сканерленген үлгісін тіркей отырып) ақша алушының мынадай құжаттарын:</w:t>
      </w:r>
    </w:p>
    <w:p>
      <w:pPr>
        <w:spacing w:after="0"/>
        <w:ind w:left="0"/>
        <w:jc w:val="both"/>
      </w:pPr>
      <w:r>
        <w:rPr>
          <w:rFonts w:ascii="Times New Roman"/>
          <w:b w:val="false"/>
          <w:i w:val="false"/>
          <w:color w:val="000000"/>
          <w:sz w:val="28"/>
        </w:rPr>
        <w:t>
      бенефициардың, бенефициар банктің, делдал банктің (бар болса) деректемелерін ресми растайтын құжаттар жеке тұлға үшін қосымша тұлғаны растау туралы құжаттың көшірмесі;</w:t>
      </w:r>
    </w:p>
    <w:p>
      <w:pPr>
        <w:spacing w:after="0"/>
        <w:ind w:left="0"/>
        <w:jc w:val="both"/>
      </w:pPr>
      <w:r>
        <w:rPr>
          <w:rFonts w:ascii="Times New Roman"/>
          <w:b w:val="false"/>
          <w:i w:val="false"/>
          <w:color w:val="000000"/>
          <w:sz w:val="28"/>
        </w:rPr>
        <w:t>
      ақша алушының толық деректемелерін көрсете отырып, мемлекеттік мекеменің растау хатын қоса бере отырып ұсынады.</w:t>
      </w:r>
    </w:p>
    <w:p>
      <w:pPr>
        <w:spacing w:after="0"/>
        <w:ind w:left="0"/>
        <w:jc w:val="both"/>
      </w:pPr>
      <w:r>
        <w:rPr>
          <w:rFonts w:ascii="Times New Roman"/>
          <w:b w:val="false"/>
          <w:i w:val="false"/>
          <w:color w:val="000000"/>
          <w:sz w:val="28"/>
        </w:rPr>
        <w:t xml:space="preserve">
      ҚБАЖ-да ақша алушының деректемелері өзгерген (болмаған) кезде, мемлекеттік мекеме, мемлекет кепілдік берген қарызды тартқан қарыз алушы өзгерістер енгізілетін деректемелерді растайтын осы тармақта көрсетілген құжаттарды (мемлекеттік мекеме, мемлекет кепілдік берген қарызды тартқан қарыз алушы басшысының және бас бухгалтерінің ЭЦҚ қол қойылған сканерленген түрлерін тіркей отырып) қоса бере отырып, осы Ережеге </w:t>
      </w:r>
      <w:r>
        <w:rPr>
          <w:rFonts w:ascii="Times New Roman"/>
          <w:b w:val="false"/>
          <w:i w:val="false"/>
          <w:color w:val="000000"/>
          <w:sz w:val="28"/>
        </w:rPr>
        <w:t>75-қосымшаға</w:t>
      </w:r>
      <w:r>
        <w:rPr>
          <w:rFonts w:ascii="Times New Roman"/>
          <w:b w:val="false"/>
          <w:i w:val="false"/>
          <w:color w:val="000000"/>
          <w:sz w:val="28"/>
        </w:rPr>
        <w:t xml:space="preserve"> сәйкес шетел валютасында ақша алушының деректемелеріне өзгерістер енгізуге арналған өтінімді қағаз жеткізгіште немесе "Қазынашылық-клиент" АЖ бойынша электрондық түрде береді.</w:t>
      </w:r>
    </w:p>
    <w:p>
      <w:pPr>
        <w:spacing w:after="0"/>
        <w:ind w:left="0"/>
        <w:jc w:val="both"/>
      </w:pPr>
      <w:r>
        <w:rPr>
          <w:rFonts w:ascii="Times New Roman"/>
          <w:b w:val="false"/>
          <w:i w:val="false"/>
          <w:color w:val="000000"/>
          <w:sz w:val="28"/>
        </w:rPr>
        <w:t>
      Осы Ережеге 73, 75-қосымшаларға сәйкес өтінімді толтырған кезде жеке тұлға үшін "Ақша алушының атауы" ашық жолағында жеке тұлғаның тегі, аты, әкесінің аты (бар болса) және (немесе) бар болса жеке кәсіпкерді мемлекеттік тіркеу туралы куәлігіне сәйкес атауы көрсетіледі.</w:t>
      </w:r>
    </w:p>
    <w:p>
      <w:pPr>
        <w:spacing w:after="0"/>
        <w:ind w:left="0"/>
        <w:jc w:val="both"/>
      </w:pPr>
      <w:r>
        <w:rPr>
          <w:rFonts w:ascii="Times New Roman"/>
          <w:b w:val="false"/>
          <w:i w:val="false"/>
          <w:color w:val="000000"/>
          <w:sz w:val="28"/>
        </w:rPr>
        <w:t>
      Ақша алушыны енгізуге және ақша алушының деректемелеріне өзгерістер енгізуге өтінімнің ресімделуінің және жасалуының шынайылығын, дұрыстығын мемлекеттік мекеме, мемлекет кепілдік берген қарызды тартқан қарыз алушы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328</w:t>
      </w:r>
      <w:r>
        <w:rPr>
          <w:rFonts w:ascii="Times New Roman"/>
          <w:b w:val="false"/>
          <w:i w:val="false"/>
          <w:color w:val="000000"/>
          <w:sz w:val="28"/>
        </w:rPr>
        <w:t xml:space="preserve">, </w:t>
      </w:r>
      <w:r>
        <w:rPr>
          <w:rFonts w:ascii="Times New Roman"/>
          <w:b w:val="false"/>
          <w:i w:val="false"/>
          <w:color w:val="000000"/>
          <w:sz w:val="28"/>
        </w:rPr>
        <w:t>329</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және </w:t>
      </w:r>
      <w:r>
        <w:rPr>
          <w:rFonts w:ascii="Times New Roman"/>
          <w:b w:val="false"/>
          <w:i w:val="false"/>
          <w:color w:val="000000"/>
          <w:sz w:val="28"/>
        </w:rPr>
        <w:t>331-тармақтар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"328. Қағаз жеткізгіште ұсынылған шетел валютасында ақша аударуға арналған өтiнiште түзетулер болған, қандай да бір қажетті деректемелер, төлем мақсаты, қойылатын қолдар және (немесе) мөр бедері болмаған немесе қолдар мен мөр бедерiнiң үлгiлерi бар құжатқа сәйкес келмеген, сот шешімі бойынша сотқа дейінгі тергеуді жүргізуші орган алып қойған шетел валютасын аудару кезінде растайтын құжаттар болмаған немесе сәйкес келмеген, шетел валютасындағы шотта қажетті сома (валютаның түрлері бойынша) жетпеген не болмаған жағдайда шетел валютасында ақша аударуға арналған өтiнiш қайтару себептерi көрсетiлiп орындалмастан, мемлекеттік мекемеге, мемлекет кепілдік берген қарызды тартқан қарыз алушыға қайтарылады.</w:t>
      </w:r>
    </w:p>
    <w:p>
      <w:pPr>
        <w:spacing w:after="0"/>
        <w:ind w:left="0"/>
        <w:jc w:val="both"/>
      </w:pPr>
      <w:r>
        <w:rPr>
          <w:rFonts w:ascii="Times New Roman"/>
          <w:b w:val="false"/>
          <w:i w:val="false"/>
          <w:color w:val="000000"/>
          <w:sz w:val="28"/>
        </w:rPr>
        <w:t>
      Шетел валютасындағы ақшаны аударуға арналған өтініштің электрондық түрінде қате болған, қандай да қажеттi деректемелер, төлем мақсаты болмаған немесе сәйкес келмеген, ЭЦҚ қате болған, сот шешімі бойынша сотқа дейінгі тергеуді жүргізуші орган алып қойған шетел валютасын аудару кезінде растайтын құжаттар болмаған немесе сәйкес келмеген, шетел валютасындағы шотта қажетті сома (валютаның түрлері бойынша) жетпеген не болмаған кезде шетел валютасында ақша аударуға арналған өтініштен бас тарту себептерін көрсете отырып, "Қазынашылық-клиент" АЖ-де бас тартылады.</w:t>
      </w:r>
    </w:p>
    <w:bookmarkStart w:name="z27" w:id="9"/>
    <w:p>
      <w:pPr>
        <w:spacing w:after="0"/>
        <w:ind w:left="0"/>
        <w:jc w:val="both"/>
      </w:pPr>
      <w:r>
        <w:rPr>
          <w:rFonts w:ascii="Times New Roman"/>
          <w:b w:val="false"/>
          <w:i w:val="false"/>
          <w:color w:val="000000"/>
          <w:sz w:val="28"/>
        </w:rPr>
        <w:t>
      329. ҚР ҰБ-дан шетел валютасындағы банк шоттары бойынша үзінді және электрондық түрдегі төлем құжаттарын алғаннан кейін бюджетті атқару жөніндегі орталық уәкілетті орган үзіндіні алған күні мемлекеттік мекеменің, мемлекет кепілдік берген қарызды тартқан қарыз алушының шетел валютасындағы шоттарынан шетел валютасындағы ақшаны есептен шығару жөнінде операциялар жүргізеді.</w:t>
      </w:r>
    </w:p>
    <w:bookmarkEnd w:id="9"/>
    <w:bookmarkStart w:name="z28" w:id="10"/>
    <w:p>
      <w:pPr>
        <w:spacing w:after="0"/>
        <w:ind w:left="0"/>
        <w:jc w:val="both"/>
      </w:pPr>
      <w:r>
        <w:rPr>
          <w:rFonts w:ascii="Times New Roman"/>
          <w:b w:val="false"/>
          <w:i w:val="false"/>
          <w:color w:val="000000"/>
          <w:sz w:val="28"/>
        </w:rPr>
        <w:t>
      330. Мемлекеттiк мекеменiң, мемлекет кепілдік берген қарызды тартқан қарыз алушының шетел валютасындағы шоттары бойынша үзiндi көшірме қалыптастырылғаннан кейiн аумақтық қазынашылық бөлiмшесiнiң жауапты орындаушысы оларды қағаз жеткізгіште мемлекеттiк мекемеге, мемлекет кепілдік берген қарызды тартқан қарыз алушыға бередi және қағаз жеткізгіште ұсынылған жауапты орындаушының белгiсi соғылған, шетел валютасындағы шоттан ақшаны есептен шығарған күнi көрсетiлген шетел валютасындағы ақшаны аударуға арналған өтiнiштiң бiр данасын қайтарады. Қағаз жеткізгіште ұсынылған шетел валютасындағы ақшаны аударуға арналған өтiнiштiң екiншi данасы аумақтық қазынашылық бөлiмшесiнде қалады.</w:t>
      </w:r>
    </w:p>
    <w:bookmarkEnd w:id="10"/>
    <w:p>
      <w:pPr>
        <w:spacing w:after="0"/>
        <w:ind w:left="0"/>
        <w:jc w:val="both"/>
      </w:pPr>
      <w:r>
        <w:rPr>
          <w:rFonts w:ascii="Times New Roman"/>
          <w:b w:val="false"/>
          <w:i w:val="false"/>
          <w:color w:val="000000"/>
          <w:sz w:val="28"/>
        </w:rPr>
        <w:t>
      "Қазынашылық-клиент" АЖ бойынша қызмет көрсетiлетiн мемлекеттiк мекемелер, мемлекет кепілдік берген қарызды тартқан қарыз алушылар 8-17-есебiн қалыптастыру мүмкiндiгi туралы хабарламаны алғаннан кейiн шетел валютасындағы шоттар бойынша үзiндi көшiрменi дербес қалыптастырады.</w:t>
      </w:r>
    </w:p>
    <w:bookmarkStart w:name="z29" w:id="11"/>
    <w:p>
      <w:pPr>
        <w:spacing w:after="0"/>
        <w:ind w:left="0"/>
        <w:jc w:val="both"/>
      </w:pPr>
      <w:r>
        <w:rPr>
          <w:rFonts w:ascii="Times New Roman"/>
          <w:b w:val="false"/>
          <w:i w:val="false"/>
          <w:color w:val="000000"/>
          <w:sz w:val="28"/>
        </w:rPr>
        <w:t>
      331. Төреліктердегі соттың тиісті шешімі күтілетін дауларды реттеуге бағытталған қаражатты қоспағанда, айырбасталған шетел валютасын, мемлекеттік мекеме және мемлекет кепілдік берген қарызды тартқан қарыз алушы шетел валютасындағы шотқа есептелген күннен бастап он күнтізбелік күн ішінде мақсатқа сай пайдалануы тиіс. Шетел валютасын пайдаланбаған не жете пайдаланбаған жағдайда осы мерзім аяқталғаннан соң келесі жұмыс күнінен кешіктірмей аумақтық қазынашылық бөлімшесі шетел валютасын қайта айырбастауға өтінім беру қажеттігі туралы мемлекеттік мекемеге жазбаша хабар 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338</w:t>
      </w:r>
      <w:r>
        <w:rPr>
          <w:rFonts w:ascii="Times New Roman"/>
          <w:b w:val="false"/>
          <w:i w:val="false"/>
          <w:color w:val="000000"/>
          <w:sz w:val="28"/>
        </w:rPr>
        <w:t xml:space="preserve"> және </w:t>
      </w:r>
      <w:r>
        <w:rPr>
          <w:rFonts w:ascii="Times New Roman"/>
          <w:b w:val="false"/>
          <w:i w:val="false"/>
          <w:color w:val="000000"/>
          <w:sz w:val="28"/>
        </w:rPr>
        <w:t>339-тармақтар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"337. Іссапар шығыстарын төлеуге алынған пайдаланылмаған қолма-қол шетел валютасының қалдығы мемлекеттік мекеменің кассалық шығыстарын одан әрі қайта айырбастау мен қалпына келтіру не тиісті бюджет кірісіне есепке жатқызу үшін ҚР ҰБ филиалының кассасына үш жұмыс күні ішінде (сыртқы саяси қызметті жүзеге асыратын уәкілетті мемлекеттік органды және Қазақстан Республикасының заң шығару функцияларын жүзеге асыратын жоғары өкілді органын қаржылық қамтамасыз етуді жүзеге асыратын мемлекеттік мекемені қоспағанда) қайтаруға жатады.</w:t>
      </w:r>
    </w:p>
    <w:bookmarkStart w:name="z31" w:id="12"/>
    <w:p>
      <w:pPr>
        <w:spacing w:after="0"/>
        <w:ind w:left="0"/>
        <w:jc w:val="both"/>
      </w:pPr>
      <w:r>
        <w:rPr>
          <w:rFonts w:ascii="Times New Roman"/>
          <w:b w:val="false"/>
          <w:i w:val="false"/>
          <w:color w:val="000000"/>
          <w:sz w:val="28"/>
        </w:rPr>
        <w:t xml:space="preserve">
      338. Шетел валютасын қайта айырбастау осы Ережеге </w:t>
      </w:r>
      <w:r>
        <w:rPr>
          <w:rFonts w:ascii="Times New Roman"/>
          <w:b w:val="false"/>
          <w:i w:val="false"/>
          <w:color w:val="000000"/>
          <w:sz w:val="28"/>
        </w:rPr>
        <w:t>114-қосымшаға</w:t>
      </w:r>
      <w:r>
        <w:rPr>
          <w:rFonts w:ascii="Times New Roman"/>
          <w:b w:val="false"/>
          <w:i w:val="false"/>
          <w:color w:val="000000"/>
          <w:sz w:val="28"/>
        </w:rPr>
        <w:t xml:space="preserve"> сәйкес нысан бойынша мемлекеттік мекеменің, мемлекет кепілдік берген қарызды тартқан қарыз алушының қағаз жеткізгіште немесе "Қазынашылық-клиент" АЖ бойынша электрондық түрде ұсынған (жіберген) қайта айырбастауға арналған өтiнiмі негiзiнде жүзеге асырылады.</w:t>
      </w:r>
    </w:p>
    <w:bookmarkEnd w:id="12"/>
    <w:bookmarkStart w:name="z32" w:id="13"/>
    <w:p>
      <w:pPr>
        <w:spacing w:after="0"/>
        <w:ind w:left="0"/>
        <w:jc w:val="both"/>
      </w:pPr>
      <w:r>
        <w:rPr>
          <w:rFonts w:ascii="Times New Roman"/>
          <w:b w:val="false"/>
          <w:i w:val="false"/>
          <w:color w:val="000000"/>
          <w:sz w:val="28"/>
        </w:rPr>
        <w:t>
      339. Шетел валютасын қайта айырбастауға арналған өтiнiмдi мемлекеттiк мекеме, мемлекет кепілдік берген қарызды тартқан қарыз алушы аумақтық қазынашылық бөлiмшесiне қағаз тасығышта немесе "Қазынашылық-клиент" АЖ бойынша электрондық түрде жергілікті уақыт бойынша сағат 10-00-ге дейiн ұсынады.";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344</w:t>
      </w:r>
      <w:r>
        <w:rPr>
          <w:rFonts w:ascii="Times New Roman"/>
          <w:b w:val="false"/>
          <w:i w:val="false"/>
          <w:color w:val="000000"/>
          <w:sz w:val="28"/>
        </w:rPr>
        <w:t xml:space="preserve">, </w:t>
      </w:r>
      <w:r>
        <w:rPr>
          <w:rFonts w:ascii="Times New Roman"/>
          <w:b w:val="false"/>
          <w:i w:val="false"/>
          <w:color w:val="000000"/>
          <w:sz w:val="28"/>
        </w:rPr>
        <w:t>345</w:t>
      </w:r>
      <w:r>
        <w:rPr>
          <w:rFonts w:ascii="Times New Roman"/>
          <w:b w:val="false"/>
          <w:i w:val="false"/>
          <w:color w:val="000000"/>
          <w:sz w:val="28"/>
        </w:rPr>
        <w:t xml:space="preserve"> және </w:t>
      </w:r>
      <w:r>
        <w:rPr>
          <w:rFonts w:ascii="Times New Roman"/>
          <w:b w:val="false"/>
          <w:i w:val="false"/>
          <w:color w:val="000000"/>
          <w:sz w:val="28"/>
        </w:rPr>
        <w:t>346-тармақтар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"344. Мемлекеттік мекеме, мемлекет кепілдік берген қарызды тартқан қарыз алушы төлем деректемелерін анықтау жөнінде жұмыс жүргізеді және хабар берілген күннен бастап жеті жұмыс күні ішінде төлем мақсаты және деректемелер туралы мәліметтерді аумақтық қазынашылық бөлімшесіне береді. Құрамында барлық қажетті деректемелер бар берілген мәліметтер негізінде, қазынашылықтың аумақтық бөлімшелері тиісті бюджет кірісіне шетел валютасын айырбастау бойынша операциясын жүргізеді немесе бюджетті атқару жөніндегі орталық уәкілетті органның аумақтық бөлімшесі шетел валютасындағы түсімдер сомасын аумақтық бөлімшесінің 0900НП "Шетел валютасында анықтағанға дейінгі сома" ерекшелігі кодынан есептен шығару мемлекеттік мекеменің шотына шетелдік валютасында түсімдер сомасын есептеу жөніндегі операцияны жүргізу үшін бюджетті атқару жөніндегі орталық уәкілетті органға электрондық түрде хат жібереді.</w:t>
      </w:r>
    </w:p>
    <w:bookmarkStart w:name="z34" w:id="14"/>
    <w:p>
      <w:pPr>
        <w:spacing w:after="0"/>
        <w:ind w:left="0"/>
        <w:jc w:val="both"/>
      </w:pPr>
      <w:r>
        <w:rPr>
          <w:rFonts w:ascii="Times New Roman"/>
          <w:b w:val="false"/>
          <w:i w:val="false"/>
          <w:color w:val="000000"/>
          <w:sz w:val="28"/>
        </w:rPr>
        <w:t>
      345. Мемлекеттік мекеме, мемлекет кепілдік берген қарызды тартқан қарыз алушы деректемелерді ұсынудың уақтылығын және олардың растығын қамтамасыз етеді.</w:t>
      </w:r>
    </w:p>
    <w:bookmarkEnd w:id="14"/>
    <w:bookmarkStart w:name="z35" w:id="15"/>
    <w:p>
      <w:pPr>
        <w:spacing w:after="0"/>
        <w:ind w:left="0"/>
        <w:jc w:val="both"/>
      </w:pPr>
      <w:r>
        <w:rPr>
          <w:rFonts w:ascii="Times New Roman"/>
          <w:b w:val="false"/>
          <w:i w:val="false"/>
          <w:color w:val="000000"/>
          <w:sz w:val="28"/>
        </w:rPr>
        <w:t>
      346. Шетел валютасында түскен түсімдер сомасын қайта айырбастауды мемлекеттік мекеменің, мемлекет кепілдік берген қарызды тартқан қарыз алушының қайта айырбастауға арналған өтінімі негізінде аумақтық қазынашылық бөлімшесі жүзеге асырады. Мемлекеттік мекеме, мемлекет кепілдік берген қарызды тартқан қарыз алушы капиталдың сыртқы нарығында мемлекеттік бағалы қағаздар шығарудан түскен шетел валютасын қайта айырбастауды қоспағанда, шетел валютасындағы шоттар бойынша үзінді- көшірмені алған күннен бастап 3 жұмыс күні ішінде шетел валютасын қайта айырбастауға арналған өтінімді аумақтық қазынашылық бөлімшесіне береді.</w:t>
      </w:r>
    </w:p>
    <w:bookmarkEnd w:id="15"/>
    <w:p>
      <w:pPr>
        <w:spacing w:after="0"/>
        <w:ind w:left="0"/>
        <w:jc w:val="both"/>
      </w:pPr>
      <w:r>
        <w:rPr>
          <w:rFonts w:ascii="Times New Roman"/>
          <w:b w:val="false"/>
          <w:i w:val="false"/>
          <w:color w:val="000000"/>
          <w:sz w:val="28"/>
        </w:rPr>
        <w:t>
      Сотқа дейінгі тергеуді жүргізуші орган алып қойған шетел валютасын қайта айырбастауға арналған өтінімді мемлекеттік мекеме қазынашылықтың аумақтық бөлімшесіне Қазақстан Республикасының заңнамасында көзделген белгілі бір шарттар басталғаннан кейін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349</w:t>
      </w:r>
      <w:r>
        <w:rPr>
          <w:rFonts w:ascii="Times New Roman"/>
          <w:b w:val="false"/>
          <w:i w:val="false"/>
          <w:color w:val="000000"/>
          <w:sz w:val="28"/>
        </w:rPr>
        <w:t xml:space="preserve"> және </w:t>
      </w:r>
      <w:r>
        <w:rPr>
          <w:rFonts w:ascii="Times New Roman"/>
          <w:b w:val="false"/>
          <w:i w:val="false"/>
          <w:color w:val="000000"/>
          <w:sz w:val="28"/>
        </w:rPr>
        <w:t>350-тармақтар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"348. Қағаз жеткізгіште шетел валютасын қайта айырбастауға арналған өтінімде қате немесе түзету болған, қандай да бір талап етілетін деректемелер болмаған, шетел валютасындағы шотта қажет сома (валюта түрлері бойынша), қайта айырбастау күніне бағам жеткіліксіз не жоқ болған, қолдар және (немесе) мөр бедері қолдар мен мөр бедерінің үлгілері бар бар құжатқа сәйкес келмеген жағдайда, шетел валютасын қайта айырбастауға арналған өтінім қайтару себептері көрсетіліп, орындалмастан, мемлекеттік мекемеге, мемлекет кепілдік берген қарызды тартқан қарыз алушыға қайтарылады.</w:t>
      </w:r>
    </w:p>
    <w:p>
      <w:pPr>
        <w:spacing w:after="0"/>
        <w:ind w:left="0"/>
        <w:jc w:val="both"/>
      </w:pPr>
      <w:r>
        <w:rPr>
          <w:rFonts w:ascii="Times New Roman"/>
          <w:b w:val="false"/>
          <w:i w:val="false"/>
          <w:color w:val="000000"/>
          <w:sz w:val="28"/>
        </w:rPr>
        <w:t>
      Шетел валютасын қайта айырбастауға арналған өтінімнің электрондық түрінде қате болған, қандай да қажеттi деректемелер болмаған немесе сәйкес келмеген, ЭЦҚ қате болған, шетел валютасындағы шотта қажетті сома (валютаның түрлері бойынша) жетпеген не жоқ болған кезде Шетел валютасын қайта айырбастауға арналған өтінімнен бас тарту себептерін көрсете отырып, "Қазынашылық-клиент" АЖ-да орындаусыз қайтарылады.</w:t>
      </w:r>
    </w:p>
    <w:bookmarkStart w:name="z37" w:id="16"/>
    <w:p>
      <w:pPr>
        <w:spacing w:after="0"/>
        <w:ind w:left="0"/>
        <w:jc w:val="both"/>
      </w:pPr>
      <w:r>
        <w:rPr>
          <w:rFonts w:ascii="Times New Roman"/>
          <w:b w:val="false"/>
          <w:i w:val="false"/>
          <w:color w:val="000000"/>
          <w:sz w:val="28"/>
        </w:rPr>
        <w:t>
      349. ҚР ҰБ-дан шетел валютасындағы банк шоттары бойынша үзінді және электрондық түрдегі төлем құжаттары алынғаннан кейін бюджетті атқару жөніндегі орталық уәкілетті орган Мемлекеттік мекемелердің, мемлекет кепілдік берген қарызды тартқан қарыз алушының шетел валютасындағы шоттарынан ақшаны есептен шығаруды жүргізеді.</w:t>
      </w:r>
    </w:p>
    <w:bookmarkEnd w:id="16"/>
    <w:bookmarkStart w:name="z38" w:id="17"/>
    <w:p>
      <w:pPr>
        <w:spacing w:after="0"/>
        <w:ind w:left="0"/>
        <w:jc w:val="both"/>
      </w:pPr>
      <w:r>
        <w:rPr>
          <w:rFonts w:ascii="Times New Roman"/>
          <w:b w:val="false"/>
          <w:i w:val="false"/>
          <w:color w:val="000000"/>
          <w:sz w:val="28"/>
        </w:rPr>
        <w:t>
      350. Бюджетті атқару жөніндегі орталық уәкілетті орган мемлекеттік мекеменің, мемлекет кепілдік берген қарызды тартқан қарыз алушының шетел валютасындағы шоттарынан ақшаны есептен шығарған күні шетел валютасындағы шоттары жөніндегі үзінді көшірмені мемлекеттік мекеменің, мемлекет кепілдік берген қарызды тартқан қарыз алушының аумақтық қазынашылық бөлімшесі қалыптастырады және қағаз жеткізгіште мемлекеттік мекемеге, мемлекет кепілдік берген қарызды тартқан қарыз алушыға береді, сондай-ақ жауапты орындаушының белгісі соғылған шетел валютасындағы шоттардан ақшаны есептен шығару күнін көрсете отырып, қағаз жеткізгіште ұсынылған шетел валютасын қайта айырбастауға арналған өтінімнің бір данасын қайтарады. Қағаз жеткізгіште ұсынылған шетел валютасын қайта айырбастауға арналған өтінімнің екінші данасы аумақтық қазынашылық бөлімшесінде қалады.</w:t>
      </w:r>
    </w:p>
    <w:bookmarkEnd w:id="17"/>
    <w:p>
      <w:pPr>
        <w:spacing w:after="0"/>
        <w:ind w:left="0"/>
        <w:jc w:val="both"/>
      </w:pPr>
      <w:r>
        <w:rPr>
          <w:rFonts w:ascii="Times New Roman"/>
          <w:b w:val="false"/>
          <w:i w:val="false"/>
          <w:color w:val="000000"/>
          <w:sz w:val="28"/>
        </w:rPr>
        <w:t>
      "Қазынашылық-клиент" АЖ бойынша қызмет көрсетiлетiн мемлекеттiк мекемелер, мемлекет кепілдік берген қарызды тартқан қарыз алушылар есебiн қалыптастыру мүмкiндiгi туралы хабарламаны алғаннан кейiн шетел валютасындағы шоттар бойынша үзiндi көшiрменi дербес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атауы мынадай редакцияда жазылсын:</w:t>
      </w:r>
    </w:p>
    <w:p>
      <w:pPr>
        <w:spacing w:after="0"/>
        <w:ind w:left="0"/>
        <w:jc w:val="both"/>
      </w:pPr>
      <w:r>
        <w:rPr>
          <w:rFonts w:ascii="Times New Roman"/>
          <w:b w:val="false"/>
          <w:i w:val="false"/>
          <w:color w:val="000000"/>
          <w:sz w:val="28"/>
        </w:rPr>
        <w:t>
      "7-тарау. Квазимемлекеттік сектор субъектілеріне, мемлекеттік бағдарламаларды, қаржылық және/немесе қаржылық емес қолдау операторларына қызмет көрсету тәртібі";</w:t>
      </w:r>
    </w:p>
    <w:p>
      <w:pPr>
        <w:spacing w:after="0"/>
        <w:ind w:left="0"/>
        <w:jc w:val="both"/>
      </w:pPr>
      <w:r>
        <w:rPr>
          <w:rFonts w:ascii="Times New Roman"/>
          <w:b w:val="false"/>
          <w:i w:val="false"/>
          <w:color w:val="000000"/>
          <w:sz w:val="28"/>
        </w:rPr>
        <w:t>
      "1-параграф. Квазимемлекеттік сектор субъектілеріне, мемлекеттік бағдарламаларды, қаржылық және/немесе қаржылық емес қолдау операторларына қызмет көрсетудің жалпы ережелері";</w:t>
      </w:r>
    </w:p>
    <w:bookmarkStart w:name="z40" w:id="18"/>
    <w:p>
      <w:pPr>
        <w:spacing w:after="0"/>
        <w:ind w:left="0"/>
        <w:jc w:val="both"/>
      </w:pPr>
      <w:r>
        <w:rPr>
          <w:rFonts w:ascii="Times New Roman"/>
          <w:b w:val="false"/>
          <w:i w:val="false"/>
          <w:color w:val="000000"/>
          <w:sz w:val="28"/>
        </w:rPr>
        <w:t>
      мынадай мазмұндағы 351-1-тармақпен толықтырылсын:</w:t>
      </w:r>
    </w:p>
    <w:bookmarkEnd w:id="18"/>
    <w:p>
      <w:pPr>
        <w:spacing w:after="0"/>
        <w:ind w:left="0"/>
        <w:jc w:val="both"/>
      </w:pPr>
      <w:r>
        <w:rPr>
          <w:rFonts w:ascii="Times New Roman"/>
          <w:b w:val="false"/>
          <w:i w:val="false"/>
          <w:color w:val="000000"/>
          <w:sz w:val="28"/>
        </w:rPr>
        <w:t>
      "351-1. Мемлекеттік бағдарламаларды, қаржылық және (немесе) қаржылық емес қолдау операторларына (бұдан әрі – қаржылық және (немесе) қаржылық емес қолдау операторлары) қызмет көрсету бюджетті атқару жөніндегі орталық уәкілетті органның аумақтық бөлімшелерінде ашылған қаржылық және (немесе) қаржылық емес қолдау операторларының шоттарына түсімдердің толық және уақтылы есептелуімен және төлемдер мен аударымдарды уақтылы жүзеге асырумен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"352. Квазимемлекеттік сектор субъектілеріне, қаржылық және/немесе қаржылық емес қолдау операторларына қызмет көрсету кассалық негізде жүзеге асырылады. Квазимемлекеттік сектор субъектілерінің, қаржылық және/немесе қаржылық емес қолдау операторларының шоттарына түсімдерді есепке алу және оларды есептен шығару жөніндегі операциялар ақшалай нысанда есепке алынады.";</w:t>
      </w:r>
    </w:p>
    <w:bookmarkStart w:name="z42" w:id="19"/>
    <w:p>
      <w:pPr>
        <w:spacing w:after="0"/>
        <w:ind w:left="0"/>
        <w:jc w:val="both"/>
      </w:pPr>
      <w:r>
        <w:rPr>
          <w:rFonts w:ascii="Times New Roman"/>
          <w:b w:val="false"/>
          <w:i w:val="false"/>
          <w:color w:val="000000"/>
          <w:sz w:val="28"/>
        </w:rPr>
        <w:t xml:space="preserve">
      7-тараудың </w:t>
      </w:r>
      <w:r>
        <w:rPr>
          <w:rFonts w:ascii="Times New Roman"/>
          <w:b w:val="false"/>
          <w:i w:val="false"/>
          <w:color w:val="000000"/>
          <w:sz w:val="28"/>
        </w:rPr>
        <w:t>2-параграфының</w:t>
      </w:r>
      <w:r>
        <w:rPr>
          <w:rFonts w:ascii="Times New Roman"/>
          <w:b w:val="false"/>
          <w:i w:val="false"/>
          <w:color w:val="000000"/>
          <w:sz w:val="28"/>
        </w:rPr>
        <w:t xml:space="preserve"> атауы мынадай редакцияда жазылсын:</w:t>
      </w:r>
    </w:p>
    <w:bookmarkEnd w:id="19"/>
    <w:p>
      <w:pPr>
        <w:spacing w:after="0"/>
        <w:ind w:left="0"/>
        <w:jc w:val="both"/>
      </w:pPr>
      <w:r>
        <w:rPr>
          <w:rFonts w:ascii="Times New Roman"/>
          <w:b w:val="false"/>
          <w:i w:val="false"/>
          <w:color w:val="000000"/>
          <w:sz w:val="28"/>
        </w:rPr>
        <w:t>
      "2-параграф. Квазимемлекеттік сектор субъектілерінің, қаржылық және/немесе қаржылық емес қолдау операторларының шоттары.";</w:t>
      </w:r>
    </w:p>
    <w:bookmarkStart w:name="z43" w:id="20"/>
    <w:p>
      <w:pPr>
        <w:spacing w:after="0"/>
        <w:ind w:left="0"/>
        <w:jc w:val="both"/>
      </w:pPr>
      <w:r>
        <w:rPr>
          <w:rFonts w:ascii="Times New Roman"/>
          <w:b w:val="false"/>
          <w:i w:val="false"/>
          <w:color w:val="000000"/>
          <w:sz w:val="28"/>
        </w:rPr>
        <w:t>
      мынадай мазмұндағы 354-1-тармақпен толықтырылсын:</w:t>
      </w:r>
    </w:p>
    <w:bookmarkEnd w:id="20"/>
    <w:p>
      <w:pPr>
        <w:spacing w:after="0"/>
        <w:ind w:left="0"/>
        <w:jc w:val="both"/>
      </w:pPr>
      <w:r>
        <w:rPr>
          <w:rFonts w:ascii="Times New Roman"/>
          <w:b w:val="false"/>
          <w:i w:val="false"/>
          <w:color w:val="000000"/>
          <w:sz w:val="28"/>
        </w:rPr>
        <w:t>
      "354-1 Қаржылық және (немесе) қаржылық емес қолдау операторларына арналған шоттар бюджеттік бағдарламалар әкімшілері тізімдерінің негізінде ашылады және бюджет ақшасын есепке жатқызуға және оларды қаржылық және (немесе) қаржылық емес қолдауды жүзеге асыру бойынша пайдалануға байланысты операцияларды есепке алуға арналған.";</w:t>
      </w:r>
    </w:p>
    <w:bookmarkStart w:name="z44" w:id="21"/>
    <w:p>
      <w:pPr>
        <w:spacing w:after="0"/>
        <w:ind w:left="0"/>
        <w:jc w:val="both"/>
      </w:pPr>
      <w:r>
        <w:rPr>
          <w:rFonts w:ascii="Times New Roman"/>
          <w:b w:val="false"/>
          <w:i w:val="false"/>
          <w:color w:val="000000"/>
          <w:sz w:val="28"/>
        </w:rPr>
        <w:t xml:space="preserve">
      7-тараудың </w:t>
      </w:r>
      <w:r>
        <w:rPr>
          <w:rFonts w:ascii="Times New Roman"/>
          <w:b w:val="false"/>
          <w:i w:val="false"/>
          <w:color w:val="000000"/>
          <w:sz w:val="28"/>
        </w:rPr>
        <w:t>3-параграфының</w:t>
      </w:r>
      <w:r>
        <w:rPr>
          <w:rFonts w:ascii="Times New Roman"/>
          <w:b w:val="false"/>
          <w:i w:val="false"/>
          <w:color w:val="000000"/>
          <w:sz w:val="28"/>
        </w:rPr>
        <w:t xml:space="preserve"> атауы мынадай редакцияда жазылсын:</w:t>
      </w:r>
    </w:p>
    <w:bookmarkEnd w:id="21"/>
    <w:p>
      <w:pPr>
        <w:spacing w:after="0"/>
        <w:ind w:left="0"/>
        <w:jc w:val="both"/>
      </w:pPr>
      <w:r>
        <w:rPr>
          <w:rFonts w:ascii="Times New Roman"/>
          <w:b w:val="false"/>
          <w:i w:val="false"/>
          <w:color w:val="000000"/>
          <w:sz w:val="28"/>
        </w:rPr>
        <w:t>
      "3-параграф. Квазимемлекеттік сектор субъектілерінің, қаржылық және/немесе қаржылық емес қолдау операторларының кодтарын беру квазимемлекеттік сектор субъектілерінің, қаржылық және/немесе қаржылық емес қолдау операторларының шоттарын бюджетті атқару жөніндегі орталық уәкілетті органның ашуы, жүргізуі және жабуы.";</w:t>
      </w:r>
    </w:p>
    <w:bookmarkStart w:name="z45" w:id="22"/>
    <w:p>
      <w:pPr>
        <w:spacing w:after="0"/>
        <w:ind w:left="0"/>
        <w:jc w:val="both"/>
      </w:pPr>
      <w:r>
        <w:rPr>
          <w:rFonts w:ascii="Times New Roman"/>
          <w:b w:val="false"/>
          <w:i w:val="false"/>
          <w:color w:val="000000"/>
          <w:sz w:val="28"/>
        </w:rPr>
        <w:t>
      мынадай мазмұндағы 356-1-тармақтың бірінші бөлігі толықтырылсын:</w:t>
      </w:r>
    </w:p>
    <w:bookmarkEnd w:id="22"/>
    <w:p>
      <w:pPr>
        <w:spacing w:after="0"/>
        <w:ind w:left="0"/>
        <w:jc w:val="both"/>
      </w:pPr>
      <w:r>
        <w:rPr>
          <w:rFonts w:ascii="Times New Roman"/>
          <w:b w:val="false"/>
          <w:i w:val="false"/>
          <w:color w:val="000000"/>
          <w:sz w:val="28"/>
        </w:rPr>
        <w:t>
      "356-1. Қаржылық және (немесе) қаржылық емес қолдау операторларына қаржылық және (немесе) қаржылық емес қолдауды жүзеге асыру бойынша шығыстарды жүргізу үшін бюджетті атқару жөніндегі уәкілетті орган ҚБАЖ-ға жеті мәнді кодтар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357</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359</w:t>
      </w:r>
      <w:r>
        <w:rPr>
          <w:rFonts w:ascii="Times New Roman"/>
          <w:b w:val="false"/>
          <w:i w:val="false"/>
          <w:color w:val="000000"/>
          <w:sz w:val="28"/>
        </w:rPr>
        <w:t xml:space="preserve">, </w:t>
      </w:r>
      <w:r>
        <w:rPr>
          <w:rFonts w:ascii="Times New Roman"/>
          <w:b w:val="false"/>
          <w:i w:val="false"/>
          <w:color w:val="000000"/>
          <w:sz w:val="28"/>
        </w:rPr>
        <w:t>360</w:t>
      </w:r>
      <w:r>
        <w:rPr>
          <w:rFonts w:ascii="Times New Roman"/>
          <w:b w:val="false"/>
          <w:i w:val="false"/>
          <w:color w:val="000000"/>
          <w:sz w:val="28"/>
        </w:rPr>
        <w:t xml:space="preserve"> және </w:t>
      </w:r>
      <w:r>
        <w:rPr>
          <w:rFonts w:ascii="Times New Roman"/>
          <w:b w:val="false"/>
          <w:i w:val="false"/>
          <w:color w:val="000000"/>
          <w:sz w:val="28"/>
        </w:rPr>
        <w:t>361-тармақтар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"357. Квазимемлекеттік сектор субъектілеріне, қаржылық және/немесе қаржылық емес қолдау операторларына кодтар беру және шоттар ашу үшін квазимемлекеттік сектор субъектілері, қаржылық және/немесе қаржылық емес қолдау операторлары бюджетті атқару жөніндегі орталық уәкілетті органның аумақтық бөлімшелеріне осы Ережеде көзделген құжат жиынын қалыптастыру үшін қажетті құжаттарды қоса, осы Ережеге </w:t>
      </w:r>
      <w:r>
        <w:rPr>
          <w:rFonts w:ascii="Times New Roman"/>
          <w:b w:val="false"/>
          <w:i w:val="false"/>
          <w:color w:val="000000"/>
          <w:sz w:val="28"/>
        </w:rPr>
        <w:t>115-қосымшаға</w:t>
      </w:r>
      <w:r>
        <w:rPr>
          <w:rFonts w:ascii="Times New Roman"/>
          <w:b w:val="false"/>
          <w:i w:val="false"/>
          <w:color w:val="000000"/>
          <w:sz w:val="28"/>
        </w:rPr>
        <w:t xml:space="preserve"> сәйкес нысан бойынша квазимемлекеттік сектор субъектілерінің, қаржылық және/немесе қаржылық емес қолдау операторларының кодтарын беруге және шоттарын ашуға өтінім береді.</w:t>
      </w:r>
    </w:p>
    <w:p>
      <w:pPr>
        <w:spacing w:after="0"/>
        <w:ind w:left="0"/>
        <w:jc w:val="both"/>
      </w:pPr>
      <w:r>
        <w:rPr>
          <w:rFonts w:ascii="Times New Roman"/>
          <w:b w:val="false"/>
          <w:i w:val="false"/>
          <w:color w:val="000000"/>
          <w:sz w:val="28"/>
        </w:rPr>
        <w:t>
      Аумақтық қазынашылық бөлімшесі квазимемлекеттік сектор субъектілеріне, қаржылық және/немесе қаржылық емес қолдау операторларына кодтар беруге және квазимемлекеттік сектор субъектілерінің, қаржылық және/немесе қаржылық емес қолдау операторларының шоттарын ашуға арналған өтінімді алған күннен бастап, келесі жұмыс күнінен кешіктірмей бюджетті атқару жөніндегі орталық уәкілетті органға осы Ережеге 115-қосымшаға сәйкес нысан бойынша квазимемлекеттік сектор субъектілеріне, қаржылық және/немесе қаржылық емес қолдау операторларына кодтар беруге және квазимемлекеттік сектор субъектілерінің, қаржылық және/немесе қаржылық емес қолдау операторларының шоттарын ашуға өтінімді жібереді.</w:t>
      </w:r>
    </w:p>
    <w:p>
      <w:pPr>
        <w:spacing w:after="0"/>
        <w:ind w:left="0"/>
        <w:jc w:val="both"/>
      </w:pPr>
      <w:r>
        <w:rPr>
          <w:rFonts w:ascii="Times New Roman"/>
          <w:b w:val="false"/>
          <w:i w:val="false"/>
          <w:color w:val="000000"/>
          <w:sz w:val="28"/>
        </w:rPr>
        <w:t>
      Қаржылық және/немесе қаржылық емес қолдау операторларының шоттары мемлекеттік бағдарламаны, іске асырудың қолданыс мерзіміне ашылады.</w:t>
      </w:r>
    </w:p>
    <w:p>
      <w:pPr>
        <w:spacing w:after="0"/>
        <w:ind w:left="0"/>
        <w:jc w:val="both"/>
      </w:pPr>
      <w:r>
        <w:rPr>
          <w:rFonts w:ascii="Times New Roman"/>
          <w:b w:val="false"/>
          <w:i w:val="false"/>
          <w:color w:val="000000"/>
          <w:sz w:val="28"/>
        </w:rPr>
        <w:t>
      Квазимемлекеттік сектор субъектілері, қаржылық және/немесе қаржылық емес қолдау операторлары квазимемлекеттік сектор субъектілерінің, қаржылық және/немесе қаржылық емес қолдау операторларының кодтарын беруге және шоттарын ашуға өтінімде көрсетілген деректемелердің дұрыстығын қамтамасыз етеді.</w:t>
      </w:r>
    </w:p>
    <w:bookmarkStart w:name="z47" w:id="23"/>
    <w:p>
      <w:pPr>
        <w:spacing w:after="0"/>
        <w:ind w:left="0"/>
        <w:jc w:val="both"/>
      </w:pPr>
      <w:r>
        <w:rPr>
          <w:rFonts w:ascii="Times New Roman"/>
          <w:b w:val="false"/>
          <w:i w:val="false"/>
          <w:color w:val="000000"/>
          <w:sz w:val="28"/>
        </w:rPr>
        <w:t>
      358. Бюджетті атқару жөніндегі орталық уәкілетті орган аумақтық қазынашылық бөлімшелерінен осы Ережеге 115-қосымшаға сәйкес нысан бойынша квазимемлекеттік сектор субъектілеріне, қаржылық және/немесе қаржылық емес қолдау операторларына кодтар беруге өтінімдерді алған күннен бастап келесі жұмыс күнінен кешіктірмей кодтарды береді, ал квазимемлекеттік сектор субъектілерінің, қаржылық және/немесе қаржылық емес қолдау операторларының шоттарын ашу квазимемлекеттік сектор субъектісіне, қаржылық және/немесе қаржылық емес қолдау операторына код берілгеннен кейін келесі күннен кешіктірмей жүзеге асырылады.</w:t>
      </w:r>
    </w:p>
    <w:bookmarkEnd w:id="23"/>
    <w:bookmarkStart w:name="z48" w:id="24"/>
    <w:p>
      <w:pPr>
        <w:spacing w:after="0"/>
        <w:ind w:left="0"/>
        <w:jc w:val="both"/>
      </w:pPr>
      <w:r>
        <w:rPr>
          <w:rFonts w:ascii="Times New Roman"/>
          <w:b w:val="false"/>
          <w:i w:val="false"/>
          <w:color w:val="000000"/>
          <w:sz w:val="28"/>
        </w:rPr>
        <w:t>
      359. Бюджетті атқару жөніндегі орталық уәкілетті орган квазимемлекеттік сектор субъектілеріне, қаржылық және/немесе қаржылық емес қолдау операторларына кодтар берілген күннен бастап келесі жұмыс күнінен кешіктірмей берілген кодтар туралы аумақтық қазынашылық бөлімшелеріне электрондық түрдегі хатпен хабарлайды.</w:t>
      </w:r>
    </w:p>
    <w:bookmarkEnd w:id="24"/>
    <w:p>
      <w:pPr>
        <w:spacing w:after="0"/>
        <w:ind w:left="0"/>
        <w:jc w:val="both"/>
      </w:pPr>
      <w:r>
        <w:rPr>
          <w:rFonts w:ascii="Times New Roman"/>
          <w:b w:val="false"/>
          <w:i w:val="false"/>
          <w:color w:val="000000"/>
          <w:sz w:val="28"/>
        </w:rPr>
        <w:t>
      Аумақтық қазынашылық бөлімшелері бюджетті атқару жөніндегі орталық уәкілетті органнан кодтар беру туралы хатты алған күннен бастап келесі жұмыс күнінен кешіктірмей квазимемлекеттік сектор субъектілеріне, қаржылық және/немесе қаржылық емес қолдау операторларына берілген кодтар және квазимемлекеттік сектор субъектілеріне, қаржылық және/немесе қаржылық емес қолдау операторларын ашылған шоттар туралы жазбаша хабарлайды.</w:t>
      </w:r>
    </w:p>
    <w:bookmarkStart w:name="z49" w:id="25"/>
    <w:p>
      <w:pPr>
        <w:spacing w:after="0"/>
        <w:ind w:left="0"/>
        <w:jc w:val="both"/>
      </w:pPr>
      <w:r>
        <w:rPr>
          <w:rFonts w:ascii="Times New Roman"/>
          <w:b w:val="false"/>
          <w:i w:val="false"/>
          <w:color w:val="000000"/>
          <w:sz w:val="28"/>
        </w:rPr>
        <w:t>
      360. Квазимемлекеттік сектор субъектілерінің, қаржылық және/немесе қаржылық емес қолдау операторларының берілген кодтарының тіркелуі ҚБАЖ-да қалыптастырылатын тиісті анықтамалықта көрсетіледі.</w:t>
      </w:r>
    </w:p>
    <w:bookmarkEnd w:id="25"/>
    <w:bookmarkStart w:name="z50" w:id="26"/>
    <w:p>
      <w:pPr>
        <w:spacing w:after="0"/>
        <w:ind w:left="0"/>
        <w:jc w:val="both"/>
      </w:pPr>
      <w:r>
        <w:rPr>
          <w:rFonts w:ascii="Times New Roman"/>
          <w:b w:val="false"/>
          <w:i w:val="false"/>
          <w:color w:val="000000"/>
          <w:sz w:val="28"/>
        </w:rPr>
        <w:t xml:space="preserve">
      361. Квазимемлекеттік сектор субъектілерінің, қаржылық және/немесе қаржылық емес қолдау операторларының ашылған шоттарын тіркеу осы Ережеге </w:t>
      </w:r>
      <w:r>
        <w:rPr>
          <w:rFonts w:ascii="Times New Roman"/>
          <w:b w:val="false"/>
          <w:i w:val="false"/>
          <w:color w:val="000000"/>
          <w:sz w:val="28"/>
        </w:rPr>
        <w:t>49-қосымшаға</w:t>
      </w:r>
      <w:r>
        <w:rPr>
          <w:rFonts w:ascii="Times New Roman"/>
          <w:b w:val="false"/>
          <w:i w:val="false"/>
          <w:color w:val="000000"/>
          <w:sz w:val="28"/>
        </w:rPr>
        <w:t xml:space="preserve"> сәйкес 5-19 "Қолма-қол ақшаны бақылау шоттарының тізбесі" нысаны бойынша аумақтық қазынашылық органының ішкі есебінде көрсетіледі.";</w:t>
      </w:r>
    </w:p>
    <w:bookmarkEnd w:id="26"/>
    <w:bookmarkStart w:name="z51" w:id="27"/>
    <w:p>
      <w:pPr>
        <w:spacing w:after="0"/>
        <w:ind w:left="0"/>
        <w:jc w:val="both"/>
      </w:pPr>
      <w:r>
        <w:rPr>
          <w:rFonts w:ascii="Times New Roman"/>
          <w:b w:val="false"/>
          <w:i w:val="false"/>
          <w:color w:val="000000"/>
          <w:sz w:val="28"/>
        </w:rPr>
        <w:t xml:space="preserve">
      7-тараудың </w:t>
      </w:r>
      <w:r>
        <w:rPr>
          <w:rFonts w:ascii="Times New Roman"/>
          <w:b w:val="false"/>
          <w:i w:val="false"/>
          <w:color w:val="000000"/>
          <w:sz w:val="28"/>
        </w:rPr>
        <w:t>4-параграфының</w:t>
      </w:r>
      <w:r>
        <w:rPr>
          <w:rFonts w:ascii="Times New Roman"/>
          <w:b w:val="false"/>
          <w:i w:val="false"/>
          <w:color w:val="000000"/>
          <w:sz w:val="28"/>
        </w:rPr>
        <w:t xml:space="preserve"> атауы мынадай редакцияда жазылсын:</w:t>
      </w:r>
    </w:p>
    <w:bookmarkEnd w:id="27"/>
    <w:p>
      <w:pPr>
        <w:spacing w:after="0"/>
        <w:ind w:left="0"/>
        <w:jc w:val="both"/>
      </w:pPr>
      <w:r>
        <w:rPr>
          <w:rFonts w:ascii="Times New Roman"/>
          <w:b w:val="false"/>
          <w:i w:val="false"/>
          <w:color w:val="000000"/>
          <w:sz w:val="28"/>
        </w:rPr>
        <w:t>
      "4-параграф. Квазимемлекеттік сектор субъектілерінің, қаржылық және/немесе қаржылық емес қолдау операторларының төлемдері мен ақша аударымдарын ұлттық валютада жүзеге асыру тәртібі";</w:t>
      </w:r>
    </w:p>
    <w:bookmarkStart w:name="z52" w:id="28"/>
    <w:p>
      <w:pPr>
        <w:spacing w:after="0"/>
        <w:ind w:left="0"/>
        <w:jc w:val="both"/>
      </w:pPr>
      <w:r>
        <w:rPr>
          <w:rFonts w:ascii="Times New Roman"/>
          <w:b w:val="false"/>
          <w:i w:val="false"/>
          <w:color w:val="000000"/>
          <w:sz w:val="28"/>
        </w:rPr>
        <w:t>
      мынадай мазмұндағы 367-1-тармақпен толықтырылсын:</w:t>
      </w:r>
    </w:p>
    <w:bookmarkEnd w:id="28"/>
    <w:p>
      <w:pPr>
        <w:spacing w:after="0"/>
        <w:ind w:left="0"/>
        <w:jc w:val="both"/>
      </w:pPr>
      <w:r>
        <w:rPr>
          <w:rFonts w:ascii="Times New Roman"/>
          <w:b w:val="false"/>
          <w:i w:val="false"/>
          <w:color w:val="000000"/>
          <w:sz w:val="28"/>
        </w:rPr>
        <w:t xml:space="preserve">
      "367-1. Қаржылық және (немесе) қаржылық емес қолдау операторларының төлемдері мен ақша аударымдары қаржылық және (немесе) қаржылық емес қолдау операторларының шоттарында қалған ақша қалдықтарының шегінде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14419 болып тіркелген) (бұдан әрі – ҚР ҰБ № 208 қағиладар) белгіленген нысан бойынша төлем тапсырмасы негізінде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"370. Квазимемлекеттiк сектор субъектiсi, қаржылық және (немесе) қаржылық емес қолдау операторы:</w:t>
      </w:r>
    </w:p>
    <w:p>
      <w:pPr>
        <w:spacing w:after="0"/>
        <w:ind w:left="0"/>
        <w:jc w:val="both"/>
      </w:pPr>
      <w:r>
        <w:rPr>
          <w:rFonts w:ascii="Times New Roman"/>
          <w:b w:val="false"/>
          <w:i w:val="false"/>
          <w:color w:val="000000"/>
          <w:sz w:val="28"/>
        </w:rPr>
        <w:t>
      1) төлем тапсырмаларын ұсынудың заңдылығы мен негiздiлiгiн;</w:t>
      </w:r>
    </w:p>
    <w:p>
      <w:pPr>
        <w:spacing w:after="0"/>
        <w:ind w:left="0"/>
        <w:jc w:val="both"/>
      </w:pPr>
      <w:r>
        <w:rPr>
          <w:rFonts w:ascii="Times New Roman"/>
          <w:b w:val="false"/>
          <w:i w:val="false"/>
          <w:color w:val="000000"/>
          <w:sz w:val="28"/>
        </w:rPr>
        <w:t>
      2) төлем тапсырмаларында көрсетiлген деректемелердiң дұрыстығын; ақша алушының пайдасына төлемдердi жүзеге асыру жөнiндегi мiндеттемелердiң уақтылы және толық орындалуын;</w:t>
      </w:r>
    </w:p>
    <w:p>
      <w:pPr>
        <w:spacing w:after="0"/>
        <w:ind w:left="0"/>
        <w:jc w:val="both"/>
      </w:pPr>
      <w:r>
        <w:rPr>
          <w:rFonts w:ascii="Times New Roman"/>
          <w:b w:val="false"/>
          <w:i w:val="false"/>
          <w:color w:val="000000"/>
          <w:sz w:val="28"/>
        </w:rPr>
        <w:t>
      3) жасалған операциялардың дұрыстығы;</w:t>
      </w:r>
    </w:p>
    <w:p>
      <w:pPr>
        <w:spacing w:after="0"/>
        <w:ind w:left="0"/>
        <w:jc w:val="both"/>
      </w:pPr>
      <w:r>
        <w:rPr>
          <w:rFonts w:ascii="Times New Roman"/>
          <w:b w:val="false"/>
          <w:i w:val="false"/>
          <w:color w:val="000000"/>
          <w:sz w:val="28"/>
        </w:rPr>
        <w:t>
      4) бюджетті атқару жөніндегі орталық уәкілетті органның аумақтық бөлімшесіне төлемнің негізділігін растайтын құжаттарды: тауарларды жеткізу туралы шот-фактураның немесе жүкқұжаттың (актінің) немесе орындалған жұмыстар, көрсетілген қызметтер актісінің немесе Қазақстан Республикасының заңнамасында белгіленген өзге де құжат түрінің көшірмелерін ұсынуды.</w:t>
      </w:r>
    </w:p>
    <w:p>
      <w:pPr>
        <w:spacing w:after="0"/>
        <w:ind w:left="0"/>
        <w:jc w:val="both"/>
      </w:pPr>
      <w:r>
        <w:rPr>
          <w:rFonts w:ascii="Times New Roman"/>
          <w:b w:val="false"/>
          <w:i w:val="false"/>
          <w:color w:val="000000"/>
          <w:sz w:val="28"/>
        </w:rPr>
        <w:t>
      "Қазынашылық-клиент" АЖ бойынша қызмет көрсету кезінде заңды тұлға басшысының және бас бухгалтерінің ЭЦҚ-мен қол қойылған төлемнің негізділігін растайтын құжаттардың сканерленген үлгісі бекітіледі;</w:t>
      </w:r>
    </w:p>
    <w:p>
      <w:pPr>
        <w:spacing w:after="0"/>
        <w:ind w:left="0"/>
        <w:jc w:val="both"/>
      </w:pPr>
      <w:r>
        <w:rPr>
          <w:rFonts w:ascii="Times New Roman"/>
          <w:b w:val="false"/>
          <w:i w:val="false"/>
          <w:color w:val="000000"/>
          <w:sz w:val="28"/>
        </w:rPr>
        <w:t xml:space="preserve">
      5) "Қазынашылық-клиент" АЖ-ны пайдалану кезінде заңды тұлғаның құжаттар жинағындағы деректері бойынша басшының және бас бухгалтердің ЭЦҚ-ның дұрыстығын қамтамасыз етедi және олар үшін Бюджет кодексі 97-бабының </w:t>
      </w:r>
      <w:r>
        <w:rPr>
          <w:rFonts w:ascii="Times New Roman"/>
          <w:b w:val="false"/>
          <w:i w:val="false"/>
          <w:color w:val="000000"/>
          <w:sz w:val="28"/>
        </w:rPr>
        <w:t>6-1-тармағына</w:t>
      </w:r>
      <w:r>
        <w:rPr>
          <w:rFonts w:ascii="Times New Roman"/>
          <w:b w:val="false"/>
          <w:i w:val="false"/>
          <w:color w:val="000000"/>
          <w:sz w:val="28"/>
        </w:rPr>
        <w:t xml:space="preserve"> сәйкес жауапты болады.";</w:t>
      </w:r>
    </w:p>
    <w:bookmarkStart w:name="z54" w:id="29"/>
    <w:p>
      <w:pPr>
        <w:spacing w:after="0"/>
        <w:ind w:left="0"/>
        <w:jc w:val="both"/>
      </w:pPr>
      <w:r>
        <w:rPr>
          <w:rFonts w:ascii="Times New Roman"/>
          <w:b w:val="false"/>
          <w:i w:val="false"/>
          <w:color w:val="000000"/>
          <w:sz w:val="28"/>
        </w:rPr>
        <w:t>
      мынадай мазмұндағы 371-2-тармақпен толықтырылсын:</w:t>
      </w:r>
    </w:p>
    <w:bookmarkEnd w:id="29"/>
    <w:p>
      <w:pPr>
        <w:spacing w:after="0"/>
        <w:ind w:left="0"/>
        <w:jc w:val="both"/>
      </w:pPr>
      <w:r>
        <w:rPr>
          <w:rFonts w:ascii="Times New Roman"/>
          <w:b w:val="false"/>
          <w:i w:val="false"/>
          <w:color w:val="000000"/>
          <w:sz w:val="28"/>
        </w:rPr>
        <w:t>
      "371-2. Қаржылық және (немесе) қаржылық емес қолдауды жүзеге асыру бойынша төлемдер мен аударымдарды жүргізу үшін қаржылық және (немесе) қаржылық емес қолдау операторы қағаз жеткізгіште немесе "Қазынашылық-клиент" АЖ бойынша электрондық түрде аумақтық қазынашылық бөлімшесіне ("Қазынашылық-клиент" АЖ-да қалыптастырады) төлем тапсырмасын және төлемнің негізділігін растайтын құжаттарды: осы Ережеге 115-2-қосымшаға сәйкес тауарларды жеткізу туралы шот-фактураның немесе жүкқұжаттың (актінің) немесе орындалған жұмыстар, көрсетілген қызметтер актісінің, мемлекеттік бағдарламаларды қаржылық қолдауды жүзеге асыру бойынша төлем жүргізу үшін растаудың немесе Қазақстан Республикасының заңнамасында белгіленген өзге де құжат түрінің көшірмелері.</w:t>
      </w:r>
    </w:p>
    <w:p>
      <w:pPr>
        <w:spacing w:after="0"/>
        <w:ind w:left="0"/>
        <w:jc w:val="both"/>
      </w:pPr>
      <w:r>
        <w:rPr>
          <w:rFonts w:ascii="Times New Roman"/>
          <w:b w:val="false"/>
          <w:i w:val="false"/>
          <w:color w:val="000000"/>
          <w:sz w:val="28"/>
        </w:rPr>
        <w:t>
      "Қазынашылық-клиент" АЖ бойынша қызмет көрсету кезінде заңды тұлға басшысының және бас бухгалтерінің ЭЦҚ-мен қол қойылған төлемнің негізділігін растайтын құжаттардың сканерленген үлгісі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"392. Уақытша бос бюджет ақшасын ҚР ҰБ салымдарына орналастыру (аудару) жөніндегі әрбір операция мәміле паспортымен ресімделеді, ол салымды орналастыру жөніндегі барлық деректерді: орналастыру сомасының мерзімін, орналастыруды бастау және аяқтау күнін, сыйақы ставкасын, сыйақы сомасын, қайтарылатын салым және есептелген сыйақы сомасын, салымды мерзімінен бұрын талап ету кезінде қолданылатын сыйақы ставкасын қамтуы тиіс.";</w:t>
      </w:r>
    </w:p>
    <w:bookmarkStart w:name="z56" w:id="30"/>
    <w:p>
      <w:pPr>
        <w:spacing w:after="0"/>
        <w:ind w:left="0"/>
        <w:jc w:val="both"/>
      </w:pPr>
      <w:r>
        <w:rPr>
          <w:rFonts w:ascii="Times New Roman"/>
          <w:b w:val="false"/>
          <w:i w:val="false"/>
          <w:color w:val="000000"/>
          <w:sz w:val="28"/>
        </w:rPr>
        <w:t>
      мынадай мазмұндағы 8-1-тараумен толықтырылсын:</w:t>
      </w:r>
    </w:p>
    <w:bookmarkEnd w:id="30"/>
    <w:p>
      <w:pPr>
        <w:spacing w:after="0"/>
        <w:ind w:left="0"/>
        <w:jc w:val="both"/>
      </w:pPr>
      <w:r>
        <w:rPr>
          <w:rFonts w:ascii="Times New Roman"/>
          <w:b w:val="false"/>
          <w:i w:val="false"/>
          <w:color w:val="000000"/>
          <w:sz w:val="28"/>
        </w:rPr>
        <w:t>
      "8-1 тарау. Қолма-қол ақшаның бақылау шоттарын және мемлекет кепілдік берген қарызды тартқан қарыз алушылардың шоттарын ашу, жүргізу және жабу тәртібі</w:t>
      </w:r>
    </w:p>
    <w:bookmarkStart w:name="z57" w:id="31"/>
    <w:p>
      <w:pPr>
        <w:spacing w:after="0"/>
        <w:ind w:left="0"/>
        <w:jc w:val="both"/>
      </w:pPr>
      <w:r>
        <w:rPr>
          <w:rFonts w:ascii="Times New Roman"/>
          <w:b w:val="false"/>
          <w:i w:val="false"/>
          <w:color w:val="000000"/>
          <w:sz w:val="28"/>
        </w:rPr>
        <w:t>
      399-1. Мемлекет кепілдік берген қарызды тартқан қарыз алушылардың мынадай қолма-қол ақшаны бақылау шоттары мен шоттары бар:</w:t>
      </w:r>
    </w:p>
    <w:bookmarkEnd w:id="31"/>
    <w:p>
      <w:pPr>
        <w:spacing w:after="0"/>
        <w:ind w:left="0"/>
        <w:jc w:val="both"/>
      </w:pPr>
      <w:r>
        <w:rPr>
          <w:rFonts w:ascii="Times New Roman"/>
          <w:b w:val="false"/>
          <w:i w:val="false"/>
          <w:color w:val="000000"/>
          <w:sz w:val="28"/>
        </w:rPr>
        <w:t>
      1) мемлекет кепілдік берген ұлттық валютадағы қарыз шоты;</w:t>
      </w:r>
    </w:p>
    <w:p>
      <w:pPr>
        <w:spacing w:after="0"/>
        <w:ind w:left="0"/>
        <w:jc w:val="both"/>
      </w:pPr>
      <w:r>
        <w:rPr>
          <w:rFonts w:ascii="Times New Roman"/>
          <w:b w:val="false"/>
          <w:i w:val="false"/>
          <w:color w:val="000000"/>
          <w:sz w:val="28"/>
        </w:rPr>
        <w:t>
      2) ұлттық валютадағы қызмет көрсету шоты;</w:t>
      </w:r>
    </w:p>
    <w:p>
      <w:pPr>
        <w:spacing w:after="0"/>
        <w:ind w:left="0"/>
        <w:jc w:val="both"/>
      </w:pPr>
      <w:r>
        <w:rPr>
          <w:rFonts w:ascii="Times New Roman"/>
          <w:b w:val="false"/>
          <w:i w:val="false"/>
          <w:color w:val="000000"/>
          <w:sz w:val="28"/>
        </w:rPr>
        <w:t>
      3) Қазақстан Республикасының мемлекеттік кепілдігімен қарыз шарттарына сәйкес мемлекеттік кепілдікпен қамтамасыз етілген мемлекеттік емес қарыздардың ақшасын қарыз алушының есептеуі және жұмсауы үшін валюта түрлері бойынша бюджетті атқару жөніндегі орталық уәкілетті органда ашылатын, мемлекет кепілдік берген шетел валютасындағы қарыз шоты;</w:t>
      </w:r>
    </w:p>
    <w:p>
      <w:pPr>
        <w:spacing w:after="0"/>
        <w:ind w:left="0"/>
        <w:jc w:val="both"/>
      </w:pPr>
      <w:r>
        <w:rPr>
          <w:rFonts w:ascii="Times New Roman"/>
          <w:b w:val="false"/>
          <w:i w:val="false"/>
          <w:color w:val="000000"/>
          <w:sz w:val="28"/>
        </w:rPr>
        <w:t>
      4) қарыз алушылардың Қазақстан Республикасының мемлекеттік кепілдігімен қамтамасыз етілген мемлекеттік емес қарыздарға қызмет көрсету және оларды өтеу жөніндегі операцияларды жүргізуі үшін валюта түрлері бойынша бюджетті атқару жөніндегі орталық уәкілетті органда ашылатын шетел валютасындағы қызмет көрсету шоты.</w:t>
      </w:r>
    </w:p>
    <w:bookmarkStart w:name="z58" w:id="32"/>
    <w:p>
      <w:pPr>
        <w:spacing w:after="0"/>
        <w:ind w:left="0"/>
        <w:jc w:val="both"/>
      </w:pPr>
      <w:r>
        <w:rPr>
          <w:rFonts w:ascii="Times New Roman"/>
          <w:b w:val="false"/>
          <w:i w:val="false"/>
          <w:color w:val="000000"/>
          <w:sz w:val="28"/>
        </w:rPr>
        <w:t>
      399-2. Мемлекет кепілдік берген қарызды тартқан қарыз алушылардың шоттарына қызмет көрсету бюджетті атқару жөніндегі орталық уәкілетті органның аумақтық бөлімшелерінде ашылған шоттарға түсімдерді есепке алудың толықтығымен және уақтылылығымен және тиісті шоттар шеңберінде төлеу үшін төлемдер мен ақша аударымдарын уақтылы жүзеге асырумен қамтамасыз етіледі.</w:t>
      </w:r>
    </w:p>
    <w:bookmarkEnd w:id="32"/>
    <w:bookmarkStart w:name="z59" w:id="33"/>
    <w:p>
      <w:pPr>
        <w:spacing w:after="0"/>
        <w:ind w:left="0"/>
        <w:jc w:val="both"/>
      </w:pPr>
      <w:r>
        <w:rPr>
          <w:rFonts w:ascii="Times New Roman"/>
          <w:b w:val="false"/>
          <w:i w:val="false"/>
          <w:color w:val="000000"/>
          <w:sz w:val="28"/>
        </w:rPr>
        <w:t>
      399-3. Мемлекет кепілдік берген қарызды тартқан қарыз алушылардың шоттарына қызмет көрсету кассалық негізде жүзеге асырылады. Мемлекет кепілдік берген қарызды тартқан қарыз алушылардың шоттарына түсімдерді есепке алу және оларды есептен шығару жөніндегі операциялар ақшалай түрде есепке алынады.</w:t>
      </w:r>
    </w:p>
    <w:bookmarkEnd w:id="33"/>
    <w:bookmarkStart w:name="z60" w:id="34"/>
    <w:p>
      <w:pPr>
        <w:spacing w:after="0"/>
        <w:ind w:left="0"/>
        <w:jc w:val="both"/>
      </w:pPr>
      <w:r>
        <w:rPr>
          <w:rFonts w:ascii="Times New Roman"/>
          <w:b w:val="false"/>
          <w:i w:val="false"/>
          <w:color w:val="000000"/>
          <w:sz w:val="28"/>
        </w:rPr>
        <w:t>
      399-4. Мемлекет кепілдік берген қарызды тартқан қарыз алушылардың шоттарынан түсетін түсімдер мен жүргізілген төлемдер және ақша аударымдары бойынша операциялар ҚБАЖ-да берілген жеті таңбалы кодтарға сәйкес есепке алынады.</w:t>
      </w:r>
    </w:p>
    <w:bookmarkEnd w:id="34"/>
    <w:bookmarkStart w:name="z61" w:id="35"/>
    <w:p>
      <w:pPr>
        <w:spacing w:after="0"/>
        <w:ind w:left="0"/>
        <w:jc w:val="both"/>
      </w:pPr>
      <w:r>
        <w:rPr>
          <w:rFonts w:ascii="Times New Roman"/>
          <w:b w:val="false"/>
          <w:i w:val="false"/>
          <w:color w:val="000000"/>
          <w:sz w:val="28"/>
        </w:rPr>
        <w:t>
      399-5. Мемлекет кепілдік берген қарыздың ұлттық валютадағы кодтарын беру мен шоттарын ашу үшін және (немесе) ұлттық валютадағы қызмет көрсету шоттарын осы Ережеде көзделген дерекнаманы қалыптастыру үшін қажетті құжаттарды қоса бере отырып, осы Ереженің 119-1-қосымшасына сәйкес нысан бойынша қазынашылықтың аумақтық органдарына ұсынады.</w:t>
      </w:r>
    </w:p>
    <w:bookmarkEnd w:id="35"/>
    <w:p>
      <w:pPr>
        <w:spacing w:after="0"/>
        <w:ind w:left="0"/>
        <w:jc w:val="both"/>
      </w:pPr>
      <w:r>
        <w:rPr>
          <w:rFonts w:ascii="Times New Roman"/>
          <w:b w:val="false"/>
          <w:i w:val="false"/>
          <w:color w:val="000000"/>
          <w:sz w:val="28"/>
        </w:rPr>
        <w:t>
      Мемлекет кепілдік берген қарыз шотын және (немесе) шетел валютасында қызмет көрсету шотын ашу үшін – 119-2-қосымшаға сәйкес нысан бойынша шот ашуға өтінім ұсынады.</w:t>
      </w:r>
    </w:p>
    <w:p>
      <w:pPr>
        <w:spacing w:after="0"/>
        <w:ind w:left="0"/>
        <w:jc w:val="both"/>
      </w:pPr>
      <w:r>
        <w:rPr>
          <w:rFonts w:ascii="Times New Roman"/>
          <w:b w:val="false"/>
          <w:i w:val="false"/>
          <w:color w:val="000000"/>
          <w:sz w:val="28"/>
        </w:rPr>
        <w:t>
      Аумақтық қазынашылық органы Мемлекет кепілдік берген қарызды тартқан қарыз алушыларға кодтар мен шоттарды беруге арналған өтінімді алған күннен бастап келесі жұмыс күнінен кешіктірмей бюджетті атқару жөніндегі орталық уәкілетті органға осы Ереженің 119-1 және (немесе) 119-2-қосымшаларына сәйкес нысан бойынша мемлекет кепілдік берген қарызды тартқан қарыз алушыларға кодтар мен шоттарды беруге арналған өтінімді жібереді.</w:t>
      </w:r>
    </w:p>
    <w:p>
      <w:pPr>
        <w:spacing w:after="0"/>
        <w:ind w:left="0"/>
        <w:jc w:val="both"/>
      </w:pPr>
      <w:r>
        <w:rPr>
          <w:rFonts w:ascii="Times New Roman"/>
          <w:b w:val="false"/>
          <w:i w:val="false"/>
          <w:color w:val="000000"/>
          <w:sz w:val="28"/>
        </w:rPr>
        <w:t>
      Мемлекет кепілдік берген қарыз шоттары және (немесе) ұлттық және шетел валютасындағы қызмет көрсету шоттары қарыздың қолданылу мерзіміне ашылады.</w:t>
      </w:r>
    </w:p>
    <w:p>
      <w:pPr>
        <w:spacing w:after="0"/>
        <w:ind w:left="0"/>
        <w:jc w:val="both"/>
      </w:pPr>
      <w:r>
        <w:rPr>
          <w:rFonts w:ascii="Times New Roman"/>
          <w:b w:val="false"/>
          <w:i w:val="false"/>
          <w:color w:val="000000"/>
          <w:sz w:val="28"/>
        </w:rPr>
        <w:t>
      Мемлекет кепілдік берген қарызды тартқан қарыз алушылар өтінімдерде көрсетілген деректемелердің дұрыстығын қамтамасыз етеді.</w:t>
      </w:r>
    </w:p>
    <w:bookmarkStart w:name="z62" w:id="36"/>
    <w:p>
      <w:pPr>
        <w:spacing w:after="0"/>
        <w:ind w:left="0"/>
        <w:jc w:val="both"/>
      </w:pPr>
      <w:r>
        <w:rPr>
          <w:rFonts w:ascii="Times New Roman"/>
          <w:b w:val="false"/>
          <w:i w:val="false"/>
          <w:color w:val="000000"/>
          <w:sz w:val="28"/>
        </w:rPr>
        <w:t>
      399-6. Бюджетті атқару жөніндегі уәкілетті орган аумақтық қазынашылық органдарынан мемлекет кепілдік берген қарызды тартқан қарыз алушыларға кодтар беруге өтінімдер алған күннен бастап келесі жұмыс күнінен кешіктірмей кодтар береді, ал шетел және ұлттық валютада шоттар ашу мемлекет кепілдік берген қарызды тартқан қарыз алушыға код берілгеннен кейін келесі жұмыс күнінен кешіктірмей жүзеге асырылады.</w:t>
      </w:r>
    </w:p>
    <w:bookmarkEnd w:id="36"/>
    <w:bookmarkStart w:name="z63" w:id="37"/>
    <w:p>
      <w:pPr>
        <w:spacing w:after="0"/>
        <w:ind w:left="0"/>
        <w:jc w:val="both"/>
      </w:pPr>
      <w:r>
        <w:rPr>
          <w:rFonts w:ascii="Times New Roman"/>
          <w:b w:val="false"/>
          <w:i w:val="false"/>
          <w:color w:val="000000"/>
          <w:sz w:val="28"/>
        </w:rPr>
        <w:t>
      399-7. Мемлекет кепілдік берген қарызды тартқан қарыз алушыларға берілген кодтарды тіркеу ҚБАЖ-да қалыптастырылатын тиісті анықтамалықта көрсетіледі.</w:t>
      </w:r>
    </w:p>
    <w:bookmarkEnd w:id="37"/>
    <w:bookmarkStart w:name="z64" w:id="38"/>
    <w:p>
      <w:pPr>
        <w:spacing w:after="0"/>
        <w:ind w:left="0"/>
        <w:jc w:val="both"/>
      </w:pPr>
      <w:r>
        <w:rPr>
          <w:rFonts w:ascii="Times New Roman"/>
          <w:b w:val="false"/>
          <w:i w:val="false"/>
          <w:color w:val="000000"/>
          <w:sz w:val="28"/>
        </w:rPr>
        <w:t>
      399-8. Мемлекет кепілдік берген қарыздардың ұлттық валютадағы ашық шоттарын және ұлттық валютадағы қызмет көрсету шоттарын тіркеу осы Ереженің 49-қосымшасына сәйкес "Қолма-қол ақшаны бақылау шоттарының тізбесі" 5-19 нысаны бойынша қазынашылықтың аумақтық органының ішкі есебінде көрсетіледі.</w:t>
      </w:r>
    </w:p>
    <w:bookmarkEnd w:id="38"/>
    <w:p>
      <w:pPr>
        <w:spacing w:after="0"/>
        <w:ind w:left="0"/>
        <w:jc w:val="both"/>
      </w:pPr>
      <w:r>
        <w:rPr>
          <w:rFonts w:ascii="Times New Roman"/>
          <w:b w:val="false"/>
          <w:i w:val="false"/>
          <w:color w:val="000000"/>
          <w:sz w:val="28"/>
        </w:rPr>
        <w:t>
      Мемлекет кепілдік берген қарыздардың шетел валютасындағы ашық шоттарын және шетел валютасындағы қызмет көрсету шоттарын тіркеу осы Ереженің 50-қосымшасына сәйкес "Шетел валютасындағы шоттардың тізбесі" 8-08 нысаны бойынша қазынашылықтың аумақтық органының ішкі есебінде көрсетіледі.</w:t>
      </w:r>
    </w:p>
    <w:bookmarkStart w:name="z65" w:id="39"/>
    <w:p>
      <w:pPr>
        <w:spacing w:after="0"/>
        <w:ind w:left="0"/>
        <w:jc w:val="both"/>
      </w:pPr>
      <w:r>
        <w:rPr>
          <w:rFonts w:ascii="Times New Roman"/>
          <w:b w:val="false"/>
          <w:i w:val="false"/>
          <w:color w:val="000000"/>
          <w:sz w:val="28"/>
        </w:rPr>
        <w:t>
      399-9. Тиісті мемлекеттік кіріс органдарын, қазынашылықтың аумақтық органдары мемлекет кепілдік берген қарызды тартқан қарыз алушыларға кодтар мен шоттардың ашылғаны туралы, бюджетті атқару жөніндегі уәкілетті орган ашқаннан кейін үш жұмыс күні ішінде жазбаша хабардар етеді.</w:t>
      </w:r>
    </w:p>
    <w:bookmarkEnd w:id="39"/>
    <w:bookmarkStart w:name="z66" w:id="40"/>
    <w:p>
      <w:pPr>
        <w:spacing w:after="0"/>
        <w:ind w:left="0"/>
        <w:jc w:val="both"/>
      </w:pPr>
      <w:r>
        <w:rPr>
          <w:rFonts w:ascii="Times New Roman"/>
          <w:b w:val="false"/>
          <w:i w:val="false"/>
          <w:color w:val="000000"/>
          <w:sz w:val="28"/>
        </w:rPr>
        <w:t>
      399-10. Мемлекет кепілдік берген қарызды тартқан қарыз алушы атауын өзгерген кезде аумақтық қазынашылық органына мемлекеттік қайта тіркеу туралы анықтаманың көшірмесін қоса бере отырып, осы Ереженің 119-3-қосымшасына сәйкес нысан бойынша атауын өзгертуге өтінім береді.</w:t>
      </w:r>
    </w:p>
    <w:bookmarkEnd w:id="40"/>
    <w:bookmarkStart w:name="z67" w:id="41"/>
    <w:p>
      <w:pPr>
        <w:spacing w:after="0"/>
        <w:ind w:left="0"/>
        <w:jc w:val="both"/>
      </w:pPr>
      <w:r>
        <w:rPr>
          <w:rFonts w:ascii="Times New Roman"/>
          <w:b w:val="false"/>
          <w:i w:val="false"/>
          <w:color w:val="000000"/>
          <w:sz w:val="28"/>
        </w:rPr>
        <w:t xml:space="preserve">
      399-11. Мемлекет кепілдік берген қарызды тартқан қарыз алушының дерекнамасын қалыптастыру осы Ереженің 4-тарауының </w:t>
      </w:r>
      <w:r>
        <w:rPr>
          <w:rFonts w:ascii="Times New Roman"/>
          <w:b w:val="false"/>
          <w:i w:val="false"/>
          <w:color w:val="000000"/>
          <w:sz w:val="28"/>
        </w:rPr>
        <w:t>5-параграфының</w:t>
      </w:r>
      <w:r>
        <w:rPr>
          <w:rFonts w:ascii="Times New Roman"/>
          <w:b w:val="false"/>
          <w:i w:val="false"/>
          <w:color w:val="000000"/>
          <w:sz w:val="28"/>
        </w:rPr>
        <w:t xml:space="preserve"> талаптарына сәйкес жүзеге асырылады.</w:t>
      </w:r>
    </w:p>
    <w:bookmarkEnd w:id="41"/>
    <w:bookmarkStart w:name="z68" w:id="42"/>
    <w:p>
      <w:pPr>
        <w:spacing w:after="0"/>
        <w:ind w:left="0"/>
        <w:jc w:val="both"/>
      </w:pPr>
      <w:r>
        <w:rPr>
          <w:rFonts w:ascii="Times New Roman"/>
          <w:b w:val="false"/>
          <w:i w:val="false"/>
          <w:color w:val="000000"/>
          <w:sz w:val="28"/>
        </w:rPr>
        <w:t xml:space="preserve">
      399-12. Мемлекет кепілдік берген қарызды тартқан қарыз алушының шоттарын жүргізу тәртібі осы Ереженің 4-тарауының </w:t>
      </w:r>
      <w:r>
        <w:rPr>
          <w:rFonts w:ascii="Times New Roman"/>
          <w:b w:val="false"/>
          <w:i w:val="false"/>
          <w:color w:val="000000"/>
          <w:sz w:val="28"/>
        </w:rPr>
        <w:t>6-параграфының</w:t>
      </w:r>
      <w:r>
        <w:rPr>
          <w:rFonts w:ascii="Times New Roman"/>
          <w:b w:val="false"/>
          <w:i w:val="false"/>
          <w:color w:val="000000"/>
          <w:sz w:val="28"/>
        </w:rPr>
        <w:t xml:space="preserve"> талаптарына сәйкес жүзеге асырылады.</w:t>
      </w:r>
    </w:p>
    <w:bookmarkEnd w:id="42"/>
    <w:bookmarkStart w:name="z69" w:id="43"/>
    <w:p>
      <w:pPr>
        <w:spacing w:after="0"/>
        <w:ind w:left="0"/>
        <w:jc w:val="both"/>
      </w:pPr>
      <w:r>
        <w:rPr>
          <w:rFonts w:ascii="Times New Roman"/>
          <w:b w:val="false"/>
          <w:i w:val="false"/>
          <w:color w:val="000000"/>
          <w:sz w:val="28"/>
        </w:rPr>
        <w:t xml:space="preserve">
      399-13. Мемлекет кепілдік берген қарызды тартқан қарыз алушының шоттарын жабу тәртібі осы Ереженің 4-тарауының </w:t>
      </w:r>
      <w:r>
        <w:rPr>
          <w:rFonts w:ascii="Times New Roman"/>
          <w:b w:val="false"/>
          <w:i w:val="false"/>
          <w:color w:val="000000"/>
          <w:sz w:val="28"/>
        </w:rPr>
        <w:t>8-параграфының</w:t>
      </w:r>
      <w:r>
        <w:rPr>
          <w:rFonts w:ascii="Times New Roman"/>
          <w:b w:val="false"/>
          <w:i w:val="false"/>
          <w:color w:val="000000"/>
          <w:sz w:val="28"/>
        </w:rPr>
        <w:t xml:space="preserve"> талаптарына сәйкес жүзеге асырылады.</w:t>
      </w:r>
    </w:p>
    <w:bookmarkEnd w:id="43"/>
    <w:bookmarkStart w:name="z70" w:id="44"/>
    <w:p>
      <w:pPr>
        <w:spacing w:after="0"/>
        <w:ind w:left="0"/>
        <w:jc w:val="both"/>
      </w:pPr>
      <w:r>
        <w:rPr>
          <w:rFonts w:ascii="Times New Roman"/>
          <w:b w:val="false"/>
          <w:i w:val="false"/>
          <w:color w:val="000000"/>
          <w:sz w:val="28"/>
        </w:rPr>
        <w:t>
      399-14. Мемлекет кепілдік берген қарызды тартқан қарыз алушылардың төлемдері мен ақша аударымдары ҚР ҰБ № 208 қағидаларымен белгіленген нысан бойынша төлем тапсырмаларының негізінде ұлттық валютадағы мемлекет кепілдік берген қарыз шоттарындағы және ұлттық валютадағы қызмет көрсету шоттарындағы қалдықтар шегінде жүргізіледі.</w:t>
      </w:r>
    </w:p>
    <w:bookmarkEnd w:id="44"/>
    <w:bookmarkStart w:name="z71" w:id="45"/>
    <w:p>
      <w:pPr>
        <w:spacing w:after="0"/>
        <w:ind w:left="0"/>
        <w:jc w:val="both"/>
      </w:pPr>
      <w:r>
        <w:rPr>
          <w:rFonts w:ascii="Times New Roman"/>
          <w:b w:val="false"/>
          <w:i w:val="false"/>
          <w:color w:val="000000"/>
          <w:sz w:val="28"/>
        </w:rPr>
        <w:t xml:space="preserve">
      399-15. Мемлекет кепілдік берген қарызды тартқан қарыз алушылар Бюджет кодексінің 97-бабының </w:t>
      </w:r>
      <w:r>
        <w:rPr>
          <w:rFonts w:ascii="Times New Roman"/>
          <w:b w:val="false"/>
          <w:i w:val="false"/>
          <w:color w:val="000000"/>
          <w:sz w:val="28"/>
        </w:rPr>
        <w:t>6-1-тармағына</w:t>
      </w:r>
      <w:r>
        <w:rPr>
          <w:rFonts w:ascii="Times New Roman"/>
          <w:b w:val="false"/>
          <w:i w:val="false"/>
          <w:color w:val="000000"/>
          <w:sz w:val="28"/>
        </w:rPr>
        <w:t xml:space="preserve"> сәйкес:</w:t>
      </w:r>
    </w:p>
    <w:bookmarkEnd w:id="45"/>
    <w:p>
      <w:pPr>
        <w:spacing w:after="0"/>
        <w:ind w:left="0"/>
        <w:jc w:val="both"/>
      </w:pPr>
      <w:r>
        <w:rPr>
          <w:rFonts w:ascii="Times New Roman"/>
          <w:b w:val="false"/>
          <w:i w:val="false"/>
          <w:color w:val="000000"/>
          <w:sz w:val="28"/>
        </w:rPr>
        <w:t>
      1) төлем тапсырмаларын ұсынудың заңдылығы мен негізділігі;</w:t>
      </w:r>
    </w:p>
    <w:p>
      <w:pPr>
        <w:spacing w:after="0"/>
        <w:ind w:left="0"/>
        <w:jc w:val="both"/>
      </w:pPr>
      <w:r>
        <w:rPr>
          <w:rFonts w:ascii="Times New Roman"/>
          <w:b w:val="false"/>
          <w:i w:val="false"/>
          <w:color w:val="000000"/>
          <w:sz w:val="28"/>
        </w:rPr>
        <w:t>
      2) төлем тапсырмаларында көрсетілген деректемелердің дұрыстығын; ақша алушының пайдасына төлемдерді жүзеге асыру жөніндегі міндеттемелердің уақтылы және толық орындалуын;</w:t>
      </w:r>
    </w:p>
    <w:p>
      <w:pPr>
        <w:spacing w:after="0"/>
        <w:ind w:left="0"/>
        <w:jc w:val="both"/>
      </w:pPr>
      <w:r>
        <w:rPr>
          <w:rFonts w:ascii="Times New Roman"/>
          <w:b w:val="false"/>
          <w:i w:val="false"/>
          <w:color w:val="000000"/>
          <w:sz w:val="28"/>
        </w:rPr>
        <w:t>
      3) жасалған операциялардың дұрыстығы;</w:t>
      </w:r>
    </w:p>
    <w:p>
      <w:pPr>
        <w:spacing w:after="0"/>
        <w:ind w:left="0"/>
        <w:jc w:val="both"/>
      </w:pPr>
      <w:r>
        <w:rPr>
          <w:rFonts w:ascii="Times New Roman"/>
          <w:b w:val="false"/>
          <w:i w:val="false"/>
          <w:color w:val="000000"/>
          <w:sz w:val="28"/>
        </w:rPr>
        <w:t>
      4) бюджетті атқару жөніндегі уәкілетті органның аумақтық бөлімшесіне төлемнің негізділігін растайтын құжаттарды: тауарларды жеткізу туралы шот-фактураның немесе жүкқұжаттың (актінің) немесе орындалған жұмыстар, көрсетілген қызметтер актісінің немесе Қазақстан Республикасының заңнамасында белгіленген өзге де құжат түрінің көшірмелерін ұсыну.</w:t>
      </w:r>
    </w:p>
    <w:p>
      <w:pPr>
        <w:spacing w:after="0"/>
        <w:ind w:left="0"/>
        <w:jc w:val="both"/>
      </w:pPr>
      <w:r>
        <w:rPr>
          <w:rFonts w:ascii="Times New Roman"/>
          <w:b w:val="false"/>
          <w:i w:val="false"/>
          <w:color w:val="000000"/>
          <w:sz w:val="28"/>
        </w:rPr>
        <w:t>
      "Қазынашылық-клиент" АЖ бойынша қызмет көрсету кезінде Мемлекет кепілдік берген қарызды тартқан қарыз алушы басшысының және бас бухгалтерінің ЭЦҚ-мен қол қойылған төлемнің негізділігін растайтын құжаттардың сканерленген үлгісі бекітіледі;</w:t>
      </w:r>
    </w:p>
    <w:p>
      <w:pPr>
        <w:spacing w:after="0"/>
        <w:ind w:left="0"/>
        <w:jc w:val="both"/>
      </w:pPr>
      <w:r>
        <w:rPr>
          <w:rFonts w:ascii="Times New Roman"/>
          <w:b w:val="false"/>
          <w:i w:val="false"/>
          <w:color w:val="000000"/>
          <w:sz w:val="28"/>
        </w:rPr>
        <w:t>
      5) мемлекет кепілдік берген қарызды тартқан қарыз алушы басшысының және бас бухгалтерінің ЭЦҚ-ның "Қазынашылық-клиент" АЖ-ны пайдалану кезінде заңды тұлға құжат жинағының деректеріне сәйкестігін растау болып табылады.</w:t>
      </w:r>
    </w:p>
    <w:bookmarkStart w:name="z72" w:id="46"/>
    <w:p>
      <w:pPr>
        <w:spacing w:after="0"/>
        <w:ind w:left="0"/>
        <w:jc w:val="both"/>
      </w:pPr>
      <w:r>
        <w:rPr>
          <w:rFonts w:ascii="Times New Roman"/>
          <w:b w:val="false"/>
          <w:i w:val="false"/>
          <w:color w:val="000000"/>
          <w:sz w:val="28"/>
        </w:rPr>
        <w:t>
      399-16. Төлемдер мен ақша аударымдарын жүргізу үшін мемлекет кепілдік берген қарызды тартқан қарыз алушы қағаз тасығышта немесе "Қазынашылық-клиент" АЖ бойынша электрондық түрде аумақтық қазынашылық бөлімшесіне ұсынады:</w:t>
      </w:r>
    </w:p>
    <w:bookmarkEnd w:id="46"/>
    <w:p>
      <w:pPr>
        <w:spacing w:after="0"/>
        <w:ind w:left="0"/>
        <w:jc w:val="both"/>
      </w:pPr>
      <w:r>
        <w:rPr>
          <w:rFonts w:ascii="Times New Roman"/>
          <w:b w:val="false"/>
          <w:i w:val="false"/>
          <w:color w:val="000000"/>
          <w:sz w:val="28"/>
        </w:rPr>
        <w:t>
      1) мемлекеттік кепілдікпен қамтамасыз етілген мемлекеттік емес қарыздардың ақшасын жұмсау кезінде - Қазақстан Республикасының мемлекеттік кепілдігімен берілетін қарыз шарты;</w:t>
      </w:r>
    </w:p>
    <w:p>
      <w:pPr>
        <w:spacing w:after="0"/>
        <w:ind w:left="0"/>
        <w:jc w:val="both"/>
      </w:pPr>
      <w:r>
        <w:rPr>
          <w:rFonts w:ascii="Times New Roman"/>
          <w:b w:val="false"/>
          <w:i w:val="false"/>
          <w:color w:val="000000"/>
          <w:sz w:val="28"/>
        </w:rPr>
        <w:t>
      2) Қазақстан Республикасының мемлекеттік кепілдігімен қамтамасыз етілген мемлекеттік емес қарыздарға қызмет көрсетуге және оларды өтеуге арналған ақшаны жұмсау кезінде 119-4-қосымшаға сәйкес сенім білдірілген агенттің растауы;</w:t>
      </w:r>
    </w:p>
    <w:p>
      <w:pPr>
        <w:spacing w:after="0"/>
        <w:ind w:left="0"/>
        <w:jc w:val="both"/>
      </w:pPr>
      <w:r>
        <w:rPr>
          <w:rFonts w:ascii="Times New Roman"/>
          <w:b w:val="false"/>
          <w:i w:val="false"/>
          <w:color w:val="000000"/>
          <w:sz w:val="28"/>
        </w:rPr>
        <w:t>
      3) қарыз алушы мемлекеттік кепілдікпен қамтамасыз етілген мемлекеттік емес қарыздардың ақшасын мемлекет кепілдік берген қарыз шотынан - Қазақстан Республикасының мемлекеттік кепілдігімен қарыз шартынан жұмсаған кезде;</w:t>
      </w:r>
    </w:p>
    <w:p>
      <w:pPr>
        <w:spacing w:after="0"/>
        <w:ind w:left="0"/>
        <w:jc w:val="both"/>
      </w:pPr>
      <w:r>
        <w:rPr>
          <w:rFonts w:ascii="Times New Roman"/>
          <w:b w:val="false"/>
          <w:i w:val="false"/>
          <w:color w:val="000000"/>
          <w:sz w:val="28"/>
        </w:rPr>
        <w:t>
      4) Қазақстан Республикасының мемлекеттік кепілдігімен қамтамасыз етілген мемлекеттік емес қарыздарға қызмет көрсету және өтеу бойынша операцияларды жүргізу үшін сенім білдірілген агенттің 119-4-қосымшаға сәйкес растауы;</w:t>
      </w:r>
    </w:p>
    <w:bookmarkStart w:name="z73" w:id="47"/>
    <w:p>
      <w:pPr>
        <w:spacing w:after="0"/>
        <w:ind w:left="0"/>
        <w:jc w:val="both"/>
      </w:pPr>
      <w:r>
        <w:rPr>
          <w:rFonts w:ascii="Times New Roman"/>
          <w:b w:val="false"/>
          <w:i w:val="false"/>
          <w:color w:val="000000"/>
          <w:sz w:val="28"/>
        </w:rPr>
        <w:t>
      399-17. Аумақтық қазынашылық бөлімшесі мемлекет кепілдік берген қарызды тартқан қарыз алушылардан төлем тапсырмаларын қағаз тасығышта және "Қазынашылық-клиент" АЖ бойынша электрондық түрде қабылдауды жүзеге асырады.</w:t>
      </w:r>
    </w:p>
    <w:bookmarkEnd w:id="47"/>
    <w:p>
      <w:pPr>
        <w:spacing w:after="0"/>
        <w:ind w:left="0"/>
        <w:jc w:val="both"/>
      </w:pPr>
      <w:r>
        <w:rPr>
          <w:rFonts w:ascii="Times New Roman"/>
          <w:b w:val="false"/>
          <w:i w:val="false"/>
          <w:color w:val="000000"/>
          <w:sz w:val="28"/>
        </w:rPr>
        <w:t>
      Қағаз тасығыштағы төлем тапсырмаларын қабылдау белгіленген қызмет көрсету кестесіне сәйкес жергілікті уақыт бойынша сағат 16.00-ге дейін жүзеге асырылады.</w:t>
      </w:r>
    </w:p>
    <w:bookmarkStart w:name="z74" w:id="48"/>
    <w:p>
      <w:pPr>
        <w:spacing w:after="0"/>
        <w:ind w:left="0"/>
        <w:jc w:val="both"/>
      </w:pPr>
      <w:r>
        <w:rPr>
          <w:rFonts w:ascii="Times New Roman"/>
          <w:b w:val="false"/>
          <w:i w:val="false"/>
          <w:color w:val="000000"/>
          <w:sz w:val="28"/>
        </w:rPr>
        <w:t>
      399-18. Қағаз тасығыштағы төлем тапсырмасы және "Қазынашылық-клиент" АЖ бойынша электрондық түрде келіп түскен төлем тапсырмасы аумақтық қазынашылық бөлімшесі оны қабылдаған күннен кейінгі күннен бастап бір жұмыс күні ішінде орындалады не орындаусыз қайтарылады.</w:t>
      </w:r>
    </w:p>
    <w:bookmarkEnd w:id="48"/>
    <w:bookmarkStart w:name="z75" w:id="49"/>
    <w:p>
      <w:pPr>
        <w:spacing w:after="0"/>
        <w:ind w:left="0"/>
        <w:jc w:val="both"/>
      </w:pPr>
      <w:r>
        <w:rPr>
          <w:rFonts w:ascii="Times New Roman"/>
          <w:b w:val="false"/>
          <w:i w:val="false"/>
          <w:color w:val="000000"/>
          <w:sz w:val="28"/>
        </w:rPr>
        <w:t xml:space="preserve">
      399-19. Төлем қағаз тасығышта жүргізілгеннен кейін төлем тапсырмасының екінші данасы және осы Ережеге </w:t>
      </w:r>
      <w:r>
        <w:rPr>
          <w:rFonts w:ascii="Times New Roman"/>
          <w:b w:val="false"/>
          <w:i w:val="false"/>
          <w:color w:val="000000"/>
          <w:sz w:val="28"/>
        </w:rPr>
        <w:t>54-қосымшаға</w:t>
      </w:r>
      <w:r>
        <w:rPr>
          <w:rFonts w:ascii="Times New Roman"/>
          <w:b w:val="false"/>
          <w:i w:val="false"/>
          <w:color w:val="000000"/>
          <w:sz w:val="28"/>
        </w:rPr>
        <w:t xml:space="preserve"> сәйкес 5-20-нысан бойынша қалыптастырылған есеппен салыстырылады, төлем тапсырмасында төлем жүргізу күні мен 5-20-нысандағы салыстырып тексеруді жүзеге асыру күні көрсетіле отырып, аумақтық қазынашылық бөлімшесінің жауапты орындаушысының қолымен, мөртабан бедерімен расталады және мемлекет кепілдік берген қарызды тартқан қарыз алушыларға беріледі. "Қазынашылық-клиент" АЖ бойынша қызмет көрсетілетін, мемлекет кепілдік берген қарызды тартқан қарыз алушылар 5-20 нысан бойынша есепті дербес қалыптастырады.";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"610. Облыстардың (республикалық маңызы бар қалалардың, астананың) жергілікті атқарушы органдарына, қаржы агенттіктеріне, азық-түлік қауіпсіздігін қамтамасыз етуге қатысатын агроөнеркәсіптік кешен саласындағы ұлттық компанияға бюджеттік кредиттер бойынша, сондай-ақ қарыз алушылар ретінде жергілікті атқарушы органдар түпкілікті қарыз алушыларға мемлекеттің әлеуметтік саясатының міндеттерін шешуге беретін бюджеттік кредиттер бойынша сыйақы мөлшерлемелерін қоспағанда, бюджеттік кредиттер бойынша сыйақы мөлшерлемесі айналыс мерзімі бюджеттік кредиттің мерзіміне сәйкес келетін бюджетті атқару жөніндегі орталық уәкілетті орган эмитенттеген тиісті мемлекеттік эмиссиялық бағалы қағаздар бойынша өткен тоқсанда бағалы қағаздардың ұйымдасқан қайталама нарығындағы операциялардың нәтижелері бойынша қалыптасқан кірістің орташа өлшенген мөлшерлемесінен төмен емес деңгейде белгіледі.</w:t>
      </w:r>
    </w:p>
    <w:p>
      <w:pPr>
        <w:spacing w:after="0"/>
        <w:ind w:left="0"/>
        <w:jc w:val="both"/>
      </w:pPr>
      <w:r>
        <w:rPr>
          <w:rFonts w:ascii="Times New Roman"/>
          <w:b w:val="false"/>
          <w:i w:val="false"/>
          <w:color w:val="000000"/>
          <w:sz w:val="28"/>
        </w:rPr>
        <w:t>
      Мемлекеттік эмиссиялық бағалы қағаздар бойынша кірістің орта мөлшерлік мөлшерлемесін анықтау тәртібі осы Ережеге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"627. Бюджеттік кредитті қайта құрылымдау:</w:t>
      </w:r>
    </w:p>
    <w:p>
      <w:pPr>
        <w:spacing w:after="0"/>
        <w:ind w:left="0"/>
        <w:jc w:val="both"/>
      </w:pPr>
      <w:r>
        <w:rPr>
          <w:rFonts w:ascii="Times New Roman"/>
          <w:b w:val="false"/>
          <w:i w:val="false"/>
          <w:color w:val="000000"/>
          <w:sz w:val="28"/>
        </w:rPr>
        <w:t>
      1) негізгі борышты өтеу және (немесе) сыйақыны төлеу мерзімдерін өзгерту;</w:t>
      </w:r>
    </w:p>
    <w:p>
      <w:pPr>
        <w:spacing w:after="0"/>
        <w:ind w:left="0"/>
        <w:jc w:val="both"/>
      </w:pPr>
      <w:r>
        <w:rPr>
          <w:rFonts w:ascii="Times New Roman"/>
          <w:b w:val="false"/>
          <w:i w:val="false"/>
          <w:color w:val="000000"/>
          <w:sz w:val="28"/>
        </w:rPr>
        <w:t>
      2) бюджеттік кредит бойынша сыйақы мөлшерлемесін өзгерту;</w:t>
      </w:r>
    </w:p>
    <w:p>
      <w:pPr>
        <w:spacing w:after="0"/>
        <w:ind w:left="0"/>
        <w:jc w:val="both"/>
      </w:pPr>
      <w:r>
        <w:rPr>
          <w:rFonts w:ascii="Times New Roman"/>
          <w:b w:val="false"/>
          <w:i w:val="false"/>
          <w:color w:val="000000"/>
          <w:sz w:val="28"/>
        </w:rPr>
        <w:t>
      3) бюджеттік кредиттің берілу мақсаттарына сәйкес іс-шараларды іске асыруға қарыз алушының бюджеттік кредитті пайдалана алатын игеру кезеңін өзгерту;</w:t>
      </w:r>
    </w:p>
    <w:p>
      <w:pPr>
        <w:spacing w:after="0"/>
        <w:ind w:left="0"/>
        <w:jc w:val="both"/>
      </w:pPr>
      <w:r>
        <w:rPr>
          <w:rFonts w:ascii="Times New Roman"/>
          <w:b w:val="false"/>
          <w:i w:val="false"/>
          <w:color w:val="000000"/>
          <w:sz w:val="28"/>
        </w:rPr>
        <w:t>
      4) бюджеттік кредиттің валютасын өзгерту;</w:t>
      </w:r>
    </w:p>
    <w:p>
      <w:pPr>
        <w:spacing w:after="0"/>
        <w:ind w:left="0"/>
        <w:jc w:val="both"/>
      </w:pPr>
      <w:r>
        <w:rPr>
          <w:rFonts w:ascii="Times New Roman"/>
          <w:b w:val="false"/>
          <w:i w:val="false"/>
          <w:color w:val="000000"/>
          <w:sz w:val="28"/>
        </w:rPr>
        <w:t>
      5) бюджеттік кредит, кредит бойынша сыйақы және өзге де төлемдер бойынша берешекті (мерзімі өткен берешекті) капиталдандыру (жиынтықтау);</w:t>
      </w:r>
    </w:p>
    <w:p>
      <w:pPr>
        <w:spacing w:after="0"/>
        <w:ind w:left="0"/>
        <w:jc w:val="both"/>
      </w:pPr>
      <w:r>
        <w:rPr>
          <w:rFonts w:ascii="Times New Roman"/>
          <w:b w:val="false"/>
          <w:i w:val="false"/>
          <w:color w:val="000000"/>
          <w:sz w:val="28"/>
        </w:rPr>
        <w:t>
      6) тұрақсыздық айыбын (айыппұлды, өсімпұлды) толық және ішінара есептен шығару арқылы жүзеге асырылады.</w:t>
      </w:r>
    </w:p>
    <w:p>
      <w:pPr>
        <w:spacing w:after="0"/>
        <w:ind w:left="0"/>
        <w:jc w:val="both"/>
      </w:pPr>
      <w:r>
        <w:rPr>
          <w:rFonts w:ascii="Times New Roman"/>
          <w:b w:val="false"/>
          <w:i w:val="false"/>
          <w:color w:val="000000"/>
          <w:sz w:val="28"/>
        </w:rPr>
        <w:t>
      Бұл ретте, бюджеттік кредитті қайта құрылымдау тиісті қаржы жылына арналған республикалық бюджетте немесе тиісті қаржы жылына арналған жергілікті бюджет туралы мәслихаттың шешімімен бекітілген бюджеттің кіріс бөлігінің мөлшеріне әсер етпеуі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"646. Бюджеттік бағдарламалар әкімшілері мамандандырылған ұйымдар мен сенім білдірілген өкілдер (агенттер), бюджеттік кредит беру шартына сәйкес іріктеуде артықшылығы жүзеге асырылатын қаржы агенттігін және тұрғын үй-коммуналдық шаруашылықты жаңғырту және дамыту жөніндегі ұйымды және азық-түлік қауіпсіздігін қамтамасыз етуге қатысатын агроөнеркәсіптік кешен саласындағы ұлттық компанияны қоспағанда, конкурстық негізде қарыз алушыны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"665. Бюджеттік кредит бойынша берешекті (мерзімі өткен берешекті) өтеу есебіне мүлікті мемлекеттік меншікке айналдыру кезінде немесе мерзімінен бұрын өтеу кезінде кредит беруші талаптарының мөлшері мүлік құнының сомасына азайтылады. Бюджеттік кредиттер бойынша берешекті (мерзімі өткен берешекті) өтеу есебіне мемлекеттік меншікке айналдырылатын мүлікті бағалау қарыз алушының қаражаты есебінен жүзеге асырылады.";</w:t>
      </w:r>
    </w:p>
    <w:bookmarkStart w:name="z80" w:id="50"/>
    <w:p>
      <w:pPr>
        <w:spacing w:after="0"/>
        <w:ind w:left="0"/>
        <w:jc w:val="both"/>
      </w:pPr>
      <w:r>
        <w:rPr>
          <w:rFonts w:ascii="Times New Roman"/>
          <w:b w:val="false"/>
          <w:i w:val="false"/>
          <w:color w:val="000000"/>
          <w:sz w:val="28"/>
        </w:rPr>
        <w:t xml:space="preserve">
      осы Ережеде көрсетілген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115-қосымшалар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bookmarkEnd w:id="50"/>
    <w:bookmarkStart w:name="z81" w:id="51"/>
    <w:p>
      <w:pPr>
        <w:spacing w:after="0"/>
        <w:ind w:left="0"/>
        <w:jc w:val="both"/>
      </w:pPr>
      <w:r>
        <w:rPr>
          <w:rFonts w:ascii="Times New Roman"/>
          <w:b w:val="false"/>
          <w:i w:val="false"/>
          <w:color w:val="000000"/>
          <w:sz w:val="28"/>
        </w:rPr>
        <w:t xml:space="preserve">
      осы Ережеде көрсетілген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w:t>
      </w:r>
      <w:r>
        <w:rPr>
          <w:rFonts w:ascii="Times New Roman"/>
          <w:b w:val="false"/>
          <w:i w:val="false"/>
          <w:color w:val="000000"/>
          <w:sz w:val="28"/>
        </w:rPr>
        <w:t xml:space="preserve"> осы бұйрыққа сәйкес 115-2, 119-1, 119-2, 119-3 және 119-4-қосымшалармен толықтырылсын.</w:t>
      </w:r>
    </w:p>
    <w:bookmarkEnd w:id="51"/>
    <w:bookmarkStart w:name="z82" w:id="52"/>
    <w:p>
      <w:pPr>
        <w:spacing w:after="0"/>
        <w:ind w:left="0"/>
        <w:jc w:val="both"/>
      </w:pPr>
      <w:r>
        <w:rPr>
          <w:rFonts w:ascii="Times New Roman"/>
          <w:b w:val="false"/>
          <w:i w:val="false"/>
          <w:color w:val="000000"/>
          <w:sz w:val="28"/>
        </w:rPr>
        <w:t xml:space="preserve">
      осы Ережеде көрсетілген </w:t>
      </w:r>
      <w:r>
        <w:rPr>
          <w:rFonts w:ascii="Times New Roman"/>
          <w:b w:val="false"/>
          <w:i w:val="false"/>
          <w:color w:val="000000"/>
          <w:sz w:val="28"/>
        </w:rPr>
        <w:t>130</w:t>
      </w:r>
      <w:r>
        <w:rPr>
          <w:rFonts w:ascii="Times New Roman"/>
          <w:b w:val="false"/>
          <w:i w:val="false"/>
          <w:color w:val="000000"/>
          <w:sz w:val="28"/>
        </w:rPr>
        <w:t xml:space="preserve"> және </w:t>
      </w:r>
      <w:r>
        <w:rPr>
          <w:rFonts w:ascii="Times New Roman"/>
          <w:b w:val="false"/>
          <w:i w:val="false"/>
          <w:color w:val="000000"/>
          <w:sz w:val="28"/>
        </w:rPr>
        <w:t>131-қосымшалар</w:t>
      </w:r>
      <w:r>
        <w:rPr>
          <w:rFonts w:ascii="Times New Roman"/>
          <w:b w:val="false"/>
          <w:i w:val="false"/>
          <w:color w:val="000000"/>
          <w:sz w:val="28"/>
        </w:rPr>
        <w:t xml:space="preserve"> осы бұйрыққа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жаңа редакцияда жазылсын.</w:t>
      </w:r>
    </w:p>
    <w:bookmarkEnd w:id="52"/>
    <w:bookmarkStart w:name="z83" w:id="53"/>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53"/>
    <w:p>
      <w:pPr>
        <w:spacing w:after="0"/>
        <w:ind w:left="0"/>
        <w:jc w:val="both"/>
      </w:pPr>
      <w:r>
        <w:rPr>
          <w:rFonts w:ascii="Times New Roman"/>
          <w:b w:val="false"/>
          <w:i w:val="false"/>
          <w:color w:val="000000"/>
          <w:sz w:val="28"/>
        </w:rPr>
        <w:t>
      1) осы бұйрықтың Қазақстан Республикасының Әділет министрлiгiнде мемлекеттiк тiркелуін;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Start w:name="z84" w:id="5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 </w:t>
            </w: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Ұлттық Банкі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12 сәуірдегі</w:t>
            </w:r>
            <w:r>
              <w:br/>
            </w:r>
            <w:r>
              <w:rPr>
                <w:rFonts w:ascii="Times New Roman"/>
                <w:b w:val="false"/>
                <w:i w:val="false"/>
                <w:color w:val="000000"/>
                <w:sz w:val="20"/>
              </w:rPr>
              <w:t>№ 397 бұйрығына</w:t>
            </w:r>
            <w:r>
              <w:br/>
            </w:r>
            <w:r>
              <w:rPr>
                <w:rFonts w:ascii="Times New Roman"/>
                <w:b w:val="false"/>
                <w:i w:val="false"/>
                <w:color w:val="000000"/>
                <w:sz w:val="20"/>
              </w:rPr>
              <w:t>1-қосымша</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73-қосымша</w:t>
            </w:r>
          </w:p>
        </w:tc>
      </w:tr>
    </w:tbl>
    <w:p>
      <w:pPr>
        <w:spacing w:after="0"/>
        <w:ind w:left="0"/>
        <w:jc w:val="both"/>
      </w:pPr>
      <w:r>
        <w:rPr>
          <w:rFonts w:ascii="Times New Roman"/>
          <w:b w:val="false"/>
          <w:i w:val="false"/>
          <w:color w:val="000000"/>
          <w:sz w:val="28"/>
        </w:rPr>
        <w:t>
      Нысан</w:t>
      </w:r>
    </w:p>
    <w:bookmarkStart w:name="z86" w:id="55"/>
    <w:p>
      <w:pPr>
        <w:spacing w:after="0"/>
        <w:ind w:left="0"/>
        <w:jc w:val="left"/>
      </w:pPr>
      <w:r>
        <w:rPr>
          <w:rFonts w:ascii="Times New Roman"/>
          <w:b/>
          <w:i w:val="false"/>
          <w:color w:val="000000"/>
        </w:rPr>
        <w:t xml:space="preserve"> Шетел валютасындағы ақша алушыны енгізуге өтінім</w:t>
      </w:r>
    </w:p>
    <w:bookmarkEnd w:id="55"/>
    <w:bookmarkStart w:name="z87" w:id="56"/>
    <w:p>
      <w:pPr>
        <w:spacing w:after="0"/>
        <w:ind w:left="0"/>
        <w:jc w:val="both"/>
      </w:pPr>
      <w:r>
        <w:rPr>
          <w:rFonts w:ascii="Times New Roman"/>
          <w:b w:val="false"/>
          <w:i w:val="false"/>
          <w:color w:val="000000"/>
          <w:sz w:val="28"/>
        </w:rPr>
        <w:t xml:space="preserve">
      А. Өнім беруші (бюджет қаражатын алушы) туралы жалпы ақпарат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 берушінің (бюджет қаражатын алушы)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Өнім берушінің (бюджет қаражатын алушы) СТН*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Экономика секторы (БеК)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Облыс/респ. маңызы бар 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Аудан/қала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Қосымша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 w:id="57"/>
    <w:p>
      <w:pPr>
        <w:spacing w:after="0"/>
        <w:ind w:left="0"/>
        <w:jc w:val="both"/>
      </w:pPr>
      <w:r>
        <w:rPr>
          <w:rFonts w:ascii="Times New Roman"/>
          <w:b w:val="false"/>
          <w:i w:val="false"/>
          <w:color w:val="000000"/>
          <w:sz w:val="28"/>
        </w:rPr>
        <w:t>
      В. Өнім берушінің (бюджет қаражатын алушы) шоты туралы ақпарат</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Бас банктің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Банктің БСК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Банк бөлімшесінің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Банк бөлімшесінің БСК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Өнім берушінің (бюджет қаражатын алушы) ЖСК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Валюта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Қосымша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Мекенжайы/Қала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58"/>
    <w:p>
      <w:pPr>
        <w:spacing w:after="0"/>
        <w:ind w:left="0"/>
        <w:jc w:val="both"/>
      </w:pPr>
      <w:r>
        <w:rPr>
          <w:rFonts w:ascii="Times New Roman"/>
          <w:b w:val="false"/>
          <w:i w:val="false"/>
          <w:color w:val="000000"/>
          <w:sz w:val="28"/>
        </w:rPr>
        <w:t>
      С. Делдал банк туралы ақпарат</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Банктің БСК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Валюта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Қосымша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Мекенжайы/қала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 кепілдік берген қарызды тартқан қарыз алушының/ММ басшысы  </w:t>
      </w:r>
    </w:p>
    <w:p>
      <w:pPr>
        <w:spacing w:after="0"/>
        <w:ind w:left="0"/>
        <w:jc w:val="both"/>
      </w:pPr>
      <w:r>
        <w:rPr>
          <w:rFonts w:ascii="Times New Roman"/>
          <w:b w:val="false"/>
          <w:i w:val="false"/>
          <w:color w:val="000000"/>
          <w:sz w:val="28"/>
        </w:rPr>
        <w:t xml:space="preserve">_________ ___________________________________  </w:t>
      </w:r>
    </w:p>
    <w:p>
      <w:pPr>
        <w:spacing w:after="0"/>
        <w:ind w:left="0"/>
        <w:jc w:val="both"/>
      </w:pPr>
      <w:r>
        <w:rPr>
          <w:rFonts w:ascii="Times New Roman"/>
          <w:b w:val="false"/>
          <w:i w:val="false"/>
          <w:color w:val="000000"/>
          <w:sz w:val="28"/>
        </w:rPr>
        <w:t>(қолы) (тегі, аты, әкесінің аты (бар болса)</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
      Мемлекет кепілдік берген қарызды тартқан қарыз алушының/ММ бас бухгалтері</w:t>
      </w:r>
    </w:p>
    <w:p>
      <w:pPr>
        <w:spacing w:after="0"/>
        <w:ind w:left="0"/>
        <w:jc w:val="both"/>
      </w:pPr>
      <w:r>
        <w:rPr>
          <w:rFonts w:ascii="Times New Roman"/>
          <w:b w:val="false"/>
          <w:i w:val="false"/>
          <w:color w:val="000000"/>
          <w:sz w:val="28"/>
        </w:rPr>
        <w:t>_________ ___________________________________</w:t>
      </w:r>
    </w:p>
    <w:p>
      <w:pPr>
        <w:spacing w:after="0"/>
        <w:ind w:left="0"/>
        <w:jc w:val="both"/>
      </w:pPr>
      <w:r>
        <w:rPr>
          <w:rFonts w:ascii="Times New Roman"/>
          <w:b w:val="false"/>
          <w:i w:val="false"/>
          <w:color w:val="000000"/>
          <w:sz w:val="28"/>
        </w:rPr>
        <w:t xml:space="preserve">  (қолы) (тегі, аты, әкесінің аты (бар болса)</w:t>
      </w:r>
    </w:p>
    <w:p>
      <w:pPr>
        <w:spacing w:after="0"/>
        <w:ind w:left="0"/>
        <w:jc w:val="both"/>
      </w:pPr>
      <w:r>
        <w:rPr>
          <w:rFonts w:ascii="Times New Roman"/>
          <w:b w:val="false"/>
          <w:i w:val="false"/>
          <w:color w:val="000000"/>
          <w:sz w:val="28"/>
        </w:rPr>
        <w:t>
      ҚБАЖ-да берілген  бірегей нөмір  өнім берушінің (бюджеттік қаражат алушының):</w:t>
      </w:r>
    </w:p>
    <w:p>
      <w:pPr>
        <w:spacing w:after="0"/>
        <w:ind w:left="0"/>
        <w:jc w:val="both"/>
      </w:pPr>
      <w:r>
        <w:rPr>
          <w:rFonts w:ascii="Times New Roman"/>
          <w:b w:val="false"/>
          <w:i w:val="false"/>
          <w:color w:val="000000"/>
          <w:sz w:val="28"/>
        </w:rPr>
        <w:t>Күні __ жылғы "___" ________.</w:t>
      </w:r>
    </w:p>
    <w:p>
      <w:pPr>
        <w:spacing w:after="0"/>
        <w:ind w:left="0"/>
        <w:jc w:val="both"/>
      </w:pPr>
      <w:r>
        <w:rPr>
          <w:rFonts w:ascii="Times New Roman"/>
          <w:b w:val="false"/>
          <w:i w:val="false"/>
          <w:color w:val="000000"/>
          <w:sz w:val="28"/>
        </w:rPr>
        <w:t>Жауапты орындаушы: ___________________</w:t>
      </w:r>
    </w:p>
    <w:p>
      <w:pPr>
        <w:spacing w:after="0"/>
        <w:ind w:left="0"/>
        <w:jc w:val="both"/>
      </w:pPr>
      <w:r>
        <w:rPr>
          <w:rFonts w:ascii="Times New Roman"/>
          <w:b w:val="false"/>
          <w:i w:val="false"/>
          <w:color w:val="000000"/>
          <w:sz w:val="28"/>
        </w:rPr>
        <w:t>Ескеру:  * Ресей Федерациясына ресей рублін аударуға ғана;  ** жеке тұлғаларға – жеке</w:t>
      </w:r>
    </w:p>
    <w:p>
      <w:pPr>
        <w:spacing w:after="0"/>
        <w:ind w:left="0"/>
        <w:jc w:val="both"/>
      </w:pPr>
      <w:r>
        <w:rPr>
          <w:rFonts w:ascii="Times New Roman"/>
          <w:b w:val="false"/>
          <w:i w:val="false"/>
          <w:color w:val="000000"/>
          <w:sz w:val="28"/>
        </w:rPr>
        <w:t xml:space="preserve">тұлғаны куәландыратын құжаттар  (құжаттың № мен берілген күні).  </w:t>
      </w:r>
    </w:p>
    <w:p>
      <w:pPr>
        <w:spacing w:after="0"/>
        <w:ind w:left="0"/>
        <w:jc w:val="both"/>
      </w:pPr>
      <w:r>
        <w:rPr>
          <w:rFonts w:ascii="Times New Roman"/>
          <w:b w:val="false"/>
          <w:i w:val="false"/>
          <w:color w:val="000000"/>
          <w:sz w:val="28"/>
        </w:rPr>
        <w:t xml:space="preserve">Аббревиатуранның толық жазуы:  </w:t>
      </w:r>
    </w:p>
    <w:p>
      <w:pPr>
        <w:spacing w:after="0"/>
        <w:ind w:left="0"/>
        <w:jc w:val="both"/>
      </w:pPr>
      <w:r>
        <w:rPr>
          <w:rFonts w:ascii="Times New Roman"/>
          <w:b w:val="false"/>
          <w:i w:val="false"/>
          <w:color w:val="000000"/>
          <w:sz w:val="28"/>
        </w:rPr>
        <w:t xml:space="preserve">ЖСН – жеке сәйкестендіру номер; </w:t>
      </w:r>
    </w:p>
    <w:p>
      <w:pPr>
        <w:spacing w:after="0"/>
        <w:ind w:left="0"/>
        <w:jc w:val="both"/>
      </w:pPr>
      <w:r>
        <w:rPr>
          <w:rFonts w:ascii="Times New Roman"/>
          <w:b w:val="false"/>
          <w:i w:val="false"/>
          <w:color w:val="000000"/>
          <w:sz w:val="28"/>
        </w:rPr>
        <w:t xml:space="preserve">БеК – бенеффициар коды;  </w:t>
      </w:r>
    </w:p>
    <w:p>
      <w:pPr>
        <w:spacing w:after="0"/>
        <w:ind w:left="0"/>
        <w:jc w:val="both"/>
      </w:pPr>
      <w:r>
        <w:rPr>
          <w:rFonts w:ascii="Times New Roman"/>
          <w:b w:val="false"/>
          <w:i w:val="false"/>
          <w:color w:val="000000"/>
          <w:sz w:val="28"/>
        </w:rPr>
        <w:t xml:space="preserve">БСК–банктің сәйкестендіру коды; </w:t>
      </w:r>
    </w:p>
    <w:p>
      <w:pPr>
        <w:spacing w:after="0"/>
        <w:ind w:left="0"/>
        <w:jc w:val="both"/>
      </w:pPr>
      <w:r>
        <w:rPr>
          <w:rFonts w:ascii="Times New Roman"/>
          <w:b w:val="false"/>
          <w:i w:val="false"/>
          <w:color w:val="000000"/>
          <w:sz w:val="28"/>
        </w:rPr>
        <w:t xml:space="preserve">ЖСК – жеке сәйкестендіру коды;  </w:t>
      </w:r>
    </w:p>
    <w:p>
      <w:pPr>
        <w:spacing w:after="0"/>
        <w:ind w:left="0"/>
        <w:jc w:val="both"/>
      </w:pPr>
      <w:r>
        <w:rPr>
          <w:rFonts w:ascii="Times New Roman"/>
          <w:b w:val="false"/>
          <w:i w:val="false"/>
          <w:color w:val="000000"/>
          <w:sz w:val="28"/>
        </w:rPr>
        <w:t>ҚБАЖ – қазынашылықтың біріктірілген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12 сәуірдегі</w:t>
            </w:r>
            <w:r>
              <w:br/>
            </w:r>
            <w:r>
              <w:rPr>
                <w:rFonts w:ascii="Times New Roman"/>
                <w:b w:val="false"/>
                <w:i w:val="false"/>
                <w:color w:val="000000"/>
                <w:sz w:val="20"/>
              </w:rPr>
              <w:t>№ 397 бұйрығына</w:t>
            </w:r>
            <w:r>
              <w:br/>
            </w:r>
            <w:r>
              <w:rPr>
                <w:rFonts w:ascii="Times New Roman"/>
                <w:b w:val="false"/>
                <w:i w:val="false"/>
                <w:color w:val="000000"/>
                <w:sz w:val="20"/>
              </w:rPr>
              <w:t>2-қосымша</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w:t>
            </w:r>
            <w:r>
              <w:br/>
            </w:r>
            <w:r>
              <w:rPr>
                <w:rFonts w:ascii="Times New Roman"/>
                <w:b w:val="false"/>
                <w:i w:val="false"/>
                <w:color w:val="000000"/>
                <w:sz w:val="20"/>
              </w:rPr>
              <w:t>75-қосымша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Шетел валютасындағы ақшаны алушының деректемелерiне өзгерiстер енгiзуге өтiнiм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(бюджет қаражатын алушы) бірегей нөмімі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ҚБАЖ-ға енгізілген ақпарат (атауы, ССН, БСК, ЖСК, Кбе)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Өзгертуді қажет ететін ақпарат (атауы, ССН, БСК, ЖСК, Кбе)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Мемлекет кепілдік берген қарызды тартқан қарыз алушының/ММ басшысы  </w:t>
      </w:r>
    </w:p>
    <w:p>
      <w:pPr>
        <w:spacing w:after="0"/>
        <w:ind w:left="0"/>
        <w:jc w:val="both"/>
      </w:pPr>
      <w:r>
        <w:rPr>
          <w:rFonts w:ascii="Times New Roman"/>
          <w:b w:val="false"/>
          <w:i w:val="false"/>
          <w:color w:val="000000"/>
          <w:sz w:val="28"/>
        </w:rPr>
        <w:t xml:space="preserve">_________ ____________________________________  </w:t>
      </w:r>
    </w:p>
    <w:p>
      <w:pPr>
        <w:spacing w:after="0"/>
        <w:ind w:left="0"/>
        <w:jc w:val="both"/>
      </w:pPr>
      <w:r>
        <w:rPr>
          <w:rFonts w:ascii="Times New Roman"/>
          <w:b w:val="false"/>
          <w:i w:val="false"/>
          <w:color w:val="000000"/>
          <w:sz w:val="28"/>
        </w:rPr>
        <w:t>(қолы) (тегі, аты, әкесінің аты (бар болса)</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 xml:space="preserve">Мемлекет кепілдік берген қарызды тартқан қарыз алушының/ММ бас бухгалтері  </w:t>
      </w:r>
    </w:p>
    <w:p>
      <w:pPr>
        <w:spacing w:after="0"/>
        <w:ind w:left="0"/>
        <w:jc w:val="both"/>
      </w:pPr>
      <w:r>
        <w:rPr>
          <w:rFonts w:ascii="Times New Roman"/>
          <w:b w:val="false"/>
          <w:i w:val="false"/>
          <w:color w:val="000000"/>
          <w:sz w:val="28"/>
        </w:rPr>
        <w:t xml:space="preserve">_________ ________________________ </w:t>
      </w:r>
    </w:p>
    <w:p>
      <w:pPr>
        <w:spacing w:after="0"/>
        <w:ind w:left="0"/>
        <w:jc w:val="both"/>
      </w:pPr>
      <w:r>
        <w:rPr>
          <w:rFonts w:ascii="Times New Roman"/>
          <w:b w:val="false"/>
          <w:i w:val="false"/>
          <w:color w:val="000000"/>
          <w:sz w:val="28"/>
        </w:rPr>
        <w:t xml:space="preserve"> (қолы) (тегі, аты, әкесінің аты (бар болса)</w:t>
      </w:r>
    </w:p>
    <w:p>
      <w:pPr>
        <w:spacing w:after="0"/>
        <w:ind w:left="0"/>
        <w:jc w:val="both"/>
      </w:pPr>
      <w:r>
        <w:rPr>
          <w:rFonts w:ascii="Times New Roman"/>
          <w:b w:val="false"/>
          <w:i w:val="false"/>
          <w:color w:val="000000"/>
          <w:sz w:val="28"/>
        </w:rPr>
        <w:t xml:space="preserve">Ескеру:  * Ресей Федерациясына ресей рублін аударуға ғана; </w:t>
      </w:r>
    </w:p>
    <w:p>
      <w:pPr>
        <w:spacing w:after="0"/>
        <w:ind w:left="0"/>
        <w:jc w:val="both"/>
      </w:pPr>
      <w:r>
        <w:rPr>
          <w:rFonts w:ascii="Times New Roman"/>
          <w:b w:val="false"/>
          <w:i w:val="false"/>
          <w:color w:val="000000"/>
          <w:sz w:val="28"/>
        </w:rPr>
        <w:t xml:space="preserve">аббревиатуранның толық жазуы: </w:t>
      </w:r>
    </w:p>
    <w:p>
      <w:pPr>
        <w:spacing w:after="0"/>
        <w:ind w:left="0"/>
        <w:jc w:val="both"/>
      </w:pPr>
      <w:r>
        <w:rPr>
          <w:rFonts w:ascii="Times New Roman"/>
          <w:b w:val="false"/>
          <w:i w:val="false"/>
          <w:color w:val="000000"/>
          <w:sz w:val="28"/>
        </w:rPr>
        <w:t xml:space="preserve">ЖСН – жеке сәйкестендіру номер;  </w:t>
      </w:r>
    </w:p>
    <w:p>
      <w:pPr>
        <w:spacing w:after="0"/>
        <w:ind w:left="0"/>
        <w:jc w:val="both"/>
      </w:pPr>
      <w:r>
        <w:rPr>
          <w:rFonts w:ascii="Times New Roman"/>
          <w:b w:val="false"/>
          <w:i w:val="false"/>
          <w:color w:val="000000"/>
          <w:sz w:val="28"/>
        </w:rPr>
        <w:t xml:space="preserve">БеК – бенеффициар коды;  </w:t>
      </w:r>
    </w:p>
    <w:p>
      <w:pPr>
        <w:spacing w:after="0"/>
        <w:ind w:left="0"/>
        <w:jc w:val="both"/>
      </w:pPr>
      <w:r>
        <w:rPr>
          <w:rFonts w:ascii="Times New Roman"/>
          <w:b w:val="false"/>
          <w:i w:val="false"/>
          <w:color w:val="000000"/>
          <w:sz w:val="28"/>
        </w:rPr>
        <w:t xml:space="preserve">БСК–банктің сәйкестендіру коды;  </w:t>
      </w:r>
    </w:p>
    <w:p>
      <w:pPr>
        <w:spacing w:after="0"/>
        <w:ind w:left="0"/>
        <w:jc w:val="both"/>
      </w:pPr>
      <w:r>
        <w:rPr>
          <w:rFonts w:ascii="Times New Roman"/>
          <w:b w:val="false"/>
          <w:i w:val="false"/>
          <w:color w:val="000000"/>
          <w:sz w:val="28"/>
        </w:rPr>
        <w:t xml:space="preserve">ЖСК – жеке сәйкестендіру коды;  </w:t>
      </w:r>
    </w:p>
    <w:p>
      <w:pPr>
        <w:spacing w:after="0"/>
        <w:ind w:left="0"/>
        <w:jc w:val="both"/>
      </w:pPr>
      <w:r>
        <w:rPr>
          <w:rFonts w:ascii="Times New Roman"/>
          <w:b w:val="false"/>
          <w:i w:val="false"/>
          <w:color w:val="000000"/>
          <w:sz w:val="28"/>
        </w:rPr>
        <w:t xml:space="preserve">ҚБАЖ – қазынашылықтың біріктірілген ақпараттық жүйесі;  </w:t>
      </w:r>
    </w:p>
    <w:p>
      <w:pPr>
        <w:spacing w:after="0"/>
        <w:ind w:left="0"/>
        <w:jc w:val="both"/>
      </w:pPr>
      <w:r>
        <w:rPr>
          <w:rFonts w:ascii="Times New Roman"/>
          <w:b w:val="false"/>
          <w:i w:val="false"/>
          <w:color w:val="000000"/>
          <w:sz w:val="28"/>
        </w:rPr>
        <w:t>ММ – мемлекетік мекеме.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12 сәуірдегі</w:t>
            </w:r>
            <w:r>
              <w:br/>
            </w:r>
            <w:r>
              <w:rPr>
                <w:rFonts w:ascii="Times New Roman"/>
                <w:b w:val="false"/>
                <w:i w:val="false"/>
                <w:color w:val="000000"/>
                <w:sz w:val="20"/>
              </w:rPr>
              <w:t>№ 397 бұйрығына</w:t>
            </w:r>
            <w:r>
              <w:br/>
            </w:r>
            <w:r>
              <w:rPr>
                <w:rFonts w:ascii="Times New Roman"/>
                <w:b w:val="false"/>
                <w:i w:val="false"/>
                <w:color w:val="000000"/>
                <w:sz w:val="20"/>
              </w:rPr>
              <w:t>3-қосымша</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77-қосымша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Мемлекеттiк мекеменiң коды ____________ </w:t>
      </w:r>
    </w:p>
    <w:p>
      <w:pPr>
        <w:spacing w:after="0"/>
        <w:ind w:left="0"/>
        <w:jc w:val="both"/>
      </w:pPr>
      <w:r>
        <w:rPr>
          <w:rFonts w:ascii="Times New Roman"/>
          <w:b w:val="false"/>
          <w:i w:val="false"/>
          <w:color w:val="000000"/>
          <w:sz w:val="28"/>
        </w:rPr>
        <w:t xml:space="preserve">Өтiнiм № _________ </w:t>
      </w:r>
    </w:p>
    <w:p>
      <w:pPr>
        <w:spacing w:after="0"/>
        <w:ind w:left="0"/>
        <w:jc w:val="both"/>
      </w:pPr>
      <w:r>
        <w:rPr>
          <w:rFonts w:ascii="Times New Roman"/>
          <w:b w:val="false"/>
          <w:i w:val="false"/>
          <w:color w:val="000000"/>
          <w:sz w:val="28"/>
        </w:rPr>
        <w:t xml:space="preserve">Бюджет түрi ___________________________ </w:t>
      </w:r>
    </w:p>
    <w:p>
      <w:pPr>
        <w:spacing w:after="0"/>
        <w:ind w:left="0"/>
        <w:jc w:val="both"/>
      </w:pPr>
      <w:r>
        <w:rPr>
          <w:rFonts w:ascii="Times New Roman"/>
          <w:b w:val="false"/>
          <w:i w:val="false"/>
          <w:color w:val="000000"/>
          <w:sz w:val="28"/>
        </w:rPr>
        <w:t>Қаржыландыру көзi _____________________</w:t>
      </w:r>
    </w:p>
    <w:p>
      <w:pPr>
        <w:spacing w:after="0"/>
        <w:ind w:left="0"/>
        <w:jc w:val="both"/>
      </w:pPr>
      <w:r>
        <w:rPr>
          <w:rFonts w:ascii="Times New Roman"/>
          <w:b w:val="false"/>
          <w:i w:val="false"/>
          <w:color w:val="000000"/>
          <w:sz w:val="28"/>
        </w:rPr>
        <w:t>
      Мемлекеттік мекеменің азаматтық-құқықтық мәмілені тіркеуге өтінім күні_____ жылғы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атауы,ЖСН (БСН),ЖСК, ақша алушының банк атауы және банктің БСК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айырбастаудың ресми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 коды (тауар түрінің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жазбаша)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қолы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құжат-негіздеме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алдын-ала төлем мөлшері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Басшысы 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(қолы) (аты-жөні және тегі)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Бас бухгалтері</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(қолы) (аты-жөні және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Ескеру:аббревиатуранның толық жазуы: </w:t>
      </w:r>
    </w:p>
    <w:p>
      <w:pPr>
        <w:spacing w:after="0"/>
        <w:ind w:left="0"/>
        <w:jc w:val="both"/>
      </w:pPr>
      <w:r>
        <w:rPr>
          <w:rFonts w:ascii="Times New Roman"/>
          <w:b w:val="false"/>
          <w:i w:val="false"/>
          <w:color w:val="000000"/>
          <w:sz w:val="28"/>
        </w:rPr>
        <w:t xml:space="preserve">ЖСН –жеке сәйкестендіру номер; </w:t>
      </w:r>
    </w:p>
    <w:p>
      <w:pPr>
        <w:spacing w:after="0"/>
        <w:ind w:left="0"/>
        <w:jc w:val="both"/>
      </w:pPr>
      <w:r>
        <w:rPr>
          <w:rFonts w:ascii="Times New Roman"/>
          <w:b w:val="false"/>
          <w:i w:val="false"/>
          <w:color w:val="000000"/>
          <w:sz w:val="28"/>
        </w:rPr>
        <w:t xml:space="preserve">БСН – банктік сәйкестендіру номер;  </w:t>
      </w:r>
    </w:p>
    <w:p>
      <w:pPr>
        <w:spacing w:after="0"/>
        <w:ind w:left="0"/>
        <w:jc w:val="both"/>
      </w:pPr>
      <w:r>
        <w:rPr>
          <w:rFonts w:ascii="Times New Roman"/>
          <w:b w:val="false"/>
          <w:i w:val="false"/>
          <w:color w:val="000000"/>
          <w:sz w:val="28"/>
        </w:rPr>
        <w:t xml:space="preserve">БСК–банктің сәйкестендіру коды;  </w:t>
      </w:r>
    </w:p>
    <w:p>
      <w:pPr>
        <w:spacing w:after="0"/>
        <w:ind w:left="0"/>
        <w:jc w:val="both"/>
      </w:pPr>
      <w:r>
        <w:rPr>
          <w:rFonts w:ascii="Times New Roman"/>
          <w:b w:val="false"/>
          <w:i w:val="false"/>
          <w:color w:val="000000"/>
          <w:sz w:val="28"/>
        </w:rPr>
        <w:t xml:space="preserve">ЖСК – жеке сәйкестендіру коды;  </w:t>
      </w:r>
    </w:p>
    <w:p>
      <w:pPr>
        <w:spacing w:after="0"/>
        <w:ind w:left="0"/>
        <w:jc w:val="both"/>
      </w:pPr>
      <w:r>
        <w:rPr>
          <w:rFonts w:ascii="Times New Roman"/>
          <w:b w:val="false"/>
          <w:i w:val="false"/>
          <w:color w:val="000000"/>
          <w:sz w:val="28"/>
        </w:rPr>
        <w:t>ММ – мемлекетік мекеме.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12 сәуірдегі</w:t>
            </w:r>
            <w:r>
              <w:br/>
            </w:r>
            <w:r>
              <w:rPr>
                <w:rFonts w:ascii="Times New Roman"/>
                <w:b w:val="false"/>
                <w:i w:val="false"/>
                <w:color w:val="000000"/>
                <w:sz w:val="20"/>
              </w:rPr>
              <w:t>№ 397 бұйрығына</w:t>
            </w:r>
            <w:r>
              <w:br/>
            </w:r>
            <w:r>
              <w:rPr>
                <w:rFonts w:ascii="Times New Roman"/>
                <w:b w:val="false"/>
                <w:i w:val="false"/>
                <w:color w:val="000000"/>
                <w:sz w:val="20"/>
              </w:rPr>
              <w:t>4-қосымша</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78-қосымша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Мемлекеттiк мекеменiң коды _____ </w:t>
      </w:r>
    </w:p>
    <w:p>
      <w:pPr>
        <w:spacing w:after="0"/>
        <w:ind w:left="0"/>
        <w:jc w:val="both"/>
      </w:pPr>
      <w:r>
        <w:rPr>
          <w:rFonts w:ascii="Times New Roman"/>
          <w:b w:val="false"/>
          <w:i w:val="false"/>
          <w:color w:val="000000"/>
          <w:sz w:val="28"/>
        </w:rPr>
        <w:t xml:space="preserve">Өтiнiм № ________  </w:t>
      </w:r>
    </w:p>
    <w:p>
      <w:pPr>
        <w:spacing w:after="0"/>
        <w:ind w:left="0"/>
        <w:jc w:val="both"/>
      </w:pPr>
      <w:r>
        <w:rPr>
          <w:rFonts w:ascii="Times New Roman"/>
          <w:b w:val="false"/>
          <w:i w:val="false"/>
          <w:color w:val="000000"/>
          <w:sz w:val="28"/>
        </w:rPr>
        <w:t xml:space="preserve">Бюджет түрi ___________________________ </w:t>
      </w:r>
    </w:p>
    <w:p>
      <w:pPr>
        <w:spacing w:after="0"/>
        <w:ind w:left="0"/>
        <w:jc w:val="both"/>
      </w:pPr>
      <w:r>
        <w:rPr>
          <w:rFonts w:ascii="Times New Roman"/>
          <w:b w:val="false"/>
          <w:i w:val="false"/>
          <w:color w:val="000000"/>
          <w:sz w:val="28"/>
        </w:rPr>
        <w:t>Қаржыландыру көзi _____________________</w:t>
      </w:r>
    </w:p>
    <w:p>
      <w:pPr>
        <w:spacing w:after="0"/>
        <w:ind w:left="0"/>
        <w:jc w:val="both"/>
      </w:pPr>
      <w:r>
        <w:rPr>
          <w:rFonts w:ascii="Times New Roman"/>
          <w:b w:val="false"/>
          <w:i w:val="false"/>
          <w:color w:val="000000"/>
          <w:sz w:val="28"/>
        </w:rPr>
        <w:t>
      Мемлекеттік мекеменің азаматтық-құқықтық мәмілесін тіркеуге арналған өтінім күні ______ жылғы "__"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атауы,ЖСН (БСН),ЖСК, ақша  алушының банк атауы және  банктің БСК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айырбастаудың ресми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 коды (тауар түрінің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жазбаша)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қолы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Құжат-негіздеме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(алды-ала)төлем мөлшері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Ескеру:аббревиатуранның толық жазуы: </w:t>
      </w:r>
    </w:p>
    <w:p>
      <w:pPr>
        <w:spacing w:after="0"/>
        <w:ind w:left="0"/>
        <w:jc w:val="both"/>
      </w:pPr>
      <w:r>
        <w:rPr>
          <w:rFonts w:ascii="Times New Roman"/>
          <w:b w:val="false"/>
          <w:i w:val="false"/>
          <w:color w:val="000000"/>
          <w:sz w:val="28"/>
        </w:rPr>
        <w:t xml:space="preserve">Т.А.Ә. – тегі, аты, әкесінің аты;  </w:t>
      </w:r>
    </w:p>
    <w:p>
      <w:pPr>
        <w:spacing w:after="0"/>
        <w:ind w:left="0"/>
        <w:jc w:val="both"/>
      </w:pPr>
      <w:r>
        <w:rPr>
          <w:rFonts w:ascii="Times New Roman"/>
          <w:b w:val="false"/>
          <w:i w:val="false"/>
          <w:color w:val="000000"/>
          <w:sz w:val="28"/>
        </w:rPr>
        <w:t xml:space="preserve">ЖСН –жеке сәйкестендіру номер; </w:t>
      </w:r>
    </w:p>
    <w:p>
      <w:pPr>
        <w:spacing w:after="0"/>
        <w:ind w:left="0"/>
        <w:jc w:val="both"/>
      </w:pPr>
      <w:r>
        <w:rPr>
          <w:rFonts w:ascii="Times New Roman"/>
          <w:b w:val="false"/>
          <w:i w:val="false"/>
          <w:color w:val="000000"/>
          <w:sz w:val="28"/>
        </w:rPr>
        <w:t xml:space="preserve">БСН – банктік сәйкестендіру номер;  </w:t>
      </w:r>
    </w:p>
    <w:p>
      <w:pPr>
        <w:spacing w:after="0"/>
        <w:ind w:left="0"/>
        <w:jc w:val="both"/>
      </w:pPr>
      <w:r>
        <w:rPr>
          <w:rFonts w:ascii="Times New Roman"/>
          <w:b w:val="false"/>
          <w:i w:val="false"/>
          <w:color w:val="000000"/>
          <w:sz w:val="28"/>
        </w:rPr>
        <w:t xml:space="preserve">БСК – банктің сәйкестендіру коды;  </w:t>
      </w:r>
    </w:p>
    <w:p>
      <w:pPr>
        <w:spacing w:after="0"/>
        <w:ind w:left="0"/>
        <w:jc w:val="both"/>
      </w:pPr>
      <w:r>
        <w:rPr>
          <w:rFonts w:ascii="Times New Roman"/>
          <w:b w:val="false"/>
          <w:i w:val="false"/>
          <w:color w:val="000000"/>
          <w:sz w:val="28"/>
        </w:rPr>
        <w:t>ЖСК – жеке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12 сәуірдегі</w:t>
            </w:r>
            <w:r>
              <w:br/>
            </w:r>
            <w:r>
              <w:rPr>
                <w:rFonts w:ascii="Times New Roman"/>
                <w:b w:val="false"/>
                <w:i w:val="false"/>
                <w:color w:val="000000"/>
                <w:sz w:val="20"/>
              </w:rPr>
              <w:t>№ 397 бұйрығына</w:t>
            </w:r>
            <w:r>
              <w:br/>
            </w:r>
            <w:r>
              <w:rPr>
                <w:rFonts w:ascii="Times New Roman"/>
                <w:b w:val="false"/>
                <w:i w:val="false"/>
                <w:color w:val="000000"/>
                <w:sz w:val="20"/>
              </w:rPr>
              <w:t>5-қосымша</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91-қосымша</w:t>
            </w:r>
          </w:p>
        </w:tc>
      </w:tr>
    </w:tbl>
    <w:p>
      <w:pPr>
        <w:spacing w:after="0"/>
        <w:ind w:left="0"/>
        <w:jc w:val="both"/>
      </w:pPr>
      <w:r>
        <w:rPr>
          <w:rFonts w:ascii="Times New Roman"/>
          <w:b w:val="false"/>
          <w:i w:val="false"/>
          <w:color w:val="000000"/>
          <w:sz w:val="28"/>
        </w:rPr>
        <w:t>
      Нысан 5-15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жүргізілді_____________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 беті ______________</w:t>
            </w:r>
          </w:p>
        </w:tc>
      </w:tr>
    </w:tbl>
    <w:p>
      <w:pPr>
        <w:spacing w:after="0"/>
        <w:ind w:left="0"/>
        <w:jc w:val="left"/>
      </w:pPr>
      <w:r>
        <w:rPr>
          <w:rFonts w:ascii="Times New Roman"/>
          <w:b/>
          <w:i w:val="false"/>
          <w:color w:val="000000"/>
        </w:rPr>
        <w:t xml:space="preserve"> Мекеменің / квазимемлекеттік сектор субъектісінің, қаржылық және (немесе) қаржылық емес қолдау операторының,мемлекет кепілдік берген қарызды тартқан қарыз алушының төлемдері бойынша жүргізілген күнделікті үзінді көшірме</w:t>
      </w:r>
    </w:p>
    <w:p>
      <w:pPr>
        <w:spacing w:after="0"/>
        <w:ind w:left="0"/>
        <w:jc w:val="both"/>
      </w:pPr>
      <w:r>
        <w:rPr>
          <w:rFonts w:ascii="Times New Roman"/>
          <w:b w:val="false"/>
          <w:i w:val="false"/>
          <w:color w:val="000000"/>
          <w:sz w:val="28"/>
        </w:rPr>
        <w:t>
      Аймақ: ____________________________________</w:t>
      </w:r>
    </w:p>
    <w:p>
      <w:pPr>
        <w:spacing w:after="0"/>
        <w:ind w:left="0"/>
        <w:jc w:val="both"/>
      </w:pPr>
      <w:r>
        <w:rPr>
          <w:rFonts w:ascii="Times New Roman"/>
          <w:b w:val="false"/>
          <w:i w:val="false"/>
          <w:color w:val="000000"/>
          <w:sz w:val="28"/>
        </w:rPr>
        <w:t>
      Бюджет түрі: ________________________________</w:t>
      </w:r>
    </w:p>
    <w:p>
      <w:pPr>
        <w:spacing w:after="0"/>
        <w:ind w:left="0"/>
        <w:jc w:val="both"/>
      </w:pPr>
      <w:r>
        <w:rPr>
          <w:rFonts w:ascii="Times New Roman"/>
          <w:b w:val="false"/>
          <w:i w:val="false"/>
          <w:color w:val="000000"/>
          <w:sz w:val="28"/>
        </w:rPr>
        <w:t>
      Қаржыландыру көзі: _______________________</w:t>
      </w:r>
    </w:p>
    <w:p>
      <w:pPr>
        <w:spacing w:after="0"/>
        <w:ind w:left="0"/>
        <w:jc w:val="both"/>
      </w:pPr>
      <w:r>
        <w:rPr>
          <w:rFonts w:ascii="Times New Roman"/>
          <w:b w:val="false"/>
          <w:i w:val="false"/>
          <w:color w:val="000000"/>
          <w:sz w:val="28"/>
        </w:rPr>
        <w:t>
      Мемлекеттік мекеменің/КСС/қаржылық және (немесе) қаржылық емес қолдау операторының/мемлекет кепілдік берген қарызды тартқан қарыз алушының коды:_________________________</w:t>
      </w:r>
    </w:p>
    <w:p>
      <w:pPr>
        <w:spacing w:after="0"/>
        <w:ind w:left="0"/>
        <w:jc w:val="both"/>
      </w:pPr>
      <w:r>
        <w:rPr>
          <w:rFonts w:ascii="Times New Roman"/>
          <w:b w:val="false"/>
          <w:i w:val="false"/>
          <w:color w:val="000000"/>
          <w:sz w:val="28"/>
        </w:rPr>
        <w:t>
      Мемлекеттік мекеменің/КСС/қаржылық және (немесе) қаржылық емес қолдау операторының/мемлекет кепілдік берген қарызды тартқан қарыз алушының атауы: ______________________________</w:t>
      </w:r>
    </w:p>
    <w:p>
      <w:pPr>
        <w:spacing w:after="0"/>
        <w:ind w:left="0"/>
        <w:jc w:val="both"/>
      </w:pPr>
      <w:r>
        <w:rPr>
          <w:rFonts w:ascii="Times New Roman"/>
          <w:b w:val="false"/>
          <w:i w:val="false"/>
          <w:color w:val="000000"/>
          <w:sz w:val="28"/>
        </w:rPr>
        <w:t>
      Ерекшелік: ___________________________________</w:t>
      </w:r>
    </w:p>
    <w:p>
      <w:pPr>
        <w:spacing w:after="0"/>
        <w:ind w:left="0"/>
        <w:jc w:val="both"/>
      </w:pPr>
      <w:r>
        <w:rPr>
          <w:rFonts w:ascii="Times New Roman"/>
          <w:b w:val="false"/>
          <w:i w:val="false"/>
          <w:color w:val="000000"/>
          <w:sz w:val="28"/>
        </w:rPr>
        <w:t>
      Кезең: _____________________________________</w:t>
      </w:r>
    </w:p>
    <w:p>
      <w:pPr>
        <w:spacing w:after="0"/>
        <w:ind w:left="0"/>
        <w:jc w:val="both"/>
      </w:pPr>
      <w:r>
        <w:rPr>
          <w:rFonts w:ascii="Times New Roman"/>
          <w:b w:val="false"/>
          <w:i w:val="false"/>
          <w:color w:val="000000"/>
          <w:sz w:val="28"/>
        </w:rPr>
        <w:t>
      Өлшем бірлігі: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шотының/төлем тапсырмасының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Мекеме/бағдарлама кіші бағдарлама/ерекшелік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егжей-тегжейі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БСК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ЖСК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Жауапты орындаушы __________________</w:t>
      </w:r>
    </w:p>
    <w:p>
      <w:pPr>
        <w:spacing w:after="0"/>
        <w:ind w:left="0"/>
        <w:jc w:val="both"/>
      </w:pPr>
      <w:r>
        <w:rPr>
          <w:rFonts w:ascii="Times New Roman"/>
          <w:b w:val="false"/>
          <w:i w:val="false"/>
          <w:color w:val="000000"/>
          <w:sz w:val="28"/>
        </w:rPr>
        <w:t>Мөртабан орны                     (қолы)</w:t>
      </w:r>
    </w:p>
    <w:p>
      <w:pPr>
        <w:spacing w:after="0"/>
        <w:ind w:left="0"/>
        <w:jc w:val="both"/>
      </w:pPr>
      <w:r>
        <w:rPr>
          <w:rFonts w:ascii="Times New Roman"/>
          <w:b w:val="false"/>
          <w:i w:val="false"/>
          <w:color w:val="000000"/>
          <w:sz w:val="28"/>
        </w:rPr>
        <w:t>Ескеру:аббревиатуранның толық жазуы:</w:t>
      </w:r>
    </w:p>
    <w:p>
      <w:pPr>
        <w:spacing w:after="0"/>
        <w:ind w:left="0"/>
        <w:jc w:val="both"/>
      </w:pPr>
      <w:r>
        <w:rPr>
          <w:rFonts w:ascii="Times New Roman"/>
          <w:b w:val="false"/>
          <w:i w:val="false"/>
          <w:color w:val="000000"/>
          <w:sz w:val="28"/>
        </w:rPr>
        <w:t>ЖСН –жеке сәйкестендіру номер;</w:t>
      </w:r>
    </w:p>
    <w:p>
      <w:pPr>
        <w:spacing w:after="0"/>
        <w:ind w:left="0"/>
        <w:jc w:val="both"/>
      </w:pPr>
      <w:r>
        <w:rPr>
          <w:rFonts w:ascii="Times New Roman"/>
          <w:b w:val="false"/>
          <w:i w:val="false"/>
          <w:color w:val="000000"/>
          <w:sz w:val="28"/>
        </w:rPr>
        <w:t>БСН – банктік сәйкестендіру номер;</w:t>
      </w:r>
    </w:p>
    <w:p>
      <w:pPr>
        <w:spacing w:after="0"/>
        <w:ind w:left="0"/>
        <w:jc w:val="both"/>
      </w:pPr>
      <w:r>
        <w:rPr>
          <w:rFonts w:ascii="Times New Roman"/>
          <w:b w:val="false"/>
          <w:i w:val="false"/>
          <w:color w:val="000000"/>
          <w:sz w:val="28"/>
        </w:rPr>
        <w:t>БСК – банктің сәйкестендіру коды;</w:t>
      </w:r>
    </w:p>
    <w:p>
      <w:pPr>
        <w:spacing w:after="0"/>
        <w:ind w:left="0"/>
        <w:jc w:val="both"/>
      </w:pPr>
      <w:r>
        <w:rPr>
          <w:rFonts w:ascii="Times New Roman"/>
          <w:b w:val="false"/>
          <w:i w:val="false"/>
          <w:color w:val="000000"/>
          <w:sz w:val="28"/>
        </w:rPr>
        <w:t>ЖСК – жеке сәйкестендіру коды;</w:t>
      </w:r>
    </w:p>
    <w:p>
      <w:pPr>
        <w:spacing w:after="0"/>
        <w:ind w:left="0"/>
        <w:jc w:val="both"/>
      </w:pPr>
      <w:r>
        <w:rPr>
          <w:rFonts w:ascii="Times New Roman"/>
          <w:b w:val="false"/>
          <w:i w:val="false"/>
          <w:color w:val="000000"/>
          <w:sz w:val="28"/>
        </w:rPr>
        <w:t>КСС – квазимемлекеттік сектор субъектілері.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12 сәуірдегі</w:t>
            </w:r>
            <w:r>
              <w:br/>
            </w:r>
            <w:r>
              <w:rPr>
                <w:rFonts w:ascii="Times New Roman"/>
                <w:b w:val="false"/>
                <w:i w:val="false"/>
                <w:color w:val="000000"/>
                <w:sz w:val="20"/>
              </w:rPr>
              <w:t>№ 397 бұйрығына</w:t>
            </w:r>
            <w:r>
              <w:br/>
            </w:r>
            <w:r>
              <w:rPr>
                <w:rFonts w:ascii="Times New Roman"/>
                <w:b w:val="false"/>
                <w:i w:val="false"/>
                <w:color w:val="000000"/>
                <w:sz w:val="20"/>
              </w:rPr>
              <w:t>6-қосымша</w:t>
            </w:r>
            <w:r>
              <w:br/>
            </w:r>
            <w:r>
              <w:rPr>
                <w:rFonts w:ascii="Times New Roman"/>
                <w:b w:val="false"/>
                <w:i w:val="false"/>
                <w:color w:val="000000"/>
                <w:sz w:val="20"/>
              </w:rPr>
              <w:t>Бюджеттің атқарылуы және оған</w:t>
            </w:r>
            <w:r>
              <w:br/>
            </w:r>
            <w:r>
              <w:rPr>
                <w:rFonts w:ascii="Times New Roman"/>
                <w:b w:val="false"/>
                <w:i w:val="false"/>
                <w:color w:val="000000"/>
                <w:sz w:val="20"/>
              </w:rPr>
              <w:t>кассалық қызмет көрсету</w:t>
            </w:r>
            <w:r>
              <w:br/>
            </w:r>
            <w:r>
              <w:rPr>
                <w:rFonts w:ascii="Times New Roman"/>
                <w:b w:val="false"/>
                <w:i w:val="false"/>
                <w:color w:val="000000"/>
                <w:sz w:val="20"/>
              </w:rPr>
              <w:t>ережесіне 113-қосымша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_ жылғы "___" ______________ шетелдік валютаны айырбастауға № өтінім</w:t>
      </w:r>
    </w:p>
    <w:p>
      <w:pPr>
        <w:spacing w:after="0"/>
        <w:ind w:left="0"/>
        <w:jc w:val="both"/>
      </w:pPr>
      <w:r>
        <w:rPr>
          <w:rFonts w:ascii="Times New Roman"/>
          <w:b w:val="false"/>
          <w:i w:val="false"/>
          <w:color w:val="000000"/>
          <w:sz w:val="28"/>
        </w:rPr>
        <w:t>
      Мемлекет кепілдік берген қарызды тартқан қарыз алушының /мемлекеттік мекеменің атауы және коды</w:t>
      </w:r>
    </w:p>
    <w:p>
      <w:pPr>
        <w:spacing w:after="0"/>
        <w:ind w:left="0"/>
        <w:jc w:val="both"/>
      </w:pPr>
      <w:r>
        <w:rPr>
          <w:rFonts w:ascii="Times New Roman"/>
          <w:b w:val="false"/>
          <w:i w:val="false"/>
          <w:color w:val="000000"/>
          <w:sz w:val="28"/>
        </w:rPr>
        <w:t>
      Тапсырыс бойынша: ________________________________</w:t>
      </w:r>
    </w:p>
    <w:p>
      <w:pPr>
        <w:spacing w:after="0"/>
        <w:ind w:left="0"/>
        <w:jc w:val="both"/>
      </w:pPr>
      <w:r>
        <w:rPr>
          <w:rFonts w:ascii="Times New Roman"/>
          <w:b w:val="false"/>
          <w:i w:val="false"/>
          <w:color w:val="000000"/>
          <w:sz w:val="28"/>
        </w:rPr>
        <w:t>
      Пошталық мекенжайы: ______________________________</w:t>
      </w:r>
    </w:p>
    <w:p>
      <w:pPr>
        <w:spacing w:after="0"/>
        <w:ind w:left="0"/>
        <w:jc w:val="both"/>
      </w:pPr>
      <w:r>
        <w:rPr>
          <w:rFonts w:ascii="Times New Roman"/>
          <w:b w:val="false"/>
          <w:i w:val="false"/>
          <w:color w:val="000000"/>
          <w:sz w:val="28"/>
        </w:rPr>
        <w:t>
      (мемлекеттік мекеме/ мемлекет кепілдік берген қарызды тартқан қарыз алушы)</w:t>
      </w:r>
    </w:p>
    <w:p>
      <w:pPr>
        <w:spacing w:after="0"/>
        <w:ind w:left="0"/>
        <w:jc w:val="both"/>
      </w:pPr>
      <w:r>
        <w:rPr>
          <w:rFonts w:ascii="Times New Roman"/>
          <w:b w:val="false"/>
          <w:i w:val="false"/>
          <w:color w:val="000000"/>
          <w:sz w:val="28"/>
        </w:rPr>
        <w:t>
      Уәкілетті мәміле бойынша мәселелерді шешуге жауапты орындаушының тегі, аты, әкесінің аты (бар болса): _____________________</w:t>
      </w:r>
    </w:p>
    <w:p>
      <w:pPr>
        <w:spacing w:after="0"/>
        <w:ind w:left="0"/>
        <w:jc w:val="both"/>
      </w:pPr>
      <w:r>
        <w:rPr>
          <w:rFonts w:ascii="Times New Roman"/>
          <w:b w:val="false"/>
          <w:i w:val="false"/>
          <w:color w:val="000000"/>
          <w:sz w:val="28"/>
        </w:rPr>
        <w:t>
      (мемлекеттік мекеме/мемлекет кепілдік берген қарызды тартқан қарыз алушы немесе аумақтық қазынашылық бөлімшесі)</w:t>
      </w:r>
    </w:p>
    <w:p>
      <w:pPr>
        <w:spacing w:after="0"/>
        <w:ind w:left="0"/>
        <w:jc w:val="both"/>
      </w:pPr>
      <w:r>
        <w:rPr>
          <w:rFonts w:ascii="Times New Roman"/>
          <w:b w:val="false"/>
          <w:i w:val="false"/>
          <w:color w:val="000000"/>
          <w:sz w:val="28"/>
        </w:rPr>
        <w:t>
      Мемлекеттік мекеменің/мемлекет кепілдік берілген соманы қарыз алушының тартқан шетел валютасындағы шоты: ____________________________________</w:t>
      </w:r>
    </w:p>
    <w:p>
      <w:pPr>
        <w:spacing w:after="0"/>
        <w:ind w:left="0"/>
        <w:jc w:val="both"/>
      </w:pPr>
      <w:r>
        <w:rPr>
          <w:rFonts w:ascii="Times New Roman"/>
          <w:b w:val="false"/>
          <w:i w:val="false"/>
          <w:color w:val="000000"/>
          <w:sz w:val="28"/>
        </w:rPr>
        <w:t>
      ҚР ҰБ бюджетті атқару жөніндегі орталық уәкілетті органының шоты, БСК ________________________________</w:t>
      </w:r>
    </w:p>
    <w:p>
      <w:pPr>
        <w:spacing w:after="0"/>
        <w:ind w:left="0"/>
        <w:jc w:val="both"/>
      </w:pPr>
      <w:r>
        <w:rPr>
          <w:rFonts w:ascii="Times New Roman"/>
          <w:b w:val="false"/>
          <w:i w:val="false"/>
          <w:color w:val="000000"/>
          <w:sz w:val="28"/>
        </w:rPr>
        <w:t>
      Шетел валютасындағы қаражатты пайдалану бағыты: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(төлеуге берілетін шотта төлемнің мақсатында сәйкес келетін төлемнің мақсаты, азаматтық-құқықтық мәмілені (келісімнің, келісімшарттың) тіркеу туралы хабарламаның № көрсетіледі)</w:t>
      </w:r>
    </w:p>
    <w:p>
      <w:pPr>
        <w:spacing w:after="0"/>
        <w:ind w:left="0"/>
        <w:jc w:val="both"/>
      </w:pPr>
      <w:r>
        <w:rPr>
          <w:rFonts w:ascii="Times New Roman"/>
          <w:b w:val="false"/>
          <w:i w:val="false"/>
          <w:color w:val="000000"/>
          <w:sz w:val="28"/>
        </w:rPr>
        <w:t>
      Төлемдерді тағайындау коды:</w:t>
      </w:r>
    </w:p>
    <w:p>
      <w:pPr>
        <w:spacing w:after="0"/>
        <w:ind w:left="0"/>
        <w:jc w:val="both"/>
      </w:pPr>
      <w:r>
        <w:rPr>
          <w:rFonts w:ascii="Times New Roman"/>
          <w:b w:val="false"/>
          <w:i w:val="false"/>
          <w:color w:val="000000"/>
          <w:sz w:val="28"/>
        </w:rPr>
        <w:t>
      Төлеуге берілетін шоттың №</w:t>
      </w:r>
    </w:p>
    <w:p>
      <w:pPr>
        <w:spacing w:after="0"/>
        <w:ind w:left="0"/>
        <w:jc w:val="both"/>
      </w:pPr>
      <w:r>
        <w:rPr>
          <w:rFonts w:ascii="Times New Roman"/>
          <w:b w:val="false"/>
          <w:i w:val="false"/>
          <w:color w:val="000000"/>
          <w:sz w:val="28"/>
        </w:rPr>
        <w:t>
      Біздің шотымыздың есебінен және біздің атымыздан төмендегідей шарттарда шетелдік валютада ақшаны айырбастауға мәміле жасасуды тапсырамыз: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айырбастау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бағамы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айырбастау сомасы</w:t>
            </w:r>
          </w:p>
        </w:tc>
      </w:tr>
    </w:tbl>
    <w:p>
      <w:pPr>
        <w:spacing w:after="0"/>
        <w:ind w:left="0"/>
        <w:jc w:val="both"/>
      </w:pPr>
      <w:r>
        <w:rPr>
          <w:rFonts w:ascii="Times New Roman"/>
          <w:b w:val="false"/>
          <w:i w:val="false"/>
          <w:color w:val="000000"/>
          <w:sz w:val="28"/>
        </w:rPr>
        <w:t>
      Өтінім іс-әрекетінің мерзімі 20__жылғы "___" ______ дейін</w:t>
      </w:r>
    </w:p>
    <w:p>
      <w:pPr>
        <w:spacing w:after="0"/>
        <w:ind w:left="0"/>
        <w:jc w:val="both"/>
      </w:pPr>
      <w:r>
        <w:rPr>
          <w:rFonts w:ascii="Times New Roman"/>
          <w:b w:val="false"/>
          <w:i w:val="false"/>
          <w:color w:val="000000"/>
          <w:sz w:val="28"/>
        </w:rPr>
        <w:t>
      Қаржыландыру көзі: ________________________________</w:t>
      </w:r>
    </w:p>
    <w:p>
      <w:pPr>
        <w:spacing w:after="0"/>
        <w:ind w:left="0"/>
        <w:jc w:val="both"/>
      </w:pPr>
      <w:r>
        <w:rPr>
          <w:rFonts w:ascii="Times New Roman"/>
          <w:b w:val="false"/>
          <w:i w:val="false"/>
          <w:color w:val="000000"/>
          <w:sz w:val="28"/>
        </w:rPr>
        <w:t>
      Орталық атқарушы органның аппарат басшысы (белгіленген тәртіппен орталық атқарушы органның аппарат басшысының өкілеттіктері жүктелген лауазымды тұлға), ал мұндай болмаған жағдайда - басшы (мемлекеттік мекеменің/мемлекет кепілдік берген қарызды тартқан қарыз алушының немесе аумақтық қазынашылық бөлімшесінің</w:t>
      </w:r>
    </w:p>
    <w:p>
      <w:pPr>
        <w:spacing w:after="0"/>
        <w:ind w:left="0"/>
        <w:jc w:val="both"/>
      </w:pPr>
      <w:r>
        <w:rPr>
          <w:rFonts w:ascii="Times New Roman"/>
          <w:b w:val="false"/>
          <w:i w:val="false"/>
          <w:color w:val="000000"/>
          <w:sz w:val="28"/>
        </w:rPr>
        <w:t xml:space="preserve">____________ _______________ </w:t>
      </w:r>
    </w:p>
    <w:p>
      <w:pPr>
        <w:spacing w:after="0"/>
        <w:ind w:left="0"/>
        <w:jc w:val="both"/>
      </w:pPr>
      <w:r>
        <w:rPr>
          <w:rFonts w:ascii="Times New Roman"/>
          <w:b w:val="false"/>
          <w:i w:val="false"/>
          <w:color w:val="000000"/>
          <w:sz w:val="28"/>
        </w:rPr>
        <w:t>(қолы) (тегі, аты, әкесінің аты (бар болса)</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 xml:space="preserve">
      Бас бухгалтер ____________ _______________  </w:t>
      </w:r>
    </w:p>
    <w:p>
      <w:pPr>
        <w:spacing w:after="0"/>
        <w:ind w:left="0"/>
        <w:jc w:val="both"/>
      </w:pPr>
      <w:r>
        <w:rPr>
          <w:rFonts w:ascii="Times New Roman"/>
          <w:b w:val="false"/>
          <w:i w:val="false"/>
          <w:color w:val="000000"/>
          <w:sz w:val="28"/>
        </w:rPr>
        <w:t xml:space="preserve">           (қолы) (тегі, аты, әкесінің аты (бар болса)</w:t>
      </w:r>
    </w:p>
    <w:p>
      <w:pPr>
        <w:spacing w:after="0"/>
        <w:ind w:left="0"/>
        <w:jc w:val="both"/>
      </w:pPr>
      <w:r>
        <w:rPr>
          <w:rFonts w:ascii="Times New Roman"/>
          <w:b w:val="false"/>
          <w:i w:val="false"/>
          <w:color w:val="000000"/>
          <w:sz w:val="28"/>
        </w:rPr>
        <w:t>Мөртабан орны</w:t>
      </w:r>
    </w:p>
    <w:p>
      <w:pPr>
        <w:spacing w:after="0"/>
        <w:ind w:left="0"/>
        <w:jc w:val="both"/>
      </w:pPr>
      <w:r>
        <w:rPr>
          <w:rFonts w:ascii="Times New Roman"/>
          <w:b w:val="false"/>
          <w:i w:val="false"/>
          <w:color w:val="000000"/>
          <w:sz w:val="28"/>
        </w:rPr>
        <w:t>Ескеру: аббревиатуранның толық жазылуы:</w:t>
      </w:r>
    </w:p>
    <w:p>
      <w:pPr>
        <w:spacing w:after="0"/>
        <w:ind w:left="0"/>
        <w:jc w:val="both"/>
      </w:pPr>
      <w:r>
        <w:rPr>
          <w:rFonts w:ascii="Times New Roman"/>
          <w:b w:val="false"/>
          <w:i w:val="false"/>
          <w:color w:val="000000"/>
          <w:sz w:val="28"/>
        </w:rPr>
        <w:t>БСК – банктің сәйкестендіру коды;</w:t>
      </w:r>
    </w:p>
    <w:p>
      <w:pPr>
        <w:spacing w:after="0"/>
        <w:ind w:left="0"/>
        <w:jc w:val="both"/>
      </w:pPr>
      <w:r>
        <w:rPr>
          <w:rFonts w:ascii="Times New Roman"/>
          <w:b w:val="false"/>
          <w:i w:val="false"/>
          <w:color w:val="000000"/>
          <w:sz w:val="28"/>
        </w:rPr>
        <w:t>ҚР ҰБ – Қазақстан Республикасы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12 сәуірдегі</w:t>
            </w:r>
            <w:r>
              <w:br/>
            </w:r>
            <w:r>
              <w:rPr>
                <w:rFonts w:ascii="Times New Roman"/>
                <w:b w:val="false"/>
                <w:i w:val="false"/>
                <w:color w:val="000000"/>
                <w:sz w:val="20"/>
              </w:rPr>
              <w:t>№ 397 бұйрығына</w:t>
            </w:r>
            <w:r>
              <w:br/>
            </w:r>
            <w:r>
              <w:rPr>
                <w:rFonts w:ascii="Times New Roman"/>
                <w:b w:val="false"/>
                <w:i w:val="false"/>
                <w:color w:val="000000"/>
                <w:sz w:val="20"/>
              </w:rPr>
              <w:t>7-қосымша</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__жылғы "____" _____________ шетелдік валютаны қайта айырбастауға № өтінім</w:t>
      </w:r>
    </w:p>
    <w:p>
      <w:pPr>
        <w:spacing w:after="0"/>
        <w:ind w:left="0"/>
        <w:jc w:val="both"/>
      </w:pPr>
      <w:r>
        <w:rPr>
          <w:rFonts w:ascii="Times New Roman"/>
          <w:b w:val="false"/>
          <w:i w:val="false"/>
          <w:color w:val="000000"/>
          <w:sz w:val="28"/>
        </w:rPr>
        <w:t>
      Мемлекеттік мекеменің/мемлекет кепілдік берген қарызды тартқан қарыз алушының атауы және коды: ______________________________</w:t>
      </w:r>
    </w:p>
    <w:p>
      <w:pPr>
        <w:spacing w:after="0"/>
        <w:ind w:left="0"/>
        <w:jc w:val="both"/>
      </w:pPr>
      <w:r>
        <w:rPr>
          <w:rFonts w:ascii="Times New Roman"/>
          <w:b w:val="false"/>
          <w:i w:val="false"/>
          <w:color w:val="000000"/>
          <w:sz w:val="28"/>
        </w:rPr>
        <w:t>
      Тапсырыс бойынша: _______________________________</w:t>
      </w:r>
    </w:p>
    <w:p>
      <w:pPr>
        <w:spacing w:after="0"/>
        <w:ind w:left="0"/>
        <w:jc w:val="both"/>
      </w:pPr>
      <w:r>
        <w:rPr>
          <w:rFonts w:ascii="Times New Roman"/>
          <w:b w:val="false"/>
          <w:i w:val="false"/>
          <w:color w:val="000000"/>
          <w:sz w:val="28"/>
        </w:rPr>
        <w:t>
      Пошталық мекенжайы: ____________________________</w:t>
      </w:r>
    </w:p>
    <w:p>
      <w:pPr>
        <w:spacing w:after="0"/>
        <w:ind w:left="0"/>
        <w:jc w:val="both"/>
      </w:pPr>
      <w:r>
        <w:rPr>
          <w:rFonts w:ascii="Times New Roman"/>
          <w:b w:val="false"/>
          <w:i w:val="false"/>
          <w:color w:val="000000"/>
          <w:sz w:val="28"/>
        </w:rPr>
        <w:t>
      (мемлекеттік мекеме/мемлекет кепілдік берген қарызды тартқан қарыз алушы)</w:t>
      </w:r>
    </w:p>
    <w:p>
      <w:pPr>
        <w:spacing w:after="0"/>
        <w:ind w:left="0"/>
        <w:jc w:val="both"/>
      </w:pPr>
      <w:r>
        <w:rPr>
          <w:rFonts w:ascii="Times New Roman"/>
          <w:b w:val="false"/>
          <w:i w:val="false"/>
          <w:color w:val="000000"/>
          <w:sz w:val="28"/>
        </w:rPr>
        <w:t>
      мәміле бойынша мәселелерді шешуге уәкілетті жауапты орындаушының тегі, аты, әкесінің аты (бар болса): ___________________________________________</w:t>
      </w:r>
    </w:p>
    <w:p>
      <w:pPr>
        <w:spacing w:after="0"/>
        <w:ind w:left="0"/>
        <w:jc w:val="both"/>
      </w:pPr>
      <w:r>
        <w:rPr>
          <w:rFonts w:ascii="Times New Roman"/>
          <w:b w:val="false"/>
          <w:i w:val="false"/>
          <w:color w:val="000000"/>
          <w:sz w:val="28"/>
        </w:rPr>
        <w:t>
      (мемлекеттік мекеме/мемлекет кепілдік берген қарызды тартқан қарыз алушы не аумақтық қазынашылық бөлімше)</w:t>
      </w:r>
    </w:p>
    <w:p>
      <w:pPr>
        <w:spacing w:after="0"/>
        <w:ind w:left="0"/>
        <w:jc w:val="both"/>
      </w:pPr>
      <w:r>
        <w:rPr>
          <w:rFonts w:ascii="Times New Roman"/>
          <w:b w:val="false"/>
          <w:i w:val="false"/>
          <w:color w:val="000000"/>
          <w:sz w:val="28"/>
        </w:rPr>
        <w:t>
      Мемлекет кепілдік берген қарызды тартқан қарыз алушының/мемлекеттік мекеменің шетел валютасындағы шоты:</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ҚР ҰБ Бюджетті атқару жөніндегі орталық уәкілетті органның шоты, БСК ___________________________________________________</w:t>
      </w:r>
    </w:p>
    <w:p>
      <w:pPr>
        <w:spacing w:after="0"/>
        <w:ind w:left="0"/>
        <w:jc w:val="both"/>
      </w:pPr>
      <w:r>
        <w:rPr>
          <w:rFonts w:ascii="Times New Roman"/>
          <w:b w:val="false"/>
          <w:i w:val="false"/>
          <w:color w:val="000000"/>
          <w:sz w:val="28"/>
        </w:rPr>
        <w:t>
      Төлемдердің атауы</w:t>
      </w:r>
    </w:p>
    <w:p>
      <w:pPr>
        <w:spacing w:after="0"/>
        <w:ind w:left="0"/>
        <w:jc w:val="both"/>
      </w:pPr>
      <w:r>
        <w:rPr>
          <w:rFonts w:ascii="Times New Roman"/>
          <w:b w:val="false"/>
          <w:i w:val="false"/>
          <w:color w:val="000000"/>
          <w:sz w:val="28"/>
        </w:rPr>
        <w:t>
      Төлемдерді тағайындау коды:</w:t>
      </w:r>
    </w:p>
    <w:p>
      <w:pPr>
        <w:spacing w:after="0"/>
        <w:ind w:left="0"/>
        <w:jc w:val="both"/>
      </w:pPr>
      <w:r>
        <w:rPr>
          <w:rFonts w:ascii="Times New Roman"/>
          <w:b w:val="false"/>
          <w:i w:val="false"/>
          <w:color w:val="000000"/>
          <w:sz w:val="28"/>
        </w:rPr>
        <w:t>
      Теңгемен алатын алушының шот деректемелері</w:t>
      </w:r>
    </w:p>
    <w:p>
      <w:pPr>
        <w:spacing w:after="0"/>
        <w:ind w:left="0"/>
        <w:jc w:val="both"/>
      </w:pPr>
      <w:r>
        <w:rPr>
          <w:rFonts w:ascii="Times New Roman"/>
          <w:b w:val="false"/>
          <w:i w:val="false"/>
          <w:color w:val="000000"/>
          <w:sz w:val="28"/>
        </w:rPr>
        <w:t>
      (атауы, БСН, БСК, ЖСК, БСК)</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Біздің шотымыздың есебінен және біздің атымыздан төмендегідей шарттарда шетелдік валютада ақшаны қайта айырбастап алуға мәміле жасасуды тапсырамыз: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айырбастау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бағамы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Теңгені қайта айырбастау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Өтінім іс-әрекетінің мерзімі 20__жылғы "___"___________ дейін</w:t>
      </w:r>
    </w:p>
    <w:p>
      <w:pPr>
        <w:spacing w:after="0"/>
        <w:ind w:left="0"/>
        <w:jc w:val="both"/>
      </w:pPr>
      <w:r>
        <w:rPr>
          <w:rFonts w:ascii="Times New Roman"/>
          <w:b w:val="false"/>
          <w:i w:val="false"/>
          <w:color w:val="000000"/>
          <w:sz w:val="28"/>
        </w:rPr>
        <w:t>
       Қаржыландыру көзі:________________________________</w:t>
      </w:r>
    </w:p>
    <w:p>
      <w:pPr>
        <w:spacing w:after="0"/>
        <w:ind w:left="0"/>
        <w:jc w:val="both"/>
      </w:pPr>
      <w:r>
        <w:rPr>
          <w:rFonts w:ascii="Times New Roman"/>
          <w:b w:val="false"/>
          <w:i w:val="false"/>
          <w:color w:val="000000"/>
          <w:sz w:val="28"/>
        </w:rPr>
        <w:t>
      Орталық атқарушы органның аппарат басшысы (белгіленген тәртіппен орталық атқарушы органның аппарат басшысының өкілеттіктері жүктелген лауазымды тұлға), ал мұндай болмаған жағдайда - басшы (мемлекеттік мекеменің/мемлекет кепілдік берген қарызды тартқан қарыз алушының немесе аумақтық қазынашылық бөлімшесінің)</w:t>
      </w:r>
    </w:p>
    <w:p>
      <w:pPr>
        <w:spacing w:after="0"/>
        <w:ind w:left="0"/>
        <w:jc w:val="both"/>
      </w:pPr>
      <w:r>
        <w:rPr>
          <w:rFonts w:ascii="Times New Roman"/>
          <w:b w:val="false"/>
          <w:i w:val="false"/>
          <w:color w:val="000000"/>
          <w:sz w:val="28"/>
        </w:rPr>
        <w:t xml:space="preserve">____________ _______________  </w:t>
      </w:r>
    </w:p>
    <w:p>
      <w:pPr>
        <w:spacing w:after="0"/>
        <w:ind w:left="0"/>
        <w:jc w:val="both"/>
      </w:pPr>
      <w:r>
        <w:rPr>
          <w:rFonts w:ascii="Times New Roman"/>
          <w:b w:val="false"/>
          <w:i w:val="false"/>
          <w:color w:val="000000"/>
          <w:sz w:val="28"/>
        </w:rPr>
        <w:t xml:space="preserve">(қолы) (тегі, аты, әкесінің аты (бар болса) </w:t>
      </w:r>
    </w:p>
    <w:p>
      <w:pPr>
        <w:spacing w:after="0"/>
        <w:ind w:left="0"/>
        <w:jc w:val="both"/>
      </w:pPr>
      <w:r>
        <w:rPr>
          <w:rFonts w:ascii="Times New Roman"/>
          <w:b w:val="false"/>
          <w:i w:val="false"/>
          <w:color w:val="000000"/>
          <w:sz w:val="28"/>
        </w:rPr>
        <w:t xml:space="preserve">Мөр орны </w:t>
      </w:r>
    </w:p>
    <w:p>
      <w:pPr>
        <w:spacing w:after="0"/>
        <w:ind w:left="0"/>
        <w:jc w:val="both"/>
      </w:pPr>
      <w:r>
        <w:rPr>
          <w:rFonts w:ascii="Times New Roman"/>
          <w:b w:val="false"/>
          <w:i w:val="false"/>
          <w:color w:val="000000"/>
          <w:sz w:val="28"/>
        </w:rPr>
        <w:t xml:space="preserve">Бас бухгалтер ____________ _______________  </w:t>
      </w:r>
    </w:p>
    <w:p>
      <w:pPr>
        <w:spacing w:after="0"/>
        <w:ind w:left="0"/>
        <w:jc w:val="both"/>
      </w:pPr>
      <w:r>
        <w:rPr>
          <w:rFonts w:ascii="Times New Roman"/>
          <w:b w:val="false"/>
          <w:i w:val="false"/>
          <w:color w:val="000000"/>
          <w:sz w:val="28"/>
        </w:rPr>
        <w:t xml:space="preserve">          (қолы) (тегі, аты, әкесінің аты (бар болса) </w:t>
      </w:r>
    </w:p>
    <w:p>
      <w:pPr>
        <w:spacing w:after="0"/>
        <w:ind w:left="0"/>
        <w:jc w:val="both"/>
      </w:pPr>
      <w:r>
        <w:rPr>
          <w:rFonts w:ascii="Times New Roman"/>
          <w:b w:val="false"/>
          <w:i w:val="false"/>
          <w:color w:val="000000"/>
          <w:sz w:val="28"/>
        </w:rPr>
        <w:t>Мөртабан орны ___________________________________</w:t>
      </w:r>
    </w:p>
    <w:p>
      <w:pPr>
        <w:spacing w:after="0"/>
        <w:ind w:left="0"/>
        <w:jc w:val="both"/>
      </w:pPr>
      <w:r>
        <w:rPr>
          <w:rFonts w:ascii="Times New Roman"/>
          <w:b w:val="false"/>
          <w:i w:val="false"/>
          <w:color w:val="000000"/>
          <w:sz w:val="28"/>
        </w:rPr>
        <w:t>Ескеру: аббревиатуранның толық жазуы:</w:t>
      </w:r>
    </w:p>
    <w:p>
      <w:pPr>
        <w:spacing w:after="0"/>
        <w:ind w:left="0"/>
        <w:jc w:val="both"/>
      </w:pPr>
      <w:r>
        <w:rPr>
          <w:rFonts w:ascii="Times New Roman"/>
          <w:b w:val="false"/>
          <w:i w:val="false"/>
          <w:color w:val="000000"/>
          <w:sz w:val="28"/>
        </w:rPr>
        <w:t>БСН – бизнес-cәйкестендіру нөмірі;</w:t>
      </w:r>
    </w:p>
    <w:p>
      <w:pPr>
        <w:spacing w:after="0"/>
        <w:ind w:left="0"/>
        <w:jc w:val="both"/>
      </w:pPr>
      <w:r>
        <w:rPr>
          <w:rFonts w:ascii="Times New Roman"/>
          <w:b w:val="false"/>
          <w:i w:val="false"/>
          <w:color w:val="000000"/>
          <w:sz w:val="28"/>
        </w:rPr>
        <w:t>БСК – банктің сәйкестендіру коды;</w:t>
      </w:r>
    </w:p>
    <w:p>
      <w:pPr>
        <w:spacing w:after="0"/>
        <w:ind w:left="0"/>
        <w:jc w:val="both"/>
      </w:pPr>
      <w:r>
        <w:rPr>
          <w:rFonts w:ascii="Times New Roman"/>
          <w:b w:val="false"/>
          <w:i w:val="false"/>
          <w:color w:val="000000"/>
          <w:sz w:val="28"/>
        </w:rPr>
        <w:t>ЖСК – жеке сәйкестендіру коды;</w:t>
      </w:r>
    </w:p>
    <w:p>
      <w:pPr>
        <w:spacing w:after="0"/>
        <w:ind w:left="0"/>
        <w:jc w:val="both"/>
      </w:pPr>
      <w:r>
        <w:rPr>
          <w:rFonts w:ascii="Times New Roman"/>
          <w:b w:val="false"/>
          <w:i w:val="false"/>
          <w:color w:val="000000"/>
          <w:sz w:val="28"/>
        </w:rPr>
        <w:t>БСК – бюджеттік сынаптаманың коды;</w:t>
      </w:r>
    </w:p>
    <w:p>
      <w:pPr>
        <w:spacing w:after="0"/>
        <w:ind w:left="0"/>
        <w:jc w:val="both"/>
      </w:pPr>
      <w:r>
        <w:rPr>
          <w:rFonts w:ascii="Times New Roman"/>
          <w:b w:val="false"/>
          <w:i w:val="false"/>
          <w:color w:val="000000"/>
          <w:sz w:val="28"/>
        </w:rPr>
        <w:t>ҚР ҰБ – Қазақстан Республикасы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12 сәуірдегі</w:t>
            </w:r>
            <w:r>
              <w:br/>
            </w:r>
            <w:r>
              <w:rPr>
                <w:rFonts w:ascii="Times New Roman"/>
                <w:b w:val="false"/>
                <w:i w:val="false"/>
                <w:color w:val="000000"/>
                <w:sz w:val="20"/>
              </w:rPr>
              <w:t>№ 397 бұйрығына</w:t>
            </w:r>
            <w:r>
              <w:br/>
            </w:r>
            <w:r>
              <w:rPr>
                <w:rFonts w:ascii="Times New Roman"/>
                <w:b w:val="false"/>
                <w:i w:val="false"/>
                <w:color w:val="000000"/>
                <w:sz w:val="20"/>
              </w:rPr>
              <w:t>8-қосымша</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(бюджетті атқару жөніндегі орталық уәкілетті орган/бюджетті атқару жөніндегі орталық уәкілетті органның аумақтық қазынашылық бөлімшесі)</w:t>
      </w:r>
    </w:p>
    <w:p>
      <w:pPr>
        <w:spacing w:after="0"/>
        <w:ind w:left="0"/>
        <w:jc w:val="both"/>
      </w:pPr>
      <w:r>
        <w:rPr>
          <w:rFonts w:ascii="Times New Roman"/>
          <w:b w:val="false"/>
          <w:i w:val="false"/>
          <w:color w:val="000000"/>
          <w:sz w:val="28"/>
        </w:rPr>
        <w:t>__________ жылғы "__" _____________________</w:t>
      </w:r>
    </w:p>
    <w:p>
      <w:pPr>
        <w:spacing w:after="0"/>
        <w:ind w:left="0"/>
        <w:jc w:val="both"/>
      </w:pPr>
      <w:r>
        <w:rPr>
          <w:rFonts w:ascii="Times New Roman"/>
          <w:b w:val="false"/>
          <w:i w:val="false"/>
          <w:color w:val="000000"/>
          <w:sz w:val="28"/>
        </w:rPr>
        <w:t>Квазимемлекеттік сектор субъектілеріне, қаржылық және қаржылық емес қолдау</w:t>
      </w:r>
    </w:p>
    <w:p>
      <w:pPr>
        <w:spacing w:after="0"/>
        <w:ind w:left="0"/>
        <w:jc w:val="both"/>
      </w:pPr>
      <w:r>
        <w:rPr>
          <w:rFonts w:ascii="Times New Roman"/>
          <w:b w:val="false"/>
          <w:i w:val="false"/>
          <w:color w:val="000000"/>
          <w:sz w:val="28"/>
        </w:rPr>
        <w:t>операторларына код беруге және шот ашуға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КСС атауы, КСС коды, қаржылық және / немесе қаржылық емес қолдау операторы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КСС басшысының, қаржылық және / немесе қаржылық емес қолдау операторының Т.А.Ә.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КСС бас бухгалтерінің, қаржылық және / немесе қаржылық емес қолдау операторының Т.А.Ә.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КСС, қаржылық және / немесе қаржылық емес қолдау операторының БСН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тіркелімге енгізілген КСС, қаржылық және / немесе қаржылық емес қолдау операторының мекенжайы, телефоны, факс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(негізінде КСС, қаржылық және / немесе қаржылық емес қолдау операторы құрылған нормативтік құқықтық акт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(соның негізінде КСС, қаржылық және / немесе қаржылық емес қолдау операторы үшін ақша қаражаты бөлінетін нормативтік құқықтық акт) және қаражат бөлінетін бюджет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КСС, қаржылық және / немесе қаржылық емес қолдау операторы шотының түрі (жарғылық капиталды ұлғайту үшін не мемлекеттік тапсырма шеңберінде, қаржылық және / немесе қаржылық емес қолдауды қолдауға )</w:t>
            </w:r>
          </w:p>
        </w:tc>
      </w:tr>
    </w:tbl>
    <w:p>
      <w:pPr>
        <w:spacing w:after="0"/>
        <w:ind w:left="0"/>
        <w:jc w:val="both"/>
      </w:pPr>
      <w:r>
        <w:rPr>
          <w:rFonts w:ascii="Times New Roman"/>
          <w:b w:val="false"/>
          <w:i w:val="false"/>
          <w:color w:val="000000"/>
          <w:sz w:val="28"/>
        </w:rPr>
        <w:t xml:space="preserve">
      КСС, қаржы және/немесе қаржылық емес қолдау операторы  (аумақтықтық қазынашылық бөлімшесі  бюджетті атқару жөніндегі орталық уәкілетті орган) басшысы  </w:t>
      </w:r>
    </w:p>
    <w:p>
      <w:pPr>
        <w:spacing w:after="0"/>
        <w:ind w:left="0"/>
        <w:jc w:val="both"/>
      </w:pPr>
      <w:r>
        <w:rPr>
          <w:rFonts w:ascii="Times New Roman"/>
          <w:b w:val="false"/>
          <w:i w:val="false"/>
          <w:color w:val="000000"/>
          <w:sz w:val="28"/>
        </w:rPr>
        <w:t xml:space="preserve">___________ ______________________  </w:t>
      </w:r>
    </w:p>
    <w:p>
      <w:pPr>
        <w:spacing w:after="0"/>
        <w:ind w:left="0"/>
        <w:jc w:val="both"/>
      </w:pPr>
      <w:r>
        <w:rPr>
          <w:rFonts w:ascii="Times New Roman"/>
          <w:b w:val="false"/>
          <w:i w:val="false"/>
          <w:color w:val="000000"/>
          <w:sz w:val="28"/>
        </w:rPr>
        <w:t xml:space="preserve">(қолы) (қолды таратып жазу)  </w:t>
      </w:r>
    </w:p>
    <w:p>
      <w:pPr>
        <w:spacing w:after="0"/>
        <w:ind w:left="0"/>
        <w:jc w:val="both"/>
      </w:pPr>
      <w:r>
        <w:rPr>
          <w:rFonts w:ascii="Times New Roman"/>
          <w:b w:val="false"/>
          <w:i w:val="false"/>
          <w:color w:val="000000"/>
          <w:sz w:val="28"/>
        </w:rPr>
        <w:t xml:space="preserve">Мөр орны  </w:t>
      </w:r>
    </w:p>
    <w:p>
      <w:pPr>
        <w:spacing w:after="0"/>
        <w:ind w:left="0"/>
        <w:jc w:val="both"/>
      </w:pPr>
      <w:r>
        <w:rPr>
          <w:rFonts w:ascii="Times New Roman"/>
          <w:b w:val="false"/>
          <w:i w:val="false"/>
          <w:color w:val="000000"/>
          <w:sz w:val="28"/>
        </w:rPr>
        <w:t xml:space="preserve">Жауапты орындаушының белгісі </w:t>
      </w:r>
    </w:p>
    <w:p>
      <w:pPr>
        <w:spacing w:after="0"/>
        <w:ind w:left="0"/>
        <w:jc w:val="both"/>
      </w:pPr>
      <w:r>
        <w:rPr>
          <w:rFonts w:ascii="Times New Roman"/>
          <w:b w:val="false"/>
          <w:i w:val="false"/>
          <w:color w:val="000000"/>
          <w:sz w:val="28"/>
        </w:rPr>
        <w:t xml:space="preserve">________ жылғы "___" ________ </w:t>
      </w:r>
    </w:p>
    <w:p>
      <w:pPr>
        <w:spacing w:after="0"/>
        <w:ind w:left="0"/>
        <w:jc w:val="both"/>
      </w:pPr>
      <w:r>
        <w:rPr>
          <w:rFonts w:ascii="Times New Roman"/>
          <w:b w:val="false"/>
          <w:i w:val="false"/>
          <w:color w:val="000000"/>
          <w:sz w:val="28"/>
        </w:rPr>
        <w:t xml:space="preserve">____________ ашық  (КСС, қаржы, және/немесе қаржылық емес қолдау операторының коды) </w:t>
      </w:r>
    </w:p>
    <w:p>
      <w:pPr>
        <w:spacing w:after="0"/>
        <w:ind w:left="0"/>
        <w:jc w:val="both"/>
      </w:pPr>
      <w:r>
        <w:rPr>
          <w:rFonts w:ascii="Times New Roman"/>
          <w:b w:val="false"/>
          <w:i w:val="false"/>
          <w:color w:val="000000"/>
          <w:sz w:val="28"/>
        </w:rPr>
        <w:t xml:space="preserve">_____________ ашық "___" ______ _________жылы  </w:t>
      </w:r>
    </w:p>
    <w:p>
      <w:pPr>
        <w:spacing w:after="0"/>
        <w:ind w:left="0"/>
        <w:jc w:val="both"/>
      </w:pPr>
      <w:r>
        <w:rPr>
          <w:rFonts w:ascii="Times New Roman"/>
          <w:b w:val="false"/>
          <w:i w:val="false"/>
          <w:color w:val="000000"/>
          <w:sz w:val="28"/>
        </w:rPr>
        <w:t>(КСС, қаржы және/немесе қаржылық  емес қолдау операторының шоты)</w:t>
      </w:r>
    </w:p>
    <w:p>
      <w:pPr>
        <w:spacing w:after="0"/>
        <w:ind w:left="0"/>
        <w:jc w:val="both"/>
      </w:pPr>
      <w:r>
        <w:rPr>
          <w:rFonts w:ascii="Times New Roman"/>
          <w:b w:val="false"/>
          <w:i w:val="false"/>
          <w:color w:val="000000"/>
          <w:sz w:val="28"/>
        </w:rPr>
        <w:t xml:space="preserve">Жауапты орындаушы  _____________ ____________________  </w:t>
      </w:r>
    </w:p>
    <w:p>
      <w:pPr>
        <w:spacing w:after="0"/>
        <w:ind w:left="0"/>
        <w:jc w:val="both"/>
      </w:pPr>
      <w:r>
        <w:rPr>
          <w:rFonts w:ascii="Times New Roman"/>
          <w:b w:val="false"/>
          <w:i w:val="false"/>
          <w:color w:val="000000"/>
          <w:sz w:val="28"/>
        </w:rPr>
        <w:t xml:space="preserve">                                              (қолы) (қолды таратып жазу)</w:t>
      </w:r>
    </w:p>
    <w:p>
      <w:pPr>
        <w:spacing w:after="0"/>
        <w:ind w:left="0"/>
        <w:jc w:val="both"/>
      </w:pPr>
      <w:r>
        <w:rPr>
          <w:rFonts w:ascii="Times New Roman"/>
          <w:b w:val="false"/>
          <w:i w:val="false"/>
          <w:color w:val="000000"/>
          <w:sz w:val="28"/>
        </w:rPr>
        <w:t>Ескеру: аббревиатуранның толық жазуы:</w:t>
      </w:r>
    </w:p>
    <w:p>
      <w:pPr>
        <w:spacing w:after="0"/>
        <w:ind w:left="0"/>
        <w:jc w:val="both"/>
      </w:pPr>
      <w:r>
        <w:rPr>
          <w:rFonts w:ascii="Times New Roman"/>
          <w:b w:val="false"/>
          <w:i w:val="false"/>
          <w:color w:val="000000"/>
          <w:sz w:val="28"/>
        </w:rPr>
        <w:t>Т.А.Ә. – тегі, аты, әкесінің аты;</w:t>
      </w:r>
    </w:p>
    <w:p>
      <w:pPr>
        <w:spacing w:after="0"/>
        <w:ind w:left="0"/>
        <w:jc w:val="both"/>
      </w:pPr>
      <w:r>
        <w:rPr>
          <w:rFonts w:ascii="Times New Roman"/>
          <w:b w:val="false"/>
          <w:i w:val="false"/>
          <w:color w:val="000000"/>
          <w:sz w:val="28"/>
        </w:rPr>
        <w:t>БСН – банктік сәйкестендіру номер;</w:t>
      </w:r>
    </w:p>
    <w:p>
      <w:pPr>
        <w:spacing w:after="0"/>
        <w:ind w:left="0"/>
        <w:jc w:val="both"/>
      </w:pPr>
      <w:r>
        <w:rPr>
          <w:rFonts w:ascii="Times New Roman"/>
          <w:b w:val="false"/>
          <w:i w:val="false"/>
          <w:color w:val="000000"/>
          <w:sz w:val="28"/>
        </w:rPr>
        <w:t>КСС – квазимемлекеттік сектор субъектілері.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12 сәуірдегі</w:t>
            </w:r>
            <w:r>
              <w:br/>
            </w:r>
            <w:r>
              <w:rPr>
                <w:rFonts w:ascii="Times New Roman"/>
                <w:b w:val="false"/>
                <w:i w:val="false"/>
                <w:color w:val="000000"/>
                <w:sz w:val="20"/>
              </w:rPr>
              <w:t>№ 397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115-2-қосымша</w:t>
            </w:r>
          </w:p>
        </w:tc>
      </w:tr>
    </w:tbl>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(аумақтық қазынашылық бөлiмшесiнiң атауы)</w:t>
      </w:r>
    </w:p>
    <w:p>
      <w:pPr>
        <w:spacing w:after="0"/>
        <w:ind w:left="0"/>
        <w:jc w:val="both"/>
      </w:pPr>
      <w:r>
        <w:rPr>
          <w:rFonts w:ascii="Times New Roman"/>
          <w:b w:val="false"/>
          <w:i w:val="false"/>
          <w:color w:val="000000"/>
          <w:sz w:val="28"/>
        </w:rPr>
        <w:t xml:space="preserve">
      № растау </w:t>
      </w:r>
    </w:p>
    <w:p>
      <w:pPr>
        <w:spacing w:after="0"/>
        <w:ind w:left="0"/>
        <w:jc w:val="both"/>
      </w:pPr>
      <w:r>
        <w:rPr>
          <w:rFonts w:ascii="Times New Roman"/>
          <w:b w:val="false"/>
          <w:i w:val="false"/>
          <w:color w:val="000000"/>
          <w:sz w:val="28"/>
        </w:rPr>
        <w:t>Мемлекеттік бағдарламаларды қаржылық қолдауды жүзеге асыру бойынша төлем жүргізу</w:t>
      </w:r>
    </w:p>
    <w:p>
      <w:pPr>
        <w:spacing w:after="0"/>
        <w:ind w:left="0"/>
        <w:jc w:val="both"/>
      </w:pPr>
      <w:r>
        <w:rPr>
          <w:rFonts w:ascii="Times New Roman"/>
          <w:b w:val="false"/>
          <w:i w:val="false"/>
          <w:color w:val="000000"/>
          <w:sz w:val="28"/>
        </w:rPr>
        <w:t>үшін ____ жылғы "___" _______________</w:t>
      </w:r>
    </w:p>
    <w:p>
      <w:pPr>
        <w:spacing w:after="0"/>
        <w:ind w:left="0"/>
        <w:jc w:val="both"/>
      </w:pPr>
    </w:p>
    <w:p>
      <w:pPr>
        <w:spacing w:after="0"/>
        <w:ind w:left="0"/>
        <w:jc w:val="both"/>
      </w:pPr>
      <w:r>
        <w:rPr>
          <w:rFonts w:ascii="Times New Roman"/>
          <w:b w:val="false"/>
          <w:i w:val="false"/>
          <w:color w:val="000000"/>
          <w:sz w:val="28"/>
        </w:rPr>
        <w:t>
      Кезең ______________________  (ай/тоқсан/жыл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 қаржылық қолдау операторы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алушы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Қарыз/субсидиялау шартының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Қарыз/субсидиялау шартының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шараларының атауы (Жеңілдікпен кредит беру, сайақының пайыздық ставкасын субсидиялау, кепілдік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Оператор басшысы  ______________ _____________________________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xml:space="preserve">
      Бас бухгалтер/маман  ______________ ____________________________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Ескеру: аббревиатуранның толық жазуы:  БСН – бизнес-cәйкестендіру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12 сәуірдегі</w:t>
            </w:r>
            <w:r>
              <w:br/>
            </w:r>
            <w:r>
              <w:rPr>
                <w:rFonts w:ascii="Times New Roman"/>
                <w:b w:val="false"/>
                <w:i w:val="false"/>
                <w:color w:val="000000"/>
                <w:sz w:val="20"/>
              </w:rPr>
              <w:t>№ 397 бұйрығына</w:t>
            </w:r>
            <w:r>
              <w:br/>
            </w:r>
            <w:r>
              <w:rPr>
                <w:rFonts w:ascii="Times New Roman"/>
                <w:b w:val="false"/>
                <w:i w:val="false"/>
                <w:color w:val="000000"/>
                <w:sz w:val="20"/>
              </w:rPr>
              <w:t>10-қосымша</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119-1-қосымша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(бюджетті атқару жөніндегі орталық уәкілетті орган/бюджетті атқару жөніндегі орталық</w:t>
      </w:r>
    </w:p>
    <w:p>
      <w:pPr>
        <w:spacing w:after="0"/>
        <w:ind w:left="0"/>
        <w:jc w:val="both"/>
      </w:pPr>
      <w:r>
        <w:rPr>
          <w:rFonts w:ascii="Times New Roman"/>
          <w:b w:val="false"/>
          <w:i w:val="false"/>
          <w:color w:val="000000"/>
          <w:sz w:val="28"/>
        </w:rPr>
        <w:t>уәкілетті органның аумақтық қазынашылық бөлімшесі)</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Мемлекеттік кепілдікпен қамтамасыз етілген мемлекеттік емес қарыздарға қызмет көрсету және оларды өтеу бойынша кодтарды беруге және қолма-қол ақшаның бақылау шоттарын ашуға өтінім </w:t>
      </w:r>
    </w:p>
    <w:p>
      <w:pPr>
        <w:spacing w:after="0"/>
        <w:ind w:left="0"/>
        <w:jc w:val="both"/>
      </w:pPr>
      <w:r>
        <w:rPr>
          <w:rFonts w:ascii="Times New Roman"/>
          <w:b w:val="false"/>
          <w:i w:val="false"/>
          <w:color w:val="000000"/>
          <w:sz w:val="28"/>
        </w:rPr>
        <w:t>______ жылғы "___"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 басшысының Т.А.Ә. (бар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алушының бас бухгалтерінің Т.А.Ә. (бар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алушының 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тіркелімге енгізілген мемлекет кепілдік берген қарызды тартқан қарыз алушының мекенжайы, телефоны, факс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негіздемесі мен атауы (мемлекет кепілдік берген қарызды тартқан қарыз алушы құруға негіз болған нормативтік құқықтық акт)</w:t>
            </w:r>
          </w:p>
        </w:tc>
      </w:tr>
    </w:tbl>
    <w:p>
      <w:pPr>
        <w:spacing w:after="0"/>
        <w:ind w:left="0"/>
        <w:jc w:val="both"/>
      </w:pPr>
      <w:r>
        <w:rPr>
          <w:rFonts w:ascii="Times New Roman"/>
          <w:b w:val="false"/>
          <w:i w:val="false"/>
          <w:color w:val="000000"/>
          <w:sz w:val="28"/>
        </w:rPr>
        <w:t xml:space="preserve">
      Мемлекет кепілдік берген қарыз тартқан  </w:t>
      </w:r>
    </w:p>
    <w:p>
      <w:pPr>
        <w:spacing w:after="0"/>
        <w:ind w:left="0"/>
        <w:jc w:val="both"/>
      </w:pPr>
      <w:r>
        <w:rPr>
          <w:rFonts w:ascii="Times New Roman"/>
          <w:b w:val="false"/>
          <w:i w:val="false"/>
          <w:color w:val="000000"/>
          <w:sz w:val="28"/>
        </w:rPr>
        <w:t xml:space="preserve">қарыз алушының басшысы  (бюджетті атқару </w:t>
      </w:r>
    </w:p>
    <w:p>
      <w:pPr>
        <w:spacing w:after="0"/>
        <w:ind w:left="0"/>
        <w:jc w:val="both"/>
      </w:pPr>
      <w:r>
        <w:rPr>
          <w:rFonts w:ascii="Times New Roman"/>
          <w:b w:val="false"/>
          <w:i w:val="false"/>
          <w:color w:val="000000"/>
          <w:sz w:val="28"/>
        </w:rPr>
        <w:t xml:space="preserve">жөніндегі орталық уәкілетті органның </w:t>
      </w:r>
    </w:p>
    <w:p>
      <w:pPr>
        <w:spacing w:after="0"/>
        <w:ind w:left="0"/>
        <w:jc w:val="both"/>
      </w:pPr>
      <w:r>
        <w:rPr>
          <w:rFonts w:ascii="Times New Roman"/>
          <w:b w:val="false"/>
          <w:i w:val="false"/>
          <w:color w:val="000000"/>
          <w:sz w:val="28"/>
        </w:rPr>
        <w:t xml:space="preserve">аумақтық қазынашылық бөлімшесі) </w:t>
      </w:r>
    </w:p>
    <w:p>
      <w:pPr>
        <w:spacing w:after="0"/>
        <w:ind w:left="0"/>
        <w:jc w:val="both"/>
      </w:pPr>
      <w:r>
        <w:rPr>
          <w:rFonts w:ascii="Times New Roman"/>
          <w:b w:val="false"/>
          <w:i w:val="false"/>
          <w:color w:val="000000"/>
          <w:sz w:val="28"/>
        </w:rPr>
        <w:t xml:space="preserve">___________ ______________________  </w:t>
      </w:r>
    </w:p>
    <w:p>
      <w:pPr>
        <w:spacing w:after="0"/>
        <w:ind w:left="0"/>
        <w:jc w:val="both"/>
      </w:pPr>
      <w:r>
        <w:rPr>
          <w:rFonts w:ascii="Times New Roman"/>
          <w:b w:val="false"/>
          <w:i w:val="false"/>
          <w:color w:val="000000"/>
          <w:sz w:val="28"/>
        </w:rPr>
        <w:t>(қолы) (қолды таратып жазу)</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Жауапты орындаушының белгісі</w:t>
      </w:r>
    </w:p>
    <w:p>
      <w:pPr>
        <w:spacing w:after="0"/>
        <w:ind w:left="0"/>
        <w:jc w:val="both"/>
      </w:pPr>
      <w:r>
        <w:rPr>
          <w:rFonts w:ascii="Times New Roman"/>
          <w:b w:val="false"/>
          <w:i w:val="false"/>
          <w:color w:val="000000"/>
          <w:sz w:val="28"/>
        </w:rPr>
        <w:t xml:space="preserve">______ жылғы "___" _______ _______________ ашылды </w:t>
      </w:r>
    </w:p>
    <w:p>
      <w:pPr>
        <w:spacing w:after="0"/>
        <w:ind w:left="0"/>
        <w:jc w:val="both"/>
      </w:pPr>
      <w:r>
        <w:rPr>
          <w:rFonts w:ascii="Times New Roman"/>
          <w:b w:val="false"/>
          <w:i w:val="false"/>
          <w:color w:val="000000"/>
          <w:sz w:val="28"/>
        </w:rPr>
        <w:t xml:space="preserve"> (мемлекет кепілдік қарыз тартқан қарыз алушының коды)</w:t>
      </w:r>
    </w:p>
    <w:p>
      <w:pPr>
        <w:spacing w:after="0"/>
        <w:ind w:left="0"/>
        <w:jc w:val="both"/>
      </w:pPr>
      <w:r>
        <w:rPr>
          <w:rFonts w:ascii="Times New Roman"/>
          <w:b w:val="false"/>
          <w:i w:val="false"/>
          <w:color w:val="000000"/>
          <w:sz w:val="28"/>
        </w:rPr>
        <w:t xml:space="preserve">______ жылғы "___" _______ _______________ ашылды  </w:t>
      </w:r>
    </w:p>
    <w:p>
      <w:pPr>
        <w:spacing w:after="0"/>
        <w:ind w:left="0"/>
        <w:jc w:val="both"/>
      </w:pPr>
      <w:r>
        <w:rPr>
          <w:rFonts w:ascii="Times New Roman"/>
          <w:b w:val="false"/>
          <w:i w:val="false"/>
          <w:color w:val="000000"/>
          <w:sz w:val="28"/>
        </w:rPr>
        <w:t>(мемлекет кепілдік қарыз тартқан алушыңын шоты)</w:t>
      </w:r>
    </w:p>
    <w:p>
      <w:pPr>
        <w:spacing w:after="0"/>
        <w:ind w:left="0"/>
        <w:jc w:val="both"/>
      </w:pPr>
    </w:p>
    <w:p>
      <w:pPr>
        <w:spacing w:after="0"/>
        <w:ind w:left="0"/>
        <w:jc w:val="both"/>
      </w:pPr>
      <w:r>
        <w:rPr>
          <w:rFonts w:ascii="Times New Roman"/>
          <w:b w:val="false"/>
          <w:i w:val="false"/>
          <w:color w:val="000000"/>
          <w:sz w:val="28"/>
        </w:rPr>
        <w:t>Жауапты орындаушы</w:t>
      </w:r>
    </w:p>
    <w:p>
      <w:pPr>
        <w:spacing w:after="0"/>
        <w:ind w:left="0"/>
        <w:jc w:val="both"/>
      </w:pPr>
      <w:r>
        <w:rPr>
          <w:rFonts w:ascii="Times New Roman"/>
          <w:b w:val="false"/>
          <w:i w:val="false"/>
          <w:color w:val="000000"/>
          <w:sz w:val="28"/>
        </w:rPr>
        <w:t xml:space="preserve">_____________ ____________________  </w:t>
      </w:r>
    </w:p>
    <w:p>
      <w:pPr>
        <w:spacing w:after="0"/>
        <w:ind w:left="0"/>
        <w:jc w:val="both"/>
      </w:pPr>
      <w:r>
        <w:rPr>
          <w:rFonts w:ascii="Times New Roman"/>
          <w:b w:val="false"/>
          <w:i w:val="false"/>
          <w:color w:val="000000"/>
          <w:sz w:val="28"/>
        </w:rPr>
        <w:t>(қолы) (қолды таратып жазу)</w:t>
      </w:r>
    </w:p>
    <w:p>
      <w:pPr>
        <w:spacing w:after="0"/>
        <w:ind w:left="0"/>
        <w:jc w:val="both"/>
      </w:pPr>
    </w:p>
    <w:p>
      <w:pPr>
        <w:spacing w:after="0"/>
        <w:ind w:left="0"/>
        <w:jc w:val="both"/>
      </w:pPr>
      <w:r>
        <w:rPr>
          <w:rFonts w:ascii="Times New Roman"/>
          <w:b w:val="false"/>
          <w:i w:val="false"/>
          <w:color w:val="000000"/>
          <w:sz w:val="28"/>
        </w:rPr>
        <w:t>Ескеру:аббревиатуранның толық жазуы:</w:t>
      </w:r>
    </w:p>
    <w:p>
      <w:pPr>
        <w:spacing w:after="0"/>
        <w:ind w:left="0"/>
        <w:jc w:val="both"/>
      </w:pPr>
      <w:r>
        <w:rPr>
          <w:rFonts w:ascii="Times New Roman"/>
          <w:b w:val="false"/>
          <w:i w:val="false"/>
          <w:color w:val="000000"/>
          <w:sz w:val="28"/>
        </w:rPr>
        <w:t>Т.А.Ә. – тегі, аты, әкесінің аты;</w:t>
      </w:r>
    </w:p>
    <w:p>
      <w:pPr>
        <w:spacing w:after="0"/>
        <w:ind w:left="0"/>
        <w:jc w:val="both"/>
      </w:pPr>
      <w:r>
        <w:rPr>
          <w:rFonts w:ascii="Times New Roman"/>
          <w:b w:val="false"/>
          <w:i w:val="false"/>
          <w:color w:val="000000"/>
          <w:sz w:val="28"/>
        </w:rPr>
        <w:t>БСН – банктік сәйкестендіру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12 сәуірдегі</w:t>
            </w:r>
            <w:r>
              <w:br/>
            </w:r>
            <w:r>
              <w:rPr>
                <w:rFonts w:ascii="Times New Roman"/>
                <w:b w:val="false"/>
                <w:i w:val="false"/>
                <w:color w:val="000000"/>
                <w:sz w:val="20"/>
              </w:rPr>
              <w:t>№ 397 бұйрығына</w:t>
            </w:r>
            <w:r>
              <w:br/>
            </w:r>
            <w:r>
              <w:rPr>
                <w:rFonts w:ascii="Times New Roman"/>
                <w:b w:val="false"/>
                <w:i w:val="false"/>
                <w:color w:val="000000"/>
                <w:sz w:val="20"/>
              </w:rPr>
              <w:t>11-қосымша</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119-2-қосымша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Бюджетті атқару жөніндегі орталық уәкілетті орган</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Мемлекет кепілдік берген қарыз шотын және (немесе) шетел валютасында қызмет көрсету шотын ашуға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алушының орналасқан жерінің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ашуға негіздеме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бағытының мақсаттары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Мемлекет кепілдік берген шетел валютасындағы қарыз шоты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Шетел валютасындағы қызмет көрсету шоты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 кепілдік берген қарыз тартқан қарыз алушының басшысы  </w:t>
      </w:r>
    </w:p>
    <w:p>
      <w:pPr>
        <w:spacing w:after="0"/>
        <w:ind w:left="0"/>
        <w:jc w:val="both"/>
      </w:pPr>
      <w:r>
        <w:rPr>
          <w:rFonts w:ascii="Times New Roman"/>
          <w:b w:val="false"/>
          <w:i w:val="false"/>
          <w:color w:val="000000"/>
          <w:sz w:val="28"/>
        </w:rPr>
        <w:t xml:space="preserve">_____________ _____________________ </w:t>
      </w:r>
    </w:p>
    <w:p>
      <w:pPr>
        <w:spacing w:after="0"/>
        <w:ind w:left="0"/>
        <w:jc w:val="both"/>
      </w:pPr>
      <w:r>
        <w:rPr>
          <w:rFonts w:ascii="Times New Roman"/>
          <w:b w:val="false"/>
          <w:i w:val="false"/>
          <w:color w:val="000000"/>
          <w:sz w:val="28"/>
        </w:rPr>
        <w:t xml:space="preserve"> (қолы) (қолды таратып жазу)</w:t>
      </w:r>
    </w:p>
    <w:p>
      <w:pPr>
        <w:spacing w:after="0"/>
        <w:ind w:left="0"/>
        <w:jc w:val="both"/>
      </w:pPr>
      <w:r>
        <w:rPr>
          <w:rFonts w:ascii="Times New Roman"/>
          <w:b w:val="false"/>
          <w:i w:val="false"/>
          <w:color w:val="000000"/>
          <w:sz w:val="28"/>
        </w:rPr>
        <w:t>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12 сәуірдегі</w:t>
            </w:r>
            <w:r>
              <w:br/>
            </w:r>
            <w:r>
              <w:rPr>
                <w:rFonts w:ascii="Times New Roman"/>
                <w:b w:val="false"/>
                <w:i w:val="false"/>
                <w:color w:val="000000"/>
                <w:sz w:val="20"/>
              </w:rPr>
              <w:t>№ 397 бұйрығына</w:t>
            </w:r>
            <w:r>
              <w:br/>
            </w:r>
            <w:r>
              <w:rPr>
                <w:rFonts w:ascii="Times New Roman"/>
                <w:b w:val="false"/>
                <w:i w:val="false"/>
                <w:color w:val="000000"/>
                <w:sz w:val="20"/>
              </w:rPr>
              <w:t>12-қосымша</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119-3-қосымша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Бюджетті атқару жөніндегі орталық атқарушы орган/бюджетті атқару жөніндегі уәкілетті</w:t>
      </w:r>
    </w:p>
    <w:p>
      <w:pPr>
        <w:spacing w:after="0"/>
        <w:ind w:left="0"/>
        <w:jc w:val="both"/>
      </w:pPr>
      <w:r>
        <w:rPr>
          <w:rFonts w:ascii="Times New Roman"/>
          <w:b w:val="false"/>
          <w:i w:val="false"/>
          <w:color w:val="000000"/>
          <w:sz w:val="28"/>
        </w:rPr>
        <w:t>органның аумақтық қазынашылық бөлімшесі</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Мемлекет кепілдік берген қарыз тартқан қарыз алушының атауын өзгертуге өтінім _____жылғы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алушының бұрынғы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қарызды тартқан қарыз алушының жаңа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енгізуге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 кепілдік берген қарызды тартқан қарыз алушының (бюджетті атқару жөніндегі</w:t>
      </w:r>
    </w:p>
    <w:p>
      <w:pPr>
        <w:spacing w:after="0"/>
        <w:ind w:left="0"/>
        <w:jc w:val="both"/>
      </w:pPr>
      <w:r>
        <w:rPr>
          <w:rFonts w:ascii="Times New Roman"/>
          <w:b w:val="false"/>
          <w:i w:val="false"/>
          <w:color w:val="000000"/>
          <w:sz w:val="28"/>
        </w:rPr>
        <w:t>орталық уәкілетті органның аумақтық қазынашылық бөлімшесінің) басшысы</w:t>
      </w:r>
    </w:p>
    <w:p>
      <w:pPr>
        <w:spacing w:after="0"/>
        <w:ind w:left="0"/>
        <w:jc w:val="both"/>
      </w:pPr>
      <w:r>
        <w:rPr>
          <w:rFonts w:ascii="Times New Roman"/>
          <w:b w:val="false"/>
          <w:i w:val="false"/>
          <w:color w:val="000000"/>
          <w:sz w:val="28"/>
        </w:rPr>
        <w:t xml:space="preserve">_____________ _____________________  </w:t>
      </w:r>
    </w:p>
    <w:p>
      <w:pPr>
        <w:spacing w:after="0"/>
        <w:ind w:left="0"/>
        <w:jc w:val="both"/>
      </w:pPr>
      <w:r>
        <w:rPr>
          <w:rFonts w:ascii="Times New Roman"/>
          <w:b w:val="false"/>
          <w:i w:val="false"/>
          <w:color w:val="000000"/>
          <w:sz w:val="28"/>
        </w:rPr>
        <w:t>(қолы) (қолды таратып жазу)</w:t>
      </w:r>
    </w:p>
    <w:p>
      <w:pPr>
        <w:spacing w:after="0"/>
        <w:ind w:left="0"/>
        <w:jc w:val="both"/>
      </w:pPr>
      <w:r>
        <w:rPr>
          <w:rFonts w:ascii="Times New Roman"/>
          <w:b w:val="false"/>
          <w:i w:val="false"/>
          <w:color w:val="000000"/>
          <w:sz w:val="28"/>
        </w:rPr>
        <w:t>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12 сәуірдегі</w:t>
            </w:r>
            <w:r>
              <w:br/>
            </w:r>
            <w:r>
              <w:rPr>
                <w:rFonts w:ascii="Times New Roman"/>
                <w:b w:val="false"/>
                <w:i w:val="false"/>
                <w:color w:val="000000"/>
                <w:sz w:val="20"/>
              </w:rPr>
              <w:t>№ 397 бұйрығына</w:t>
            </w:r>
            <w:r>
              <w:br/>
            </w:r>
            <w:r>
              <w:rPr>
                <w:rFonts w:ascii="Times New Roman"/>
                <w:b w:val="false"/>
                <w:i w:val="false"/>
                <w:color w:val="000000"/>
                <w:sz w:val="20"/>
              </w:rPr>
              <w:t>13-қосымша</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119-4-қосымша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Мемлекеттік кепілдікпен қамтамасыз етілген мемлекеттік емес қарыздарды өтеу және қызмет көрсету бойынша операцияларды жүргізуге өтінім</w:t>
      </w:r>
    </w:p>
    <w:p>
      <w:pPr>
        <w:spacing w:after="0"/>
        <w:ind w:left="0"/>
        <w:jc w:val="both"/>
      </w:pPr>
      <w:r>
        <w:rPr>
          <w:rFonts w:ascii="Times New Roman"/>
          <w:b w:val="false"/>
          <w:i w:val="false"/>
          <w:color w:val="000000"/>
          <w:sz w:val="28"/>
        </w:rPr>
        <w:t xml:space="preserve">
      1. Шот нөмірі  ______________________________________________________________________  </w:t>
      </w:r>
    </w:p>
    <w:p>
      <w:pPr>
        <w:spacing w:after="0"/>
        <w:ind w:left="0"/>
        <w:jc w:val="both"/>
      </w:pPr>
      <w:r>
        <w:rPr>
          <w:rFonts w:ascii="Times New Roman"/>
          <w:b w:val="false"/>
          <w:i w:val="false"/>
          <w:color w:val="000000"/>
          <w:sz w:val="28"/>
        </w:rPr>
        <w:t xml:space="preserve">Нұр-Сұлтан қаласы бойынша қазынашылық департаменті  </w:t>
      </w:r>
    </w:p>
    <w:p>
      <w:pPr>
        <w:spacing w:after="0"/>
        <w:ind w:left="0"/>
        <w:jc w:val="both"/>
      </w:pPr>
      <w:r>
        <w:rPr>
          <w:rFonts w:ascii="Times New Roman"/>
          <w:b w:val="false"/>
          <w:i w:val="false"/>
          <w:color w:val="000000"/>
          <w:sz w:val="28"/>
        </w:rPr>
        <w:t xml:space="preserve">2. Өтінім нөмірі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3. Төлем жасауды сұраймыз ______________________________________________  </w:t>
      </w:r>
    </w:p>
    <w:p>
      <w:pPr>
        <w:spacing w:after="0"/>
        <w:ind w:left="0"/>
        <w:jc w:val="both"/>
      </w:pPr>
      <w:r>
        <w:rPr>
          <w:rFonts w:ascii="Times New Roman"/>
          <w:b w:val="false"/>
          <w:i w:val="false"/>
          <w:color w:val="000000"/>
          <w:sz w:val="28"/>
        </w:rPr>
        <w:t xml:space="preserve">                                     (валюта түрі) (төлеуге жататын сома санмен және жазумен)</w:t>
      </w:r>
    </w:p>
    <w:p>
      <w:pPr>
        <w:spacing w:after="0"/>
        <w:ind w:left="0"/>
        <w:jc w:val="both"/>
      </w:pPr>
      <w:r>
        <w:rPr>
          <w:rFonts w:ascii="Times New Roman"/>
          <w:b w:val="false"/>
          <w:i w:val="false"/>
          <w:color w:val="000000"/>
          <w:sz w:val="28"/>
        </w:rPr>
        <w:t>Төлемдер жүргізу туралы өтініш білдіреміз және осымен мемлекеттік кепілдікпен</w:t>
      </w:r>
    </w:p>
    <w:p>
      <w:pPr>
        <w:spacing w:after="0"/>
        <w:ind w:left="0"/>
        <w:jc w:val="both"/>
      </w:pPr>
      <w:r>
        <w:rPr>
          <w:rFonts w:ascii="Times New Roman"/>
          <w:b w:val="false"/>
          <w:i w:val="false"/>
          <w:color w:val="000000"/>
          <w:sz w:val="28"/>
        </w:rPr>
        <w:t>қамтамасыз етілген мемлекеттік емес қарыздарға қызмет көрсету және оларды өтеу</w:t>
      </w:r>
    </w:p>
    <w:p>
      <w:pPr>
        <w:spacing w:after="0"/>
        <w:ind w:left="0"/>
        <w:jc w:val="both"/>
      </w:pPr>
      <w:r>
        <w:rPr>
          <w:rFonts w:ascii="Times New Roman"/>
          <w:b w:val="false"/>
          <w:i w:val="false"/>
          <w:color w:val="000000"/>
          <w:sz w:val="28"/>
        </w:rPr>
        <w:t>жөніндегі операцияларды жүргізуге өз келісімімізді растаймыз</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нұсқаулары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Қарыз берушінің атауы және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Төлем алушының (қарыз берушінің) атауы және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Жеткізу деректемелері:</w:t>
            </w:r>
          </w:p>
          <w:p>
            <w:pPr>
              <w:spacing w:after="20"/>
              <w:ind w:left="20"/>
              <w:jc w:val="both"/>
            </w:pPr>
            <w:r>
              <w:rPr>
                <w:rFonts w:ascii="Times New Roman"/>
                <w:b w:val="false"/>
                <w:i w:val="false"/>
                <w:color w:val="000000"/>
                <w:sz w:val="20"/>
              </w:rPr>
              <w:t>
1) мемлекеттік емес қарыз туралы келісімнің нөмірі мен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Қаражат алушының атауы мен деректемелері және шот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жобаның қысқаша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төлем алушының корреспондент-банкінің атауы және деректемелері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төлемнің жалпы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________________</w:t>
            </w:r>
          </w:p>
          <w:p>
            <w:pPr>
              <w:spacing w:after="20"/>
              <w:ind w:left="20"/>
              <w:jc w:val="both"/>
            </w:pPr>
            <w:r>
              <w:rPr>
                <w:rFonts w:ascii="Times New Roman"/>
                <w:b w:val="false"/>
                <w:i w:val="false"/>
                <w:color w:val="000000"/>
                <w:sz w:val="20"/>
              </w:rPr>
              <w:t>
(уәкілетті тұлғаның - сенім білдірілген агенттің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________________</w:t>
            </w:r>
          </w:p>
          <w:p>
            <w:pPr>
              <w:spacing w:after="20"/>
              <w:ind w:left="20"/>
              <w:jc w:val="both"/>
            </w:pPr>
            <w:r>
              <w:rPr>
                <w:rFonts w:ascii="Times New Roman"/>
                <w:b w:val="false"/>
                <w:i w:val="false"/>
                <w:color w:val="000000"/>
                <w:sz w:val="20"/>
              </w:rPr>
              <w:t>
Мөр орны (Қарыз алушының лауазымы, тегі, аты, әкесінің аты (бар болса) және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________________</w:t>
            </w:r>
          </w:p>
          <w:p>
            <w:pPr>
              <w:spacing w:after="20"/>
              <w:ind w:left="20"/>
              <w:jc w:val="both"/>
            </w:pPr>
            <w:r>
              <w:rPr>
                <w:rFonts w:ascii="Times New Roman"/>
                <w:b w:val="false"/>
                <w:i w:val="false"/>
                <w:color w:val="000000"/>
                <w:sz w:val="20"/>
              </w:rPr>
              <w:t>
(Мөр орны, қол қойған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12 сәуірдегі</w:t>
            </w:r>
            <w:r>
              <w:br/>
            </w:r>
            <w:r>
              <w:rPr>
                <w:rFonts w:ascii="Times New Roman"/>
                <w:b w:val="false"/>
                <w:i w:val="false"/>
                <w:color w:val="000000"/>
                <w:sz w:val="20"/>
              </w:rPr>
              <w:t>№ 397 бұйрығына</w:t>
            </w:r>
            <w:r>
              <w:br/>
            </w:r>
            <w:r>
              <w:rPr>
                <w:rFonts w:ascii="Times New Roman"/>
                <w:b w:val="false"/>
                <w:i w:val="false"/>
                <w:color w:val="000000"/>
                <w:sz w:val="20"/>
              </w:rPr>
              <w:t>14-қосымша</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130-қосымша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Бюджет кредиттерін өтеу туралы жергілікті атқарушы органдардың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нөмірі және қол қойылған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қол қойылған сомасы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есеп беру кезеңіндегі негізгі борыштың қалдығы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 кредит қаражаты (түсті)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бөлім. Республикалық бюджеттен берілген кредиттер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бюджеттік инвестициялық жобаларды (бағдарламаларды) іске асыруға арналған</w:t>
            </w:r>
          </w:p>
          <w:p>
            <w:pPr>
              <w:spacing w:after="20"/>
              <w:ind w:left="20"/>
              <w:jc w:val="both"/>
            </w:pPr>
            <w:r>
              <w:rPr>
                <w:rFonts w:ascii="Times New Roman"/>
                <w:b w:val="false"/>
                <w:i w:val="false"/>
                <w:color w:val="000000"/>
                <w:sz w:val="20"/>
              </w:rPr>
              <w:t>
әлеуметтік-экономикалық дамудың орташа мерзімді жоспары шеңберінде;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үкіметтік сыртқы қарыздар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қолма-қол ақшаның болжамды тапшылығы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Жергілікті атқарушы органдар бұрын тартқан кредиттер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әкімнің кепілдігімен;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көздерден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Ішкі мемлекеттік қарыз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бағалы қағаздар эмиссиясы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 (түскен) кредит қаражаты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берудің соңғы кезеңіндегі негізгі борыштың қалдығы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берудің басындағы жағдай бойынша төлемдердің кезеңі барлығы, басынан бастап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төлемдер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xml:space="preserve">
      Жергілікті атқарушы </w:t>
      </w:r>
    </w:p>
    <w:p>
      <w:pPr>
        <w:spacing w:after="0"/>
        <w:ind w:left="0"/>
        <w:jc w:val="both"/>
      </w:pPr>
      <w:r>
        <w:rPr>
          <w:rFonts w:ascii="Times New Roman"/>
          <w:b w:val="false"/>
          <w:i w:val="false"/>
          <w:color w:val="000000"/>
          <w:sz w:val="28"/>
        </w:rPr>
        <w:t xml:space="preserve">орган басшысы  ___________________________________ 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Жергілікті бюджетті атқару /</w:t>
      </w:r>
    </w:p>
    <w:p>
      <w:pPr>
        <w:spacing w:after="0"/>
        <w:ind w:left="0"/>
        <w:jc w:val="both"/>
      </w:pPr>
      <w:r>
        <w:rPr>
          <w:rFonts w:ascii="Times New Roman"/>
          <w:b w:val="false"/>
          <w:i w:val="false"/>
          <w:color w:val="000000"/>
          <w:sz w:val="28"/>
        </w:rPr>
        <w:t xml:space="preserve">жөніндегі уәкілетті органның басшысы _____________________________ 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Жергілікті бюджеттің атқарылуы жөніндегі</w:t>
      </w:r>
    </w:p>
    <w:p>
      <w:pPr>
        <w:spacing w:after="0"/>
        <w:ind w:left="0"/>
        <w:jc w:val="both"/>
      </w:pPr>
      <w:r>
        <w:rPr>
          <w:rFonts w:ascii="Times New Roman"/>
          <w:b w:val="false"/>
          <w:i w:val="false"/>
          <w:color w:val="000000"/>
          <w:sz w:val="28"/>
        </w:rPr>
        <w:t xml:space="preserve">уәкілетті органның жауапты орындаушысы _________________________________ 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
      Есеп тоқсан сайын, есепті тоқсаннан кейінгі айдың 10 күніне дейін, валюта кредитіндегі</w:t>
      </w:r>
    </w:p>
    <w:p>
      <w:pPr>
        <w:spacing w:after="0"/>
        <w:ind w:left="0"/>
        <w:jc w:val="both"/>
      </w:pPr>
      <w:r>
        <w:rPr>
          <w:rFonts w:ascii="Times New Roman"/>
          <w:b w:val="false"/>
          <w:i w:val="false"/>
          <w:color w:val="000000"/>
          <w:sz w:val="28"/>
        </w:rPr>
        <w:t>барлық сандық бағандары бойынша "Барлығы" деген жиынды жолды және "Бөлімі бойынша</w:t>
      </w:r>
    </w:p>
    <w:p>
      <w:pPr>
        <w:spacing w:after="0"/>
        <w:ind w:left="0"/>
        <w:jc w:val="both"/>
      </w:pPr>
      <w:r>
        <w:rPr>
          <w:rFonts w:ascii="Times New Roman"/>
          <w:b w:val="false"/>
          <w:i w:val="false"/>
          <w:color w:val="000000"/>
          <w:sz w:val="28"/>
        </w:rPr>
        <w:t>жиыны" деген жиынды жолды көрсете отырып, валюта кредитіндегі кредиттер шегіндегі</w:t>
      </w:r>
    </w:p>
    <w:p>
      <w:pPr>
        <w:spacing w:after="0"/>
        <w:ind w:left="0"/>
        <w:jc w:val="both"/>
      </w:pPr>
      <w:r>
        <w:rPr>
          <w:rFonts w:ascii="Times New Roman"/>
          <w:b w:val="false"/>
          <w:i w:val="false"/>
          <w:color w:val="000000"/>
          <w:sz w:val="28"/>
        </w:rPr>
        <w:t xml:space="preserve">бөлімнің белгісін және атауын көрсете отырып, әрбір бөлім бойынша жасалады. </w:t>
      </w:r>
    </w:p>
    <w:p>
      <w:pPr>
        <w:spacing w:after="0"/>
        <w:ind w:left="0"/>
        <w:jc w:val="both"/>
      </w:pPr>
      <w:r>
        <w:rPr>
          <w:rFonts w:ascii="Times New Roman"/>
          <w:b w:val="false"/>
          <w:i w:val="false"/>
          <w:color w:val="000000"/>
          <w:sz w:val="28"/>
        </w:rPr>
        <w:t>Көрсеткіштерді теңгеде келтіру Қазақстан Республикасының заңнамасында белгіленген</w:t>
      </w:r>
    </w:p>
    <w:p>
      <w:pPr>
        <w:spacing w:after="0"/>
        <w:ind w:left="0"/>
        <w:jc w:val="both"/>
      </w:pPr>
      <w:r>
        <w:rPr>
          <w:rFonts w:ascii="Times New Roman"/>
          <w:b w:val="false"/>
          <w:i w:val="false"/>
          <w:color w:val="000000"/>
          <w:sz w:val="28"/>
        </w:rPr>
        <w:t>тәртіпте айқындалған есепті кезеңнің соңғы күнтізбелік күніне арналған валюта</w:t>
      </w:r>
    </w:p>
    <w:p>
      <w:pPr>
        <w:spacing w:after="0"/>
        <w:ind w:left="0"/>
        <w:jc w:val="both"/>
      </w:pPr>
      <w:r>
        <w:rPr>
          <w:rFonts w:ascii="Times New Roman"/>
          <w:b w:val="false"/>
          <w:i w:val="false"/>
          <w:color w:val="000000"/>
          <w:sz w:val="28"/>
        </w:rPr>
        <w:t>айырбастаудың ресми бағамы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12 сәуірдегі</w:t>
            </w:r>
            <w:r>
              <w:br/>
            </w:r>
            <w:r>
              <w:rPr>
                <w:rFonts w:ascii="Times New Roman"/>
                <w:b w:val="false"/>
                <w:i w:val="false"/>
                <w:color w:val="000000"/>
                <w:sz w:val="20"/>
              </w:rPr>
              <w:t>№ 397 бұйрығына</w:t>
            </w:r>
            <w:r>
              <w:br/>
            </w:r>
            <w:r>
              <w:rPr>
                <w:rFonts w:ascii="Times New Roman"/>
                <w:b w:val="false"/>
                <w:i w:val="false"/>
                <w:color w:val="000000"/>
                <w:sz w:val="20"/>
              </w:rPr>
              <w:t>15-қосымша</w:t>
            </w:r>
            <w:r>
              <w:br/>
            </w:r>
            <w:r>
              <w:rPr>
                <w:rFonts w:ascii="Times New Roman"/>
                <w:b w:val="false"/>
                <w:i w:val="false"/>
                <w:color w:val="000000"/>
                <w:sz w:val="20"/>
              </w:rPr>
              <w:t>Бюджеттің атқарылуы</w:t>
            </w:r>
            <w:r>
              <w:br/>
            </w:r>
            <w:r>
              <w:rPr>
                <w:rFonts w:ascii="Times New Roman"/>
                <w:b w:val="false"/>
                <w:i w:val="false"/>
                <w:color w:val="000000"/>
                <w:sz w:val="20"/>
              </w:rPr>
              <w:t>және 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131-қосымша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Жергілікті атқарушы органдардың бюджет кредиттеріне қызмет көрсету туралы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Кредитке қол қойылған күні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Кредитің қол қойылған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төлемдері (мүдделері)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төлемдер төленді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басындағы кезең жағдайы бойынша төлемдердің басынан бастап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 кезеңнің басындағы жағдай бойынша төлемдердің басынан бастап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төлемдер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Бөлім. Республикалық бюджеттен берілген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әлеуметтік-экономикалық дамудың орташа мерзімді жоспары шеңберінде бюджеттік инвестициялық жобаларды (бағдарламаларды) іске асыруға;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үкіметтік сыртқы қарыздар шеңберінде;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қолма-қол ақшаның болжамды тапшылығы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Жергілікті атқарушы органнан бұрын тартылған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әкімнің кепілдігімен;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көздерден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Ішкі мемлекеттік қарыз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бағалы қағаздар эмиссиясы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төлемдер төленді**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өтіп кеткен төлемдер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кезең басында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кезең соңында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төлемдер*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төлемдер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xml:space="preserve">
      Жергілікті бюджетті атқарушы  </w:t>
      </w:r>
    </w:p>
    <w:p>
      <w:pPr>
        <w:spacing w:after="0"/>
        <w:ind w:left="0"/>
        <w:jc w:val="both"/>
      </w:pPr>
      <w:r>
        <w:rPr>
          <w:rFonts w:ascii="Times New Roman"/>
          <w:b w:val="false"/>
          <w:i w:val="false"/>
          <w:color w:val="000000"/>
          <w:sz w:val="28"/>
        </w:rPr>
        <w:t xml:space="preserve">органның басшысы _______________________________________ 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Жергілікті бюджетті атқару  жөніндегі </w:t>
      </w:r>
    </w:p>
    <w:p>
      <w:pPr>
        <w:spacing w:after="0"/>
        <w:ind w:left="0"/>
        <w:jc w:val="both"/>
      </w:pPr>
      <w:r>
        <w:rPr>
          <w:rFonts w:ascii="Times New Roman"/>
          <w:b w:val="false"/>
          <w:i w:val="false"/>
          <w:color w:val="000000"/>
          <w:sz w:val="28"/>
        </w:rPr>
        <w:t>уәкілетті органның басшысы _________________________ ____________</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Жергілікті бюджетті атқару  жөніндегі </w:t>
      </w:r>
    </w:p>
    <w:p>
      <w:pPr>
        <w:spacing w:after="0"/>
        <w:ind w:left="0"/>
        <w:jc w:val="both"/>
      </w:pPr>
      <w:r>
        <w:rPr>
          <w:rFonts w:ascii="Times New Roman"/>
          <w:b w:val="false"/>
          <w:i w:val="false"/>
          <w:color w:val="000000"/>
          <w:sz w:val="28"/>
        </w:rPr>
        <w:t xml:space="preserve">уәкілетті органның  жауапты орындаушысы 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Есеп тоқсан сайын, есепті тоқсаннан кейінгі айдың 10 күніне дейін, валюта кредитіндегі</w:t>
      </w:r>
    </w:p>
    <w:p>
      <w:pPr>
        <w:spacing w:after="0"/>
        <w:ind w:left="0"/>
        <w:jc w:val="both"/>
      </w:pPr>
      <w:r>
        <w:rPr>
          <w:rFonts w:ascii="Times New Roman"/>
          <w:b w:val="false"/>
          <w:i w:val="false"/>
          <w:color w:val="000000"/>
          <w:sz w:val="28"/>
        </w:rPr>
        <w:t>барлық сандық бағандары бойынша "Барлығы" деген жиынды жолды және "Бөлімі бойынша</w:t>
      </w:r>
    </w:p>
    <w:p>
      <w:pPr>
        <w:spacing w:after="0"/>
        <w:ind w:left="0"/>
        <w:jc w:val="both"/>
      </w:pPr>
      <w:r>
        <w:rPr>
          <w:rFonts w:ascii="Times New Roman"/>
          <w:b w:val="false"/>
          <w:i w:val="false"/>
          <w:color w:val="000000"/>
          <w:sz w:val="28"/>
        </w:rPr>
        <w:t xml:space="preserve">жиыны" деген жиынды жолды көрсете отырып, валюта кредитіндегі кредиттер шегіндегі </w:t>
      </w:r>
    </w:p>
    <w:p>
      <w:pPr>
        <w:spacing w:after="0"/>
        <w:ind w:left="0"/>
        <w:jc w:val="both"/>
      </w:pPr>
      <w:r>
        <w:rPr>
          <w:rFonts w:ascii="Times New Roman"/>
          <w:b w:val="false"/>
          <w:i w:val="false"/>
          <w:color w:val="000000"/>
          <w:sz w:val="28"/>
        </w:rPr>
        <w:t xml:space="preserve">бөлімнің белгісін және атауын көрсете отырып, әрбір бөлім бойынша жасалады. </w:t>
      </w:r>
    </w:p>
    <w:p>
      <w:pPr>
        <w:spacing w:after="0"/>
        <w:ind w:left="0"/>
        <w:jc w:val="both"/>
      </w:pPr>
      <w:r>
        <w:rPr>
          <w:rFonts w:ascii="Times New Roman"/>
          <w:b w:val="false"/>
          <w:i w:val="false"/>
          <w:color w:val="000000"/>
          <w:sz w:val="28"/>
        </w:rPr>
        <w:t>Көрсеткіштерді теңгеде келтіру Қазақстан Республикасының заңнамасында белгіленген</w:t>
      </w:r>
    </w:p>
    <w:p>
      <w:pPr>
        <w:spacing w:after="0"/>
        <w:ind w:left="0"/>
        <w:jc w:val="both"/>
      </w:pPr>
      <w:r>
        <w:rPr>
          <w:rFonts w:ascii="Times New Roman"/>
          <w:b w:val="false"/>
          <w:i w:val="false"/>
          <w:color w:val="000000"/>
          <w:sz w:val="28"/>
        </w:rPr>
        <w:t>тәртіпте айқындалған есепті кезеңнің соңғы күнтізбелік күніне арналған валюта</w:t>
      </w:r>
    </w:p>
    <w:p>
      <w:pPr>
        <w:spacing w:after="0"/>
        <w:ind w:left="0"/>
        <w:jc w:val="both"/>
      </w:pPr>
      <w:r>
        <w:rPr>
          <w:rFonts w:ascii="Times New Roman"/>
          <w:b w:val="false"/>
          <w:i w:val="false"/>
          <w:color w:val="000000"/>
          <w:sz w:val="28"/>
        </w:rPr>
        <w:t>айырбастаудың ресми бағамы бойынша жүргізіледі.</w:t>
      </w:r>
    </w:p>
    <w:p>
      <w:pPr>
        <w:spacing w:after="0"/>
        <w:ind w:left="0"/>
        <w:jc w:val="both"/>
      </w:pPr>
      <w:r>
        <w:rPr>
          <w:rFonts w:ascii="Times New Roman"/>
          <w:b w:val="false"/>
          <w:i w:val="false"/>
          <w:color w:val="000000"/>
          <w:sz w:val="28"/>
        </w:rPr>
        <w:t>*кредиттеудің шарттарынан туындайтын аванстық төлемдер, комиссиондық, айыппұлдар,</w:t>
      </w:r>
    </w:p>
    <w:p>
      <w:pPr>
        <w:spacing w:after="0"/>
        <w:ind w:left="0"/>
        <w:jc w:val="both"/>
      </w:pPr>
      <w:r>
        <w:rPr>
          <w:rFonts w:ascii="Times New Roman"/>
          <w:b w:val="false"/>
          <w:i w:val="false"/>
          <w:color w:val="000000"/>
          <w:sz w:val="28"/>
        </w:rPr>
        <w:t>сақтандыру жарналары және өзге төлемдер.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