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6609" w14:textId="5456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 есепке жатқызу әдісімен төленетін импортталатын тауарлардың тізбесін және оны қалыптастыру қағидаларын бекіту туралы" Қазақстан Республикасы Ұлттық экономика министрінің міндетін атқарушының 2018 жылғы 21 ақпандағы № 67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31 наурыздағы № 31 бұйрығы. Қазақстан Республикасының Әділет министрлігінде 2022 жылғы 4 сәуірде № 27398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"Қосылған құн салығы есепке жатқызу әдісімен төленетін импортталатын тауарлардың тізбесін және оны қалыптастыру қағидаларын бекіту туралы" Қазақстан Республикасы Ұлттық экономика министрінің міндетін атқарушының 2018 жылғы 21 ақпандағы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16509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427-бабының 1-тармағын және 428-бабының 1-тармағын іске асыру мақсатында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Қосылған құн салығы есепке жатқызу әдісімен төленетін импортталатын тауарлардың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Қосылған құн салығы есепке жатқызу әдісімен төленетін импортталатын тауарлардың 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Қағидалар "Салық және бюджетке төленетін басқа да міндетті төлемдер туралы" Қазақстан Республикасының кодексіне (Салық кодексі) сәйкес Қосылған құн салығы есепке жатқызу әдісімен төленетін импортталатын тауарлардың тізбесін (бұдан әрі – Тізбе) қалыптастыру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алып тасталсын.</w:t>
      </w:r>
    </w:p>
    <w:bookmarkStart w:name="z7" w:id="0"/>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 заңнамада белгіленген тәртіппен:</w:t>
      </w:r>
    </w:p>
    <w:bookmarkEnd w:id="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8"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
    <w:bookmarkStart w:name="z9"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Қосылған құн салығы есепке алу әдісімен төленетін импортталатын 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Кеден одағы сыртқы экономикалық қызметінің тауар номенклатурасы (ЕАЭО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 үшін мөлшері бойынша кесілген пішінді кескіндер*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4008 29 000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конвейер ленталары немесе қозғалтқыш белдіктер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резинатехникалық бұйымдар, резеңкемен қапталған манжеттер*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4-ден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амортизаторлар, ұштықтар, тұғырықтар*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8701 - 8705 тауар позицияларының моторлы көлік құралдарына арналған қатты резеңкеден басқа, вулканизацияланған резеңкеден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табиғи немесе жасанды жемірден немесе керамикадан жасалған тегістеуге, қайрауға, жылтыратуға, қиюластыруға немесе кесуге арналған басқа материалдардан жасалған бөлшектермен жиынтықтағы немесе бұл бөлшектерсіз диірмен, қайрақ тастар, тегістеу шеңберлері және соған ұқсас тіреусіз конструкция бұйымдары (қолмен қайрауға немесе жылтыратуға арналған тастардан және олардың табиғи тастан жасалған бөліктерінен басқа; фармацевтика өнеркәсібінде пайдаланылатын қыш немесе силикаты материалдардан (скарификаторлардан) жасалған қайрауға арналған жиектеусіз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6804-тен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деформацияланған, суықтай тартылған 111x15 шарикті-подшипникті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Серіппелі қабықтар*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 90 900 8-ден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санитарлық-техникалық жабдық (оның бөлшектерін қоспағанда), азаматтық авиация үшін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Титан-кобальтті және вольфрамды-кобальтты кесу құралдарына арналған қатты қорытпалы пластиналар*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8209 00 800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Тазартқыш қондырғылары бар немесе оларсыз газ генераторлары немесе су газы генераторлары; тазартқыш қондырғылары бар немесе оларсыз ацетиленді газ генераторлары және оларға ұқсас газ генераторлары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буындағы турбиналар және өзге де бу турбиналары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машиналарында, тракторларда, ұшу аппараттарында, электр генераторларында, компрессорларда пайдалануға жататын, поршеннің айналмалы немесе қайтарымды-үдемелі қозғалысымен ұшқындап от алатын іштен жану двигательдері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двигательдердің тек қана немесе негізінен ұшқындап от алатын поршеньді іштен жану двигательдеріне арналған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10 000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тартымы 25 кН-нан аспайтын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тартымы 25 кН-нан астам, бірақ 44 кН-нан аспайтын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10 000 кВт-тан астам гидравликалық турбиналар мен су доңғалақтары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8410 13 000 0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Реттеушілерді қоса алғанда, бөліктер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тартымы 44 кН-нан астам, бірақ 132 кН-нан аспайтын турбореактивті двигательдер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12 300-ден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тартымы 132 кН-нан астам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қуаты 1100 кВт-тан аспайтын турбовинтті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қуаты 1100 кВт-тан астам, бірақ 3730 кВт-тан аспайтын турбовинтті қозғалтқыштар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22 200-ден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қуаты 5000 кВт-тан аспайтын өзге де газ турбиналары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8411 81 000 1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кВт-дан астам, бірақ 20 000 кВт-дан аспайтын газ турбиналы двигательдер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5000 кВт-дан астам, бірақ 20 000 кВт-дан аспайтын газ турбиналы двигательдер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8411 82 200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20000 кВт-тан жоғары, бірақ 50000 кВт-тан аспайтын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8411 82 600 1</w:t>
            </w:r>
          </w:p>
          <w:p>
            <w:pPr>
              <w:spacing w:after="20"/>
              <w:ind w:left="20"/>
              <w:jc w:val="both"/>
            </w:pPr>
            <w:r>
              <w:rPr>
                <w:rFonts w:ascii="Times New Roman"/>
                <w:b w:val="false"/>
                <w:i w:val="false"/>
                <w:color w:val="000000"/>
                <w:sz w:val="20"/>
              </w:rPr>
              <w:t>
8411 82 600 8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турбореактивті және турбовинтті двигательдердің бөлшектері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91 000 2-ден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турбореактивтілерден басқа, реактивті қозғалтқыштар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8412 10 000 1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күш қондырғылары және желілік әрекеттегі гидравликалық двигательдер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өзге де күш қондырғылары мен гидравликалық қозғалтқыштар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8412 29 200 1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күш қондырғылары және желілік әрекеттегі пневматикалық қозғалтқыштар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күш қондырғылары мен пневматикалық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двигательдер мен күш қондырғыларының бөлшектері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8412 90 400 2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вакуумды сорғылар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10-нан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Роторлы поршеньді сорғылар, жылжымалы қалақтары бар роторлы сорғылар, молекулярлы (вакуумды) сорғылар және Рутс үлгісіндегі сорғылар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8414 10 250 0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2 м3-тен астам өнімділігі, буксирге алатын доңғалақты шассидегі әуе компрессорлары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8414 40 900 0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осьті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Ортадан тепкіш желдеткіштер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8414 59 400 0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 ең үлкен мөлшері 120 см-ден аспайтын тартпалы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Ылғалдылығын қоса алғанда, ауаның температурасы мен ылғалдылығын өзгертуге арналған двигателі мен аспаптары бар желдеткішпен жабдықталған, ауаны баптауға арналған қондырғылар орнатылған тоңазытқыш қондырғысы және салқындату/жылыту циклын ауыстырып қосуға арналған клапанымен (реверсивті жылу сорғылары) жеке реттеле алмайды,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81 009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ылғалдылығы жеке реттелмейтін кондиционерлерді қоса алғанда, ауаның температурасы мен ылғалдылығын өзгертуге арналған қозғалтқышы мен приборлары бар желдеткішпен жабдықталған, ауаны баптауға арналған қондырғылар, тоңазыту қондырғысы орнатылған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Ылғалдылығын орнатылған тоңазытқыш қондырғысыз жеке реттелмейтін кондиционерлерді қоса алғанда, ауаның температурасы мен ылғалдылығын өзгертуге арналған қозғалтқышы мен аспаптары бар желдеткішпен жабдықталған ауаны баптауға арналған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Кабинеттерде, автомобильдерде орнатуға жататындардан басқа ылғалдылығы жеке реттелмейтін кондиционерлерді қоса алғанда, ауаның температурасы мен ылғалдылығын өзгертуге арналған двигателі мен аспаптары бар желдеткішпен жабдықталған, ауаны тазалауға арналған қондырғылар;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0-ден,</w:t>
            </w:r>
          </w:p>
          <w:p>
            <w:pPr>
              <w:spacing w:after="20"/>
              <w:ind w:left="20"/>
              <w:jc w:val="both"/>
            </w:pPr>
            <w:r>
              <w:rPr>
                <w:rFonts w:ascii="Times New Roman"/>
                <w:b w:val="false"/>
                <w:i w:val="false"/>
                <w:color w:val="000000"/>
                <w:sz w:val="20"/>
              </w:rPr>
              <w:t>
8415 82 000 0-ден,</w:t>
            </w:r>
          </w:p>
          <w:p>
            <w:pPr>
              <w:spacing w:after="20"/>
              <w:ind w:left="20"/>
              <w:jc w:val="both"/>
            </w:pPr>
            <w:r>
              <w:rPr>
                <w:rFonts w:ascii="Times New Roman"/>
                <w:b w:val="false"/>
                <w:i w:val="false"/>
                <w:color w:val="000000"/>
                <w:sz w:val="20"/>
              </w:rPr>
              <w:t>
8415 90 000 2,</w:t>
            </w:r>
          </w:p>
          <w:p>
            <w:pPr>
              <w:spacing w:after="20"/>
              <w:ind w:left="20"/>
              <w:jc w:val="both"/>
            </w:pPr>
            <w:r>
              <w:rPr>
                <w:rFonts w:ascii="Times New Roman"/>
                <w:b w:val="false"/>
                <w:i w:val="false"/>
                <w:color w:val="000000"/>
                <w:sz w:val="20"/>
              </w:rPr>
              <w:t>
8415 90 000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отынға майдаланған қатты отынға арналған немесе газға арналған оттық жанарғылар; механикалық оттықтар, олардың механикалық желтартқыш торларын, механикалық күл аластағыштарын қоса алғанда, және соларға ұқсас қондырғылар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немесе зертханалық ошақтар мен пештер, қоқыс жағатын пештерді қоса алғанда, электрлі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есіктері бөлек құрастырылған тоңазытқыш-мұздатқыштар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900 литрден аспайтын тік үлгідегі мұздатқыш шкафтар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тоңазыту және мұздату жабдығы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8418 69 000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сорғылар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8418 61 00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мақсаттарда пайдаланылатын машиналар мен жабдықтарды қоспағанда, ысыту, пісіру, қуыру, тазарту, ректификациялау, зарарсыздандыру, пастерлеу, буландыру, кептіру, булап тазарту, конденсациялау немесе салқындату сияқты температураның өзгеруі процесінде материалдарды өңдеуге арналған электрмен қыздырылатын немесе электрмен қыздырылмайтын машиналар, өнеркәсіптік немесе зертханалық жабдық (8514 тауар позициясындағы пештерді, камераларды және басқа да жабдықты қоспағанда); инерттік емес су қыздырғыштар немесе жылу беретін су аккумуляторлары, электрлі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p>
            <w:pPr>
              <w:spacing w:after="20"/>
              <w:ind w:left="20"/>
              <w:jc w:val="both"/>
            </w:pPr>
            <w:r>
              <w:rPr>
                <w:rFonts w:ascii="Times New Roman"/>
                <w:b w:val="false"/>
                <w:i w:val="false"/>
                <w:color w:val="000000"/>
                <w:sz w:val="20"/>
              </w:rPr>
              <w:t>
8419 19 000 0,</w:t>
            </w:r>
          </w:p>
          <w:p>
            <w:pPr>
              <w:spacing w:after="20"/>
              <w:ind w:left="20"/>
              <w:jc w:val="both"/>
            </w:pPr>
            <w:r>
              <w:rPr>
                <w:rFonts w:ascii="Times New Roman"/>
                <w:b w:val="false"/>
                <w:i w:val="false"/>
                <w:color w:val="000000"/>
                <w:sz w:val="20"/>
              </w:rPr>
              <w:t>
8419 31 000 0-</w:t>
            </w:r>
          </w:p>
          <w:p>
            <w:pPr>
              <w:spacing w:after="20"/>
              <w:ind w:left="20"/>
              <w:jc w:val="both"/>
            </w:pPr>
            <w:r>
              <w:rPr>
                <w:rFonts w:ascii="Times New Roman"/>
                <w:b w:val="false"/>
                <w:i w:val="false"/>
                <w:color w:val="000000"/>
                <w:sz w:val="20"/>
              </w:rPr>
              <w:t>
8419 81 200 0,</w:t>
            </w:r>
          </w:p>
          <w:p>
            <w:pPr>
              <w:spacing w:after="20"/>
              <w:ind w:left="20"/>
              <w:jc w:val="both"/>
            </w:pPr>
            <w:r>
              <w:rPr>
                <w:rFonts w:ascii="Times New Roman"/>
                <w:b w:val="false"/>
                <w:i w:val="false"/>
                <w:color w:val="000000"/>
                <w:sz w:val="20"/>
              </w:rPr>
              <w:t>
8419 89-8419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немесе шыны өңдеуге арналған машиналардан басқа, каландрлар немесе басқа білікті (роликті) машиналар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8420 10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Ортадан тепкіш кептіргіштерді қоса алғанда, центрифугалар (зертханаларда медициналық немесе фармацевтикалық мақсаттар үшін пайдаланылатын үлесінен басқа); медициналық немесе фармацевтикалық мақсаттар үшін пайдалануға жататындардан басқа, сұйықтарды немесе газдарды сүзуге немесе тазартуға арналған жабдық пен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материалдарынан жасалған сүзгілер және сүзгі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 9-дан,</w:t>
            </w:r>
          </w:p>
          <w:p>
            <w:pPr>
              <w:spacing w:after="20"/>
              <w:ind w:left="20"/>
              <w:jc w:val="both"/>
            </w:pPr>
            <w:r>
              <w:rPr>
                <w:rFonts w:ascii="Times New Roman"/>
                <w:b w:val="false"/>
                <w:i w:val="false"/>
                <w:color w:val="000000"/>
                <w:sz w:val="20"/>
              </w:rPr>
              <w:t>
8421 99 000-ден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газды сүзуге немесе тазартуға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жуатын машиналар (тұрмыстық машиналардан басқа), шөлмектерді немесе басқа да ыдыстарды жууға немесе кептіруге арналған жабдық; шөлмектерді, қалбырларды толтыруға, тығындауға, жәшіктерді, қаптарды, немесе басқа ыдыстарды жабуға, оларға сүргі соғуға немесе жапсырма желімдеуге арналған жабдық; шөлмектерді, қалыптарды, трубаларды және соларға ұқсас ыдыстарды қақпақшалармен немесе қақпақтармен саңылаусыз тығындауға арналған жабдық; буып-түюге немесе орауға арналған өзге де жабдық (тауарды орау материалының термоқондырғысымен орайтын жабдықты қоса алғанда); сусындарды газдандыруға арналған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8422 19 000 0-8422 90 900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ВНК-200 (конвейерлік үздіксіз өлшеу таразылары)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Өлшенетін жүктің ауырлық күшімен іске қосылатын, ең жоғарғы өлшеу салмағы 30 кг-дан астам, бірақ 5000 кг-дан аспайтын есептеу немесе бақылау машиналарын қоса алғанда, өлшеуге арналған жабдықтар (сезімталдығы 0,05 г немесе одан да жоғары таразылардан басқа),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8423 82 900 0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Бүріккіштер және ұқсас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8424 20 000 0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атқылайтын немесе құм себелейтін машиналар және оларға ұқсас атқылау құрылғылары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басқа да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p>
          <w:p>
            <w:pPr>
              <w:spacing w:after="20"/>
              <w:ind w:left="20"/>
              <w:jc w:val="both"/>
            </w:pPr>
            <w:r>
              <w:rPr>
                <w:rFonts w:ascii="Times New Roman"/>
                <w:b w:val="false"/>
                <w:i w:val="false"/>
                <w:color w:val="000000"/>
                <w:sz w:val="20"/>
              </w:rPr>
              <w:t>
8424 41</w:t>
            </w:r>
          </w:p>
          <w:p>
            <w:pPr>
              <w:spacing w:after="20"/>
              <w:ind w:left="20"/>
              <w:jc w:val="both"/>
            </w:pPr>
            <w:r>
              <w:rPr>
                <w:rFonts w:ascii="Times New Roman"/>
                <w:b w:val="false"/>
                <w:i w:val="false"/>
                <w:color w:val="000000"/>
                <w:sz w:val="20"/>
              </w:rPr>
              <w:t>
8424 49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Төңгершекті көтергіштерден басқа, көтергіш тальдар және көтергіштер; шығырлар және кабестандар; автомобильдерге арналған тасымалды домкраттардан басқа домкраттар*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8425-тен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арналган электр қозғалтқыштан жетегі бар өзге де шығырлар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8425 31 000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шығырлар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деррик-крандары; кабель-крандарды қоса алғанда, көтергіш крандар; көтергіш кранмен жарақталған көтергіш жылжымалы фермалар, портальды жүк тиегіштер мен тіркемелер, жүк көтерімділігі 0,5 тоннадан 60 тоннаға дейін электрлі көпірлі крандарды, жүк көтерімділігі 5 тоннадан 32 тоннаға дейін электрлі төрт тағанды крандарды, жол автокөлік құралдарында монтаж үшін арналған, жүк көтерімділігі 10 тоннадан 25 тоннаға дейін крандардан басқа гидравликалық крандар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8426-дан (8426990000, 8426919009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Ашалы қармауышы бар автотиегіштер; көтергіш немесе тиеу-түсіру жабдығымен жарақтандырылған өзге де тиегіштер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Көтеруге, тасымалдауға, тиеуге немесе түсіруге арналған өзге де машиналар мен құрылғылар (мысалы, лифтілер, эскалаторлар, конвейерлер, аспалы жолдар)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8428(8428909000,8428330000, 8428102009, 8428392000, 8428330000, 8428907100, 8428102001, 8428102002, 8428400000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Бұрылмайтын және бұрылатын қайырмасы бар бульдозерлер, грейдерлер, тегістегіштер, скреперлер, механикалық күректер, экскаваторлар, бір шөмішті тиеуіштер, тегістейтін машиналар, өздігінен жүретін жол тегістейтін тығыздағыштар*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8429 (8429590000, 8429190009, </w:t>
            </w:r>
          </w:p>
          <w:p>
            <w:pPr>
              <w:spacing w:after="20"/>
              <w:ind w:left="20"/>
              <w:jc w:val="both"/>
            </w:pPr>
            <w:r>
              <w:rPr>
                <w:rFonts w:ascii="Times New Roman"/>
                <w:b w:val="false"/>
                <w:i w:val="false"/>
                <w:color w:val="000000"/>
                <w:sz w:val="20"/>
              </w:rPr>
              <w:t xml:space="preserve">
8429519900 басқа)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пайдалы қазбаларды немесе кенді тасымалдауға, жоспарлауға, бейіндеуге, әзірлеуге, таптауға, нығыздауға, ойып алуға немесе бұрғылауға арналған машиналар мен орын алмастыруға арналған өзге де тетіктер; қазықтар қағуға және оларды суырып алуға арналған жабдық; соқалы және роторлы қар тазартқыштар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(8430690008, 8430490009, 8430490001, 8430200000, 8430500009, 8430410008 басқа)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дайындауға және өңдеуге арналған ауыл шаруашылығы, бау-бақша немесе орман шаруашылығы машиналары; көгалдарға немесе спорт алаңдарына арналған аунақтар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(8432210000, 8432391900, 8432100000, 8432310000, 8432310000, 8432291000, 84322291000, 8432293000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жинағыштарды қоса алғанда, ауыл шаруашылығы дақылдарын жинауға немесе бастыруға арналған машиналар немесе тетіктер, сабанды немесе пішенді дестелерге буып-түюге арналған престер; пішен шалғылары және көгал шалғылары; 8437 тауар позициясының машиналарынан басқа, жұмыртқаларды, жемістерді немесе басқа да ауыл шаруашылығы өнімдерін тазалауға, сорттауға немесе калибрлеуге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(басқа</w:t>
            </w:r>
          </w:p>
          <w:p>
            <w:pPr>
              <w:spacing w:after="20"/>
              <w:ind w:left="20"/>
              <w:jc w:val="both"/>
            </w:pPr>
            <w:r>
              <w:rPr>
                <w:rFonts w:ascii="Times New Roman"/>
                <w:b w:val="false"/>
                <w:i w:val="false"/>
                <w:color w:val="000000"/>
                <w:sz w:val="20"/>
              </w:rPr>
              <w:t>
8433 51 000 1,</w:t>
            </w:r>
          </w:p>
          <w:p>
            <w:pPr>
              <w:spacing w:after="20"/>
              <w:ind w:left="20"/>
              <w:jc w:val="both"/>
            </w:pPr>
            <w:r>
              <w:rPr>
                <w:rFonts w:ascii="Times New Roman"/>
                <w:b w:val="false"/>
                <w:i w:val="false"/>
                <w:color w:val="000000"/>
                <w:sz w:val="20"/>
              </w:rPr>
              <w:t>
8433 51 000 9,</w:t>
            </w:r>
          </w:p>
          <w:p>
            <w:pPr>
              <w:spacing w:after="20"/>
              <w:ind w:left="20"/>
              <w:jc w:val="both"/>
            </w:pPr>
            <w:r>
              <w:rPr>
                <w:rFonts w:ascii="Times New Roman"/>
                <w:b w:val="false"/>
                <w:i w:val="false"/>
                <w:color w:val="000000"/>
                <w:sz w:val="20"/>
              </w:rPr>
              <w:t>
(селекциялық комбайндарды қоспағанда), сондай-ақ 8433 59 850 9 тауар позициясының ені 7, 9, 12, 16 метр дәнді дақылдарды жинауға арналған тіркемелі және аспалы дестелегіштерден басқа (күріш, жүгері, майлы және бұршақ дақылдарын, іріктегіштерді, көшіргіш кесіндісі бар дестелегіштерді жинауға арналған дестелегіштерді қоспағанда),</w:t>
            </w:r>
          </w:p>
          <w:p>
            <w:pPr>
              <w:spacing w:after="20"/>
              <w:ind w:left="20"/>
              <w:jc w:val="both"/>
            </w:pPr>
            <w:r>
              <w:rPr>
                <w:rFonts w:ascii="Times New Roman"/>
                <w:b w:val="false"/>
                <w:i w:val="false"/>
                <w:color w:val="000000"/>
                <w:sz w:val="20"/>
              </w:rPr>
              <w:t>
8433 20 500 0,</w:t>
            </w:r>
          </w:p>
          <w:p>
            <w:pPr>
              <w:spacing w:after="20"/>
              <w:ind w:left="20"/>
              <w:jc w:val="both"/>
            </w:pPr>
            <w:r>
              <w:rPr>
                <w:rFonts w:ascii="Times New Roman"/>
                <w:b w:val="false"/>
                <w:i w:val="false"/>
                <w:color w:val="000000"/>
                <w:sz w:val="20"/>
              </w:rPr>
              <w:t>
8433 30 000 0,</w:t>
            </w:r>
          </w:p>
          <w:p>
            <w:pPr>
              <w:spacing w:after="20"/>
              <w:ind w:left="20"/>
              <w:jc w:val="both"/>
            </w:pPr>
            <w:r>
              <w:rPr>
                <w:rFonts w:ascii="Times New Roman"/>
                <w:b w:val="false"/>
                <w:i w:val="false"/>
                <w:color w:val="000000"/>
                <w:sz w:val="20"/>
              </w:rPr>
              <w:t>
8433 90.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дайындауға арналған машиналар (айналмалы, бүйір жақ тырма және шабылған шөпті ауыстыратын машиналардан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8433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қондырғылары мен аппараттары, сүт өңдеуге және қайта өңдеуге арналған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жасауға, сидр, жеміс шырындарын немесе оларға ұқсас сусындар өндіруге арналған престер, ұсатқыштар және оларға ұқсас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немесе қыздырғыш құрылғылары бар тұқым өсіруге арналған жабдықты қоса алғанда, ауыл шаруашылығына, бау-бақшаға, орман шаруашылығына, құс шаруашылығына немесе омарташылыққа арналған жабдық; құс шаруашылығына арналған инкубаторлар мен брудерлер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 астықты және құрғақ бұршақ дақылдарын тазартуға, сорттауға: немесе іріктеуге арналған машиналар; ауыл шаруашылығы фермаларында пайдаланылатын жабдықтан басқа, ұн тарту өнеркәсібіне арналған немесе дәнді немесе құрғақ бұршақ дақылдарын өңдеуге арналған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немесе ұшпайтын өсімдік тоң майларын немесе майларын айырып алуға немесе дайындауға арналған жабдықтан басқа, азық-түлік өнімдерін немесе сусындарды өнеркәсіптік дайындауға немесе өндіруге арналған, осы топтың басқа жерінде аталмаған немесе енгізілмеген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 целлюлоза материалдарынан қоспа шығаруға немесе қағаз немесе картон дайындауға немесе өңдеуге арналған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8439 </w:t>
            </w:r>
          </w:p>
          <w:p>
            <w:pPr>
              <w:spacing w:after="20"/>
              <w:ind w:left="20"/>
              <w:jc w:val="both"/>
            </w:pPr>
            <w:r>
              <w:rPr>
                <w:rFonts w:ascii="Times New Roman"/>
                <w:b w:val="false"/>
                <w:i w:val="false"/>
                <w:color w:val="000000"/>
                <w:sz w:val="20"/>
              </w:rPr>
              <w:t xml:space="preserve">
(8439430000 басқа)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блоктарын тігуге арналған машиналарды қоса алғанда, түптеу жабдығы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үлгідегі кесетін машиналарды қоса алғанда, қағаз қоспасынан, қағаздан немесе картоннан бұйымдар жасауға арналған өзге де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Пластиналарды, цилиндрлерді немесе басқа да баспа нысандарын дайындауға немесе жасауға арналған машиналар, аппаратура және жабдық (8456 - 8465 тауар позицияларының станоктарынан басқа); пластиналар, цилиндрлер және басқа да баспа нысандар; баспа мақсаттары үшін дайындалған пластиналар, цилиндрлер және литографиялық тастар (мысалы, жонылған, ажарланған немесе жылтыратылған)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Пластиналардың, цилиндрлердің және 8442 тауар позициясының басқа да баспа нысандары арқылы басып шығару үшін пайдаланылатын баспа машиналары; өзге де принтерлер, көшіру аппараттары мен біріктірілген немесе біріктірілмеген факсимильді аппараттар; олардың бөлшектері мен керек-жарақтары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(8443 91 басқа)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тоқыма материалдарын жаншуға, созуға, текстурлауға немесе кесуге арналған машиналар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8444 00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талшықтарды дайындауға арналған машиналар; тоқыма жіпті дайындауға арналған иіру, созу немесе орау машиналары және басқа да жабдық; піллә орайтын немесе орайтын (жіңішке орауды қоса алғанда) тоқыма машиналар және оны 8446 немесе 8447 тауар позициясының машиналарында пайдалануға арналған тоқыма жіпті дайындайтын машиналар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станоктары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Позументтік жіп, перде, шілтер, кесте жіптердің жиегін алуға, таспа немесе тор тоқуға арналған тігін, тоқыма-тігін машиналары және тафтингтік машиналар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Фетр қалпақ жасауға арналған жабдықты қоса алғанда, киіз және фетр немесе тоқыма емес материалдарды бөлшекте немесе пішінде жасауға немесе өңдеуге арналған жабдық; қалпақтар дайындауға арналған қалыптар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8449 00 000 0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сынуға, кептіруге, үтіктеуге, бастыруға (материалдарды ыстықтай қалыптау үшін бастыруды қоса алғанда), ағартуға, бояуға, аппреттеуге, әрлеуге, иірімжіптерді, маталарды немесе тоқыма бұйымдарын жабынмен қаптауға жабуға немесе өңдеуге арналған жабдық (8450 тауар позициясының машиналарынан басқа) және линолеум сияқты едендік төсеніштерді өндіруге пайдаланылатын мата немесе басқа да негізге паста жағуға арналған машиналар; тоқыма маталарды орауға, тарқатуға, жинауға, кесуге немесе тесуге арналған машиналар (тұрмыстық үтіктеу машиналарынан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(8451 21 000,</w:t>
            </w:r>
          </w:p>
          <w:p>
            <w:pPr>
              <w:spacing w:after="20"/>
              <w:ind w:left="20"/>
              <w:jc w:val="both"/>
            </w:pPr>
            <w:r>
              <w:rPr>
                <w:rFonts w:ascii="Times New Roman"/>
                <w:b w:val="false"/>
                <w:i w:val="false"/>
                <w:color w:val="000000"/>
                <w:sz w:val="20"/>
              </w:rPr>
              <w:t>
8451 90 000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машиналары, 8440 тауар позициясының кітап блоктарын тігуге арналған машиналардан басқа; автоматтандырылған; басқалары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w:t>
            </w:r>
          </w:p>
          <w:p>
            <w:pPr>
              <w:spacing w:after="20"/>
              <w:ind w:left="20"/>
              <w:jc w:val="both"/>
            </w:pPr>
            <w:r>
              <w:rPr>
                <w:rFonts w:ascii="Times New Roman"/>
                <w:b w:val="false"/>
                <w:i w:val="false"/>
                <w:color w:val="000000"/>
                <w:sz w:val="20"/>
              </w:rPr>
              <w:t>
8452 29 000 0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машиналарынан басқа, теріні немесе былғарыны дайындауға, илеуге немесе өңдеуге арналған немесе теріден немесе былғарыдан аяқ-киім немесе басқа бұйымдар дайындауға немесе жөндеуге арналған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Металлургияда немесе құю өндірісінде пайдаланылатын конвертерлер, құю шөміштері, құймақалыптар және құю машиналары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8454 (8454900000, 8454200000 басқа)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прокаттау орнақтары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0 -</w:t>
            </w:r>
          </w:p>
          <w:p>
            <w:pPr>
              <w:spacing w:after="20"/>
              <w:ind w:left="20"/>
              <w:jc w:val="both"/>
            </w:pPr>
            <w:r>
              <w:rPr>
                <w:rFonts w:ascii="Times New Roman"/>
                <w:b w:val="false"/>
                <w:i w:val="false"/>
                <w:color w:val="000000"/>
                <w:sz w:val="20"/>
              </w:rPr>
              <w:t>
8455 22 000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Лазерлі немесе басқа да жарық немесе фотонды сәуленің, ультрадыбысты, электр разрядты, электр-химиялық, электронды сәулелік, ионды сәулелік немесе плазмалық-доғалық процестердің көмегімен материалды кетіру жолымен кез келген материалдарды өңдеуге арналған станоктар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орталықтары, металл өңдеуге арналған бір тұғырлы және көп тұғырлы агрегат станоктары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металл кесетін өзге көлденең токарьлық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металл кесетін көп нысаналы тік токарьлық-тербелмелі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басқармалы үш осі бар металл кесетін тік токарьлық-тербелмелі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өзге токарьлық-тербелмелі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тауар позициясының токарь станоктарынан басқа (көп мақсатты токарлық станоктарды қоса алғанда), металды кетіру жолымен бұрғылауға, қашап өңдеуге, жоңғылауға, сыртқы немесе ішкі оймалар тесуге арналған металл кесетін станоктар (желілік құрылысты агрегат станоктарын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Сыдыра-тегістеу, қайрау, тегістеу, хонингтеу, ысқылау, жылтырату және 8461 тауар позициясының тісті кесу, тісті тегістеу немесе тісті өңдеу станоктарынан басқа, металдар мен қыш металдарды тегістеуші тастардың, қажақтардың және жылтыратушы құралдардың көмегімен басқа да тазалап өңдеу операцияларын орындауға арналған станоктар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p>
            <w:pPr>
              <w:spacing w:after="20"/>
              <w:ind w:left="20"/>
              <w:jc w:val="both"/>
            </w:pPr>
            <w:r>
              <w:rPr>
                <w:rFonts w:ascii="Times New Roman"/>
                <w:b w:val="false"/>
                <w:i w:val="false"/>
                <w:color w:val="000000"/>
                <w:sz w:val="20"/>
              </w:rPr>
              <w:t xml:space="preserve">
(8460909009 басқа)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Бойлап сүргілеу, көлденең сүргілеу, уату, созу, тісті кесу, тісті тегістеу немесе тісті өңдеу, аралау, кесу станоктары және материалды кетіру арқылы металдарды немесе қышметалды өңдеуге арналған басқа жерде аталмаған немесе енгізілмеген басқа да станоктар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көлемді қалыптап, соғып немесе қалыптап өңдеуге арналған станоктар (престерді қоса алғанда); металл өңдеуге арналған ию, шеттерін ию, түзу, кесу, тесу немесе шабу станоктары (престерді қоса алғанда); жоғарыда аталмаған металдарды немесе металл карбидтерін өңдеуге арналған престер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w:t>
            </w:r>
          </w:p>
          <w:p>
            <w:pPr>
              <w:spacing w:after="20"/>
              <w:ind w:left="20"/>
              <w:jc w:val="both"/>
            </w:pPr>
            <w:r>
              <w:rPr>
                <w:rFonts w:ascii="Times New Roman"/>
                <w:b w:val="false"/>
                <w:i w:val="false"/>
                <w:color w:val="000000"/>
                <w:sz w:val="20"/>
              </w:rPr>
              <w:t xml:space="preserve">
(8462918009 басқа)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 кетірмей металдарды немесе қышметалды өңдеуге арналған өзге де станоктар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қыш, бетон, асбестцемент немесе соған ұқсас минералды материалдар өңдеуге арналған немесе шыныны суықтай өңдеуге арналған станоктар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тығын, сүйек, эбонит, қатты пластмассалар немесе соған ұқсас қатты материалдар өңдеуге арналған станоктар (шегенің, қапсырманың, желімнің көмегімен немесе басқа да тәсілдермен жинауға арналған машинаны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8515 тауар позициясының машиналары мен аппараттарынан басқа кесуге жарамды немесе жарамсыз, төменгі температурада дәнекерлеуге, жоғарғы температурада дәнекерлеуге немесе пісіруге арналған жабдық пен аппараттар; газбен жұмыс істейтін беткі жағын термоөңдеуге арналған машиналар мен аппараттар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машиналары және олардың блоктары; магнитті немесе оптикалық санағыш құрылғылар, деректерді кодталған нысандағы ақпарат тасымалдағыштарға тасымалдауға арналған машиналар және осыған ұқсас ақпаратты өңдеуге арналған, басқа жерде аталмаған немесе енгізілмеген машиналар (тау-кен cryptocurrency арналған компьютерлер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p>
            <w:pPr>
              <w:spacing w:after="20"/>
              <w:ind w:left="20"/>
              <w:jc w:val="both"/>
            </w:pPr>
            <w:r>
              <w:rPr>
                <w:rFonts w:ascii="Times New Roman"/>
                <w:b w:val="false"/>
                <w:i w:val="false"/>
                <w:color w:val="000000"/>
                <w:sz w:val="20"/>
              </w:rPr>
              <w:t>
 (8471 30 000 0, 8471900000,</w:t>
            </w:r>
          </w:p>
          <w:p>
            <w:pPr>
              <w:spacing w:after="20"/>
              <w:ind w:left="20"/>
              <w:jc w:val="both"/>
            </w:pPr>
            <w:r>
              <w:rPr>
                <w:rFonts w:ascii="Times New Roman"/>
                <w:b w:val="false"/>
                <w:i w:val="false"/>
                <w:color w:val="000000"/>
                <w:sz w:val="20"/>
              </w:rPr>
              <w:t xml:space="preserve">
8471500000, </w:t>
            </w:r>
          </w:p>
          <w:p>
            <w:pPr>
              <w:spacing w:after="20"/>
              <w:ind w:left="20"/>
              <w:jc w:val="both"/>
            </w:pPr>
            <w:r>
              <w:rPr>
                <w:rFonts w:ascii="Times New Roman"/>
                <w:b w:val="false"/>
                <w:i w:val="false"/>
                <w:color w:val="000000"/>
                <w:sz w:val="20"/>
              </w:rPr>
              <w:t>
8471490000-ден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Карточкаларды оқитын құрылғылары (карт-ридерлері) бар төлем карточкаларын пайдалана отырып, төлемдерді жүзеге асыру үшін пайдаланылатын микрокомпьютерлер*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30 000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Импринтерлер (imprinter); төлем карточкаларын дербестендіруге арналған құрылғылар; эмброссерлер (embossing machine, embosser); электронды депозитарлық машиналар; кэш-диспенсерлер (Cash Dispenser)*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8472 90 990 0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хат-хабарларын сорттауға немесе қаттап салуға немесе конверттерге салуға, немесе байлауға арналған машиналар, почта хат-хабарларын ашуға, жабуға немесе сүргіш салуға арналған машиналар және почта маркаларын желімдеуге немесе тоқтатуға арналған машиналар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8472 30 000 0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Банкоматтар (Automatik teller (Telling) Machine)*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8472 90 300 0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тауар позициясы машиналарының бөлшектері мен керек-жарақтары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8473 30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тасты, кенді немесе қатты қалыптағы басқа да минералды қазбаларды (оның ішінде ұнтақ түріндегі және паста түріндегі) сорттауға, електен өткізуге, сепаратордан өткізуге; жууға, ұсақтауға, тартуға, қосуға немесе араластыруға арналған жабдық; қатты минералды отынды, қыш құрамды, қатайып кетпеген цементті, гипс материалдарын немесе басқа да минералды заттарды ұнтақ күйіндегі немесе паста күйіндегі жағдайда агломерациялауға, қалыптауға немесе құюға арналған жабдық; құмнан құю пішіндерін жасауға арналған қалыптау машиналары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(8474 32 000 0-нан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немесе электронды шамдарды, түтікшелерді немесе электронды-сәулелік түтікшелерді немесе шыны колбалардағы газды-разрядты шамдарды құрастыруға арналған машиналар; шыныны немесе шыны бұйымдарын дайындауға немесе ыстықтай өңдеуге арналған машиналар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арналған немесе осы материалдардан өнім шығаруға арналған басқа жерде аталмаған немесе енгізілмеген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дайындауға және жасауға арналған, осы топтың басқа жерінде аталмаған немесе енгізілмеген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8478 10 000 0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топтың басқа жерінде аталмаған немесе енгізілмеген жеке функциялары бар машиналар мен механикалық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w:t>
            </w:r>
          </w:p>
          <w:p>
            <w:pPr>
              <w:spacing w:after="20"/>
              <w:ind w:left="20"/>
              <w:jc w:val="both"/>
            </w:pPr>
            <w:r>
              <w:rPr>
                <w:rFonts w:ascii="Times New Roman"/>
                <w:b w:val="false"/>
                <w:i w:val="false"/>
                <w:color w:val="000000"/>
                <w:sz w:val="20"/>
              </w:rPr>
              <w:t>
(8479899708-ден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модульдік үйлерді дайындауға арналған, осы топтың басқа жерінде аталмаған немесе енгізілмеген жабдық және жиынтықтаушылар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p>
            <w:pPr>
              <w:spacing w:after="20"/>
              <w:ind w:left="20"/>
              <w:jc w:val="both"/>
            </w:pPr>
            <w:r>
              <w:rPr>
                <w:rFonts w:ascii="Times New Roman"/>
                <w:b w:val="false"/>
                <w:i w:val="false"/>
                <w:color w:val="000000"/>
                <w:sz w:val="20"/>
              </w:rPr>
              <w:t>
7308 90 990 0,</w:t>
            </w:r>
          </w:p>
          <w:p>
            <w:pPr>
              <w:spacing w:after="20"/>
              <w:ind w:left="20"/>
              <w:jc w:val="both"/>
            </w:pPr>
            <w:r>
              <w:rPr>
                <w:rFonts w:ascii="Times New Roman"/>
                <w:b w:val="false"/>
                <w:i w:val="false"/>
                <w:color w:val="000000"/>
                <w:sz w:val="20"/>
              </w:rPr>
              <w:t>
8428 90 900 0,</w:t>
            </w:r>
          </w:p>
          <w:p>
            <w:pPr>
              <w:spacing w:after="20"/>
              <w:ind w:left="20"/>
              <w:jc w:val="both"/>
            </w:pPr>
            <w:r>
              <w:rPr>
                <w:rFonts w:ascii="Times New Roman"/>
                <w:b w:val="false"/>
                <w:i w:val="false"/>
                <w:color w:val="000000"/>
                <w:sz w:val="20"/>
              </w:rPr>
              <w:t>
8427 20 190 9,</w:t>
            </w:r>
          </w:p>
          <w:p>
            <w:pPr>
              <w:spacing w:after="20"/>
              <w:ind w:left="20"/>
              <w:jc w:val="both"/>
            </w:pPr>
            <w:r>
              <w:rPr>
                <w:rFonts w:ascii="Times New Roman"/>
                <w:b w:val="false"/>
                <w:i w:val="false"/>
                <w:color w:val="000000"/>
                <w:sz w:val="20"/>
              </w:rPr>
              <w:t>
8414 80 220 0,</w:t>
            </w:r>
          </w:p>
          <w:p>
            <w:pPr>
              <w:spacing w:after="20"/>
              <w:ind w:left="20"/>
              <w:jc w:val="both"/>
            </w:pPr>
            <w:r>
              <w:rPr>
                <w:rFonts w:ascii="Times New Roman"/>
                <w:b w:val="false"/>
                <w:i w:val="false"/>
                <w:color w:val="000000"/>
                <w:sz w:val="20"/>
              </w:rPr>
              <w:t>
8425 11 000 0,</w:t>
            </w:r>
          </w:p>
          <w:p>
            <w:pPr>
              <w:spacing w:after="20"/>
              <w:ind w:left="20"/>
              <w:jc w:val="both"/>
            </w:pPr>
            <w:r>
              <w:rPr>
                <w:rFonts w:ascii="Times New Roman"/>
                <w:b w:val="false"/>
                <w:i w:val="false"/>
                <w:color w:val="000000"/>
                <w:sz w:val="20"/>
              </w:rPr>
              <w:t>
7302 10 500 0,</w:t>
            </w:r>
          </w:p>
          <w:p>
            <w:pPr>
              <w:spacing w:after="20"/>
              <w:ind w:left="20"/>
              <w:jc w:val="both"/>
            </w:pPr>
            <w:r>
              <w:rPr>
                <w:rFonts w:ascii="Times New Roman"/>
                <w:b w:val="false"/>
                <w:i w:val="false"/>
                <w:color w:val="000000"/>
                <w:sz w:val="20"/>
              </w:rPr>
              <w:t>
4017 00 000 9,</w:t>
            </w:r>
          </w:p>
          <w:p>
            <w:pPr>
              <w:spacing w:after="20"/>
              <w:ind w:left="20"/>
              <w:jc w:val="both"/>
            </w:pPr>
            <w:r>
              <w:rPr>
                <w:rFonts w:ascii="Times New Roman"/>
                <w:b w:val="false"/>
                <w:i w:val="false"/>
                <w:color w:val="000000"/>
                <w:sz w:val="20"/>
              </w:rPr>
              <w:t>
8461 50 190 9,</w:t>
            </w:r>
          </w:p>
          <w:p>
            <w:pPr>
              <w:spacing w:after="20"/>
              <w:ind w:left="20"/>
              <w:jc w:val="both"/>
            </w:pPr>
            <w:r>
              <w:rPr>
                <w:rFonts w:ascii="Times New Roman"/>
                <w:b w:val="false"/>
                <w:i w:val="false"/>
                <w:color w:val="000000"/>
                <w:sz w:val="20"/>
              </w:rPr>
              <w:t>
8516 40 000 0,</w:t>
            </w:r>
          </w:p>
          <w:p>
            <w:pPr>
              <w:spacing w:after="20"/>
              <w:ind w:left="20"/>
              <w:jc w:val="both"/>
            </w:pPr>
            <w:r>
              <w:rPr>
                <w:rFonts w:ascii="Times New Roman"/>
                <w:b w:val="false"/>
                <w:i w:val="false"/>
                <w:color w:val="000000"/>
                <w:sz w:val="20"/>
              </w:rPr>
              <w:t>
8205 70 000 0,</w:t>
            </w:r>
          </w:p>
          <w:p>
            <w:pPr>
              <w:spacing w:after="20"/>
              <w:ind w:left="20"/>
              <w:jc w:val="both"/>
            </w:pPr>
            <w:r>
              <w:rPr>
                <w:rFonts w:ascii="Times New Roman"/>
                <w:b w:val="false"/>
                <w:i w:val="false"/>
                <w:color w:val="000000"/>
                <w:sz w:val="20"/>
              </w:rPr>
              <w:t>
8467 22 900 0,</w:t>
            </w:r>
          </w:p>
          <w:p>
            <w:pPr>
              <w:spacing w:after="20"/>
              <w:ind w:left="20"/>
              <w:jc w:val="both"/>
            </w:pPr>
            <w:r>
              <w:rPr>
                <w:rFonts w:ascii="Times New Roman"/>
                <w:b w:val="false"/>
                <w:i w:val="false"/>
                <w:color w:val="000000"/>
                <w:sz w:val="20"/>
              </w:rPr>
              <w:t>
8421 39 200 9,</w:t>
            </w:r>
          </w:p>
          <w:p>
            <w:pPr>
              <w:spacing w:after="20"/>
              <w:ind w:left="20"/>
              <w:jc w:val="both"/>
            </w:pPr>
            <w:r>
              <w:rPr>
                <w:rFonts w:ascii="Times New Roman"/>
                <w:b w:val="false"/>
                <w:i w:val="false"/>
                <w:color w:val="000000"/>
                <w:sz w:val="20"/>
              </w:rPr>
              <w:t>
8467 19 000 0,</w:t>
            </w:r>
          </w:p>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7326 90 980 8,</w:t>
            </w:r>
          </w:p>
          <w:p>
            <w:pPr>
              <w:spacing w:after="20"/>
              <w:ind w:left="20"/>
              <w:jc w:val="both"/>
            </w:pPr>
            <w:r>
              <w:rPr>
                <w:rFonts w:ascii="Times New Roman"/>
                <w:b w:val="false"/>
                <w:i w:val="false"/>
                <w:color w:val="000000"/>
                <w:sz w:val="20"/>
              </w:rPr>
              <w:t>
8513 10 000 0,</w:t>
            </w:r>
          </w:p>
          <w:p>
            <w:pPr>
              <w:spacing w:after="20"/>
              <w:ind w:left="20"/>
              <w:jc w:val="both"/>
            </w:pPr>
            <w:r>
              <w:rPr>
                <w:rFonts w:ascii="Times New Roman"/>
                <w:b w:val="false"/>
                <w:i w:val="false"/>
                <w:color w:val="000000"/>
                <w:sz w:val="20"/>
              </w:rPr>
              <w:t>
8424 30 100 0,</w:t>
            </w:r>
          </w:p>
          <w:p>
            <w:pPr>
              <w:spacing w:after="20"/>
              <w:ind w:left="20"/>
              <w:jc w:val="both"/>
            </w:pPr>
            <w:r>
              <w:rPr>
                <w:rFonts w:ascii="Times New Roman"/>
                <w:b w:val="false"/>
                <w:i w:val="false"/>
                <w:color w:val="000000"/>
                <w:sz w:val="20"/>
              </w:rPr>
              <w:t>
8202 10 000 0,</w:t>
            </w:r>
          </w:p>
          <w:p>
            <w:pPr>
              <w:spacing w:after="20"/>
              <w:ind w:left="20"/>
              <w:jc w:val="both"/>
            </w:pPr>
            <w:r>
              <w:rPr>
                <w:rFonts w:ascii="Times New Roman"/>
                <w:b w:val="false"/>
                <w:i w:val="false"/>
                <w:color w:val="000000"/>
                <w:sz w:val="20"/>
              </w:rPr>
              <w:t>
8205 20 000 0,</w:t>
            </w:r>
          </w:p>
          <w:p>
            <w:pPr>
              <w:spacing w:after="20"/>
              <w:ind w:left="20"/>
              <w:jc w:val="both"/>
            </w:pPr>
            <w:r>
              <w:rPr>
                <w:rFonts w:ascii="Times New Roman"/>
                <w:b w:val="false"/>
                <w:i w:val="false"/>
                <w:color w:val="000000"/>
                <w:sz w:val="20"/>
              </w:rPr>
              <w:t>
8467 29 300 0,</w:t>
            </w:r>
          </w:p>
          <w:p>
            <w:pPr>
              <w:spacing w:after="20"/>
              <w:ind w:left="20"/>
              <w:jc w:val="both"/>
            </w:pPr>
            <w:r>
              <w:rPr>
                <w:rFonts w:ascii="Times New Roman"/>
                <w:b w:val="false"/>
                <w:i w:val="false"/>
                <w:color w:val="000000"/>
                <w:sz w:val="20"/>
              </w:rPr>
              <w:t>
8464 10 000 0,</w:t>
            </w:r>
          </w:p>
          <w:p>
            <w:pPr>
              <w:spacing w:after="20"/>
              <w:ind w:left="20"/>
              <w:jc w:val="both"/>
            </w:pPr>
            <w:r>
              <w:rPr>
                <w:rFonts w:ascii="Times New Roman"/>
                <w:b w:val="false"/>
                <w:i w:val="false"/>
                <w:color w:val="000000"/>
                <w:sz w:val="20"/>
              </w:rPr>
              <w:t>
8467 29 530 0,</w:t>
            </w:r>
          </w:p>
          <w:p>
            <w:pPr>
              <w:spacing w:after="20"/>
              <w:ind w:left="20"/>
              <w:jc w:val="both"/>
            </w:pPr>
            <w:r>
              <w:rPr>
                <w:rFonts w:ascii="Times New Roman"/>
                <w:b w:val="false"/>
                <w:i w:val="false"/>
                <w:color w:val="000000"/>
                <w:sz w:val="20"/>
              </w:rPr>
              <w:t>
8716 39 300 9,</w:t>
            </w:r>
          </w:p>
          <w:p>
            <w:pPr>
              <w:spacing w:after="20"/>
              <w:ind w:left="20"/>
              <w:jc w:val="both"/>
            </w:pPr>
            <w:r>
              <w:rPr>
                <w:rFonts w:ascii="Times New Roman"/>
                <w:b w:val="false"/>
                <w:i w:val="false"/>
                <w:color w:val="000000"/>
                <w:sz w:val="20"/>
              </w:rPr>
              <w:t>
8416 10 900 0,</w:t>
            </w:r>
          </w:p>
          <w:p>
            <w:pPr>
              <w:spacing w:after="20"/>
              <w:ind w:left="20"/>
              <w:jc w:val="both"/>
            </w:pPr>
            <w:r>
              <w:rPr>
                <w:rFonts w:ascii="Times New Roman"/>
                <w:b w:val="false"/>
                <w:i w:val="false"/>
                <w:color w:val="000000"/>
                <w:sz w:val="20"/>
              </w:rPr>
              <w:t>
8701 10 000 0,</w:t>
            </w:r>
          </w:p>
          <w:p>
            <w:pPr>
              <w:spacing w:after="20"/>
              <w:ind w:left="20"/>
              <w:jc w:val="both"/>
            </w:pPr>
            <w:r>
              <w:rPr>
                <w:rFonts w:ascii="Times New Roman"/>
                <w:b w:val="false"/>
                <w:i w:val="false"/>
                <w:color w:val="000000"/>
                <w:sz w:val="20"/>
              </w:rPr>
              <w:t>
8701 90 350 0,</w:t>
            </w:r>
          </w:p>
          <w:p>
            <w:pPr>
              <w:spacing w:after="20"/>
              <w:ind w:left="20"/>
              <w:jc w:val="both"/>
            </w:pPr>
            <w:r>
              <w:rPr>
                <w:rFonts w:ascii="Times New Roman"/>
                <w:b w:val="false"/>
                <w:i w:val="false"/>
                <w:color w:val="000000"/>
                <w:sz w:val="20"/>
              </w:rPr>
              <w:t>
8465 99 000 0,</w:t>
            </w:r>
          </w:p>
          <w:p>
            <w:pPr>
              <w:spacing w:after="20"/>
              <w:ind w:left="20"/>
              <w:jc w:val="both"/>
            </w:pPr>
            <w:r>
              <w:rPr>
                <w:rFonts w:ascii="Times New Roman"/>
                <w:b w:val="false"/>
                <w:i w:val="false"/>
                <w:color w:val="000000"/>
                <w:sz w:val="20"/>
              </w:rPr>
              <w:t>
8405 10 000 9,</w:t>
            </w:r>
          </w:p>
          <w:p>
            <w:pPr>
              <w:spacing w:after="20"/>
              <w:ind w:left="20"/>
              <w:jc w:val="both"/>
            </w:pPr>
            <w:r>
              <w:rPr>
                <w:rFonts w:ascii="Times New Roman"/>
                <w:b w:val="false"/>
                <w:i w:val="false"/>
                <w:color w:val="000000"/>
                <w:sz w:val="20"/>
              </w:rPr>
              <w:t>
8716 80 000 0,</w:t>
            </w:r>
          </w:p>
          <w:p>
            <w:pPr>
              <w:spacing w:after="20"/>
              <w:ind w:left="20"/>
              <w:jc w:val="both"/>
            </w:pPr>
            <w:r>
              <w:rPr>
                <w:rFonts w:ascii="Times New Roman"/>
                <w:b w:val="false"/>
                <w:i w:val="false"/>
                <w:color w:val="000000"/>
                <w:sz w:val="20"/>
              </w:rPr>
              <w:t>
8205 59 809 9,</w:t>
            </w:r>
          </w:p>
          <w:p>
            <w:pPr>
              <w:spacing w:after="20"/>
              <w:ind w:left="20"/>
              <w:jc w:val="both"/>
            </w:pPr>
            <w:r>
              <w:rPr>
                <w:rFonts w:ascii="Times New Roman"/>
                <w:b w:val="false"/>
                <w:i w:val="false"/>
                <w:color w:val="000000"/>
                <w:sz w:val="20"/>
              </w:rPr>
              <w:t>
8208 90 000 0,</w:t>
            </w:r>
          </w:p>
          <w:p>
            <w:pPr>
              <w:spacing w:after="20"/>
              <w:ind w:left="20"/>
              <w:jc w:val="both"/>
            </w:pPr>
            <w:r>
              <w:rPr>
                <w:rFonts w:ascii="Times New Roman"/>
                <w:b w:val="false"/>
                <w:i w:val="false"/>
                <w:color w:val="000000"/>
                <w:sz w:val="20"/>
              </w:rPr>
              <w:t>
8205 59 809 9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құю өндірісіне арналған опокалар; құю табандықтары; құю модельдері; металдарды, металл карбидтерін, шыныны, минералды материалдарды, резеңкені немесе пластмассаларды құюға арналған қалыптар (құймақалыптардан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жылжымалы және жүк тарту құрамында пайдаланылатындардан басқа, өзге де шарикті подшипниктер*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жылжымалы және тарту құрамында пайдаланылатындардан басқа, сепаратормен және роликтермен жиынтықтағы ішкі конус сақиналарды қоса алғанда, роликті-конусты подшипниктер*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жылжымалы және тарту құрамында пайдаланылатындардан басқа, роликті сфералық подшипниктер*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 тәрізді роликті подшипниктер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жылжымалы және тарту құрамында пайдаланылатындардан басқа, өзге де цилиндрлік роликті подшипниктер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жылжымалы және тарту құрамында пайдаланылатындардан басқа, қиыстырылған шарикті - роликтілерді қоса алғанда, өзге де подшипниктер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Шариктер, инелі роликтер және роликтер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8482 91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трансмиссия біліктері (жұдырықша және иінді біліктерді қоса алғанда) мен қос иіндер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10-нан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Бірнеше элементтерден құрастырылған (құрама) иінді біліктер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10 290 9-дан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подшипниктер орнатылған подшипниктер корпустары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шарикті немесе роликті подшипниктер орнатылмаған подшипниктердің корпустары; біліктер үшін сырғанау подшипниктері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30-дан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Шарикті және роликті подшипниктерге арналған подшипниктер корпустары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Біліктермен жиынтықтағы тіссіз берілістер мен тісті доңғалақтар; беріліс қораптары және басқа да жылдамдық вариаторлары*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40-тан, 8483 90-нан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Шкивтердің блоктарын қоса алғанда, тегершіктер мен шкивтер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(8483502000, 8483508000-ден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Жалғастырғыштар мен біліктерді қосуға арналған құрылғылар (әмбебап топсаларды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8483 60 </w:t>
            </w:r>
          </w:p>
          <w:p>
            <w:pPr>
              <w:spacing w:after="20"/>
              <w:ind w:left="20"/>
              <w:jc w:val="both"/>
            </w:pPr>
            <w:r>
              <w:rPr>
                <w:rFonts w:ascii="Times New Roman"/>
                <w:b w:val="false"/>
                <w:i w:val="false"/>
                <w:color w:val="000000"/>
                <w:sz w:val="20"/>
              </w:rPr>
              <w:t xml:space="preserve">
(8483602000, </w:t>
            </w:r>
          </w:p>
          <w:p>
            <w:pPr>
              <w:spacing w:after="20"/>
              <w:ind w:left="20"/>
              <w:jc w:val="both"/>
            </w:pPr>
            <w:r>
              <w:rPr>
                <w:rFonts w:ascii="Times New Roman"/>
                <w:b w:val="false"/>
                <w:i w:val="false"/>
                <w:color w:val="000000"/>
                <w:sz w:val="20"/>
              </w:rPr>
              <w:t>
8483608000-ден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тісті дөңгелектер, тізбекті жұлдызшалар және жеке қойылған басқа да беріліс элементтері; бөліктері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90-наң </w:t>
            </w:r>
          </w:p>
          <w:p>
            <w:pPr>
              <w:spacing w:after="20"/>
              <w:ind w:left="20"/>
              <w:jc w:val="both"/>
            </w:pPr>
            <w:r>
              <w:rPr>
                <w:rFonts w:ascii="Times New Roman"/>
                <w:b w:val="false"/>
                <w:i w:val="false"/>
                <w:color w:val="000000"/>
                <w:sz w:val="20"/>
              </w:rPr>
              <w:t>
(8483908909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Кемелерге арналған бұрамалар, олардың қоладан жасалған қалақтары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8487 10 100 0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Кемелерге арналған бұрамалар және олардың қалақтары басқалар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8487 10 900 0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двигательдері мен генераторлары электргенераторлық қондырғылардан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(8501539900-даң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Электргенераторлық қондырғылар және айналмалы электр түрлендіргіштер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немесе негізінен 8501 немесе 8502 тауар позицияларының машиналарына арналған бөлшектер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8503 00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Никель-кадмийлі күш аккумуляторлары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жану двигательдерін ұшқыннан немесе жанғыш қоспаларды қысу арқылы тұтандыруға және іске қосуға арналған электр жабдығы (мысалы, магнето, тұтандыру катушкалары, тұтандыру шырақтары, қыздыру шырақтары, стартерлер); осы двигательдермен бірге пайдаланылатындар үлгісіндегі генераторлар (мысалы, тұрақты және айнымалы тоқтың) мен ажыратқыштар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жарығын беру немесе дабыл беру жабдығы (8539 тауар позициясының бұйымдарынан басқа), велосипедтерде немесе моторлы көлік құралдарында пайдаланылатын шыны тазалағыштар, күңгірттенуге қарсы және булануға қарсы жабдықтар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немесе зертханалық электр пештері мен камералары (индукция немесе диэлектрлі шығындар құбылыстарының негізінде жұмыс істейтіндерді қоса алғанда); материалдарды индукция немесе диэлектрлі шығындар құбылыстарының көмегімен термикалық өңдеуге арналған өнеркәсіптік немесе зертханалық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(8514108000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кесу операцияларын орындай алатындығына немесе орындай алмайтындығына қарамастан, электрлі (соның ішінде газды электрмен қыздыру) лазерлік немесе басқа да жарық немесе фотонды, ультрадыбысты, электронды-сәулелі, магнитті-импульсті немесе плазмалы-доғалы төменгі температурада дәнекерлеуге, жоғары температурада дәнекерлеуге немесе пісіруге арналған машиналар мен аппараттар; металдарды немесе қышметалды ыстық күйінде тозаңдатуға арналған машиналар мен аппараттар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машиналардың құрылғылары; телефондық немесе телеграфтық сымды байланысқа арналған коммутаторлар; жеткізгіш жиіліктегі сымды байланыс жүйесіне арналған немесе байланыстың цифрлық сымды жүйесіне арналған аппаратуралар; шкафтар, жәшіктер, телефон қораптары, тарату шкафтары, тіреулер;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62 000-ден</w:t>
            </w:r>
          </w:p>
          <w:p>
            <w:pPr>
              <w:spacing w:after="20"/>
              <w:ind w:left="20"/>
              <w:jc w:val="both"/>
            </w:pPr>
            <w:r>
              <w:rPr>
                <w:rFonts w:ascii="Times New Roman"/>
                <w:b w:val="false"/>
                <w:i w:val="false"/>
                <w:color w:val="000000"/>
                <w:sz w:val="20"/>
              </w:rPr>
              <w:t>
8517 70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Радиолокациялық, радионавигациялық аппаратура және қашықтықтан басқару радиоаппаратурасы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8526 (8526100009, 8526920000, </w:t>
            </w:r>
          </w:p>
          <w:p>
            <w:pPr>
              <w:spacing w:after="20"/>
              <w:ind w:left="20"/>
              <w:jc w:val="both"/>
            </w:pPr>
            <w:r>
              <w:rPr>
                <w:rFonts w:ascii="Times New Roman"/>
                <w:b w:val="false"/>
                <w:i w:val="false"/>
                <w:color w:val="000000"/>
                <w:sz w:val="20"/>
              </w:rPr>
              <w:t>
8526920008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Радиохабарларын таратуға арналған, дыбыс жазатын немесе дыбыс шығаратын аппаратурамен немесе сағатпен бір корпуста бірге немесе бөлек орналастырылған-қабылдау аппаратурасы; өзгелері; Моторлы көлік құралдарында қолданатын сыртқы қорек көзінсіз жұмыс; істей алмайтын кең ауқымда хабар таратқыш радиоқабылдағыштар дыбыс жазғыш немесе шығарғыш аппаратурасымен бірге орнатылғандары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8527 19 000 0, 8527 21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Антенналар және барлық үлгідегі антенналық шағылдырғыштар; осы бұйымдар мен бірге пайдаланылатын бөлшектер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8529 10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Ғимараттарда пайдаланылатын, өрт қауіпсіздігін қамтамасыз етуге немесе сындырудан қорғауға арналған электрлі дабыл беруші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10 300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Сөндіргіштер, ажыратып қосқыштар, кнопкалы ажыратып қосқыштардың блоктары, контакторлар*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p>
            <w:pPr>
              <w:spacing w:after="20"/>
              <w:ind w:left="20"/>
              <w:jc w:val="both"/>
            </w:pPr>
            <w:r>
              <w:rPr>
                <w:rFonts w:ascii="Times New Roman"/>
                <w:b w:val="false"/>
                <w:i w:val="false"/>
                <w:color w:val="000000"/>
                <w:sz w:val="20"/>
              </w:rPr>
              <w:t>
8536 50 800 0-ден (8536201008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Коммутацияға немесе электр тізбектерін қорғауға арналған немесе электр тізбектеріне немесе электр тізбектерінде қосуға арналған электр аппаратурасы; өзге де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8536 90 (8536900100, 8536901009, </w:t>
            </w:r>
          </w:p>
          <w:p>
            <w:pPr>
              <w:spacing w:after="20"/>
              <w:ind w:left="20"/>
              <w:jc w:val="both"/>
            </w:pPr>
            <w:r>
              <w:rPr>
                <w:rFonts w:ascii="Times New Roman"/>
                <w:b w:val="false"/>
                <w:i w:val="false"/>
                <w:color w:val="000000"/>
                <w:sz w:val="20"/>
              </w:rPr>
              <w:t>
8536901000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В-дан астам кернеуге ультракүлгін немесе инфрақызыл сәуле шамдарын қоспағанда, өзге де қыздыру шамдары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8539 29 920 0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Диодтар, транзисторлар мен соған ұқсас жартылай өткізгіш құралдар; модульдерге жиналған немесе жиналмаған, панельдерге монтаждалған немесе монтаждалмаған фотогальваникалық элементтерді қоса алғанда, фотосезімтал жартылай өткізгіш құралдар; сәуле шашқыш диодтар; жинақтамадағы пьезоэлектрлік кристалдар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интегралды сызбалары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топтың басқа жерінде аталмаған немесе енгізілмеген жеке функциялары бар электр машиналары мен аппаратура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Пештерде пайдаланылатын электродтар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8545 11 00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Графиттелген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11008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Электролизді құрылғыларға арналған электродтар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сыртқы көзінен қоректенетін темір жол локомотивтері (магистральдық локомативтерді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қоректенетін 8604 тауар позициясына кіретіндерден басқа, моторлы темір жол жолаушылар, тауар немесе жүк вагондары, ашық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типті вагон-цистерналар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8606 10 000 0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локомотивтерінің немесе жылжымалы құрамның бөлшектері*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8607-ден </w:t>
            </w:r>
          </w:p>
          <w:p>
            <w:pPr>
              <w:spacing w:after="20"/>
              <w:ind w:left="20"/>
              <w:jc w:val="both"/>
            </w:pPr>
            <w:r>
              <w:rPr>
                <w:rFonts w:ascii="Times New Roman"/>
                <w:b w:val="false"/>
                <w:i w:val="false"/>
                <w:color w:val="000000"/>
                <w:sz w:val="20"/>
              </w:rPr>
              <w:t>
(8607191809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тк шынжыр табанды тракторларды (8709 тауар позициясының тракторларынан басқа), 8701 92, 8701 93, 8701 94 100 9 тауар позициясының қуаты 100 кВт-ке дейінгі, 8701 94 500 0 тракторларынан басқа,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8701-ден (8701941009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шынжыр табанды тракторлар (3 т. к. шынжыр табанды тракторлардан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30 000 9-дан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массасы 20 тоннадан асатын, қысымнан от алатын поршеньді іштен жану двигателі (дизельді немесе жартылай дизельді) бар жүк тасымалдауға арналған өзге де моторлы көлік құралдары, жаңалары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23 910 (8704 23 910 8 тауар позициясының өздігінен түсіргіш техникасынан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толық массасы 20 тоннадан асатын, қысымнан от алатын поршеньді іштен жану двигателі (дизельді немесе жартылай дизельді) бар жүк тасымалдауға арналған өзге де моторлы көлік құралдары, бұрын қолданыста болғандары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(өздігінен түсіргіш техникадан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толық массасы 5 тоннадан астам жүк тасымалдауға арналған моторлы көлік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немесе жүктерді тасымалдауға пайдаланылатындардан басқа, арнайы мақсаттағы моторлы көлік құралдары (мысалы, авариялық жүк автомобильдері, автокрандар, өрт сөндіргіш көлік құралдары, автобетонараластырғыштар, жолдарды тазалауға арналған автомобильдер, су құю-жуу автомашиналары, автошеберханалар, рентген қондырғылары бар автомобильдер)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тауар позициясының моторлы көлік құралдарына арналған двигательдер орнатылған шассилер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8706 00-ден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ВТЗ-30СШ өздігінен жүретін шасси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8706 00-ден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 кабинасын жылытқыштар, амортизаторлар*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трансмиссиялар*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50 350-ден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Аунақтың осі, роликтің осі, иінді ось, шынжыр табан буынының бунағы*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70 990-ден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Тракторға арналған радиаторлар*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Терминалдар мен порттарда контейнерлерді жылдамдықпен ауыстыруға арналған тіркемеплатформалары бар арнайы тартқыш тракторлар, электрлі*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8709 11 900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Терминалдар мен порттарда контейнерлерді жылдамдықпен ауыстыруға арналған тіркемеплатформалары бар арнайы тартқыш тракторлар, өзге 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8709 19 900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тасымалдауға арналған өзге де жартылай тіркемелер, жаңалары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8716 39 300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тасымалдауға арналған өзге де тіркемелер және жартылай тіркемелер, бұрын қолданыста болғандары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тіркемелер және жартылай тіркемелер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8716 40 000 0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8716 90 500 0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ұшу аппараттары (мысалы, тікұшақтар, ұшақтар)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11 000 0-8802 40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шассилер және олардың бөлшектері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8803 20 000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ұшақтардың өзге де бөлшектері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8803 30 000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Саяхаттық, экскурсиялық кемелер, паромдар, жүк кемелері, баржалар және жолаушыларды немесе жүктерді тасымалдауға арналған ұқсас жүзу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кемелері; жүзбелі базалар және балық өнімдерін қайта өңдеуге және консервілеуге арналған өзге де кемелер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8902 00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Буксирлер және итергіш кемелер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8904 00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жер снарядтары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8905 10 900 0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су тереңдігі 2,5 метрден кем емес, бірақ 5,5 метрден аспайтын тереңдігі 6000 метрге дейін мұнай және газ ұңғымаларын бұрғылау үшін батырылмалы бұрғылау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қатынасының сапасы олардың негізгі функцияларымен салыстырғанда екінші дәрежелі болып табылатын басқа да жүзбелі теңіз маяктары, өрт сөндіру кемелері, жүзбелі крандар және басқа да кемелер; Жүзбелі доктар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8905 90 100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астын суретке түсіруге және әуеден суретке түсіруге, ішкі органдарды медициналық немесе хирургиялық зерттеуге арнайы арналған фотокамералар; сот немесе криминалдық мақсаттарға арналған салыстыру жүргізуге мүмкіндік беретін камералар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9006 30 000 0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Кинематографиялықтан басқа, бейнелердің жобалауыштары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Фотопленкаларды (кинопленкаларды қоса алғанда) немесе орамдағы фотоқағазды автоматты түрде шығаруға немесе орамдағы фотоқағазға автоматты түрде басып шығаруға арналған аппаратура мен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9010 10 000 0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Фотозертханаларға (кинозертханаларды қоса алғанда) арналған аппаратура мен жабдық, өзгелері; негатоскоптар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9010 50 000 0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Аэронавигацияға немесе ғарыштық навигацияға арналған құралдар мен аспаптар (компастардан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9014 20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құралдар мен аспаптар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Компастардан басқа, геодезиялық немесе топографиялық (фотограмметриялықты қоса алғанда), гидрографиялық, океанографиялық, гидрологиялық, метеорологиялық немесе геофизикалық, құралдар мен аспаптар; алыстан өлшегіштер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Медицинада пайдалануға жатпайтын механикалық детальдары және ауыспалы сүзгіштері жоқ қорғаныш маскаларынан басқа, өзге де тыныс алу жабдықтары мен газ маскалары*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Рентгенографиялық немесе радиотерапевтік аппаратураны қоса алғанда, рентген сәулесін пайдалануға негізделген өзге аппаратура, медициналық, хирургиялық, стоматологиялық немесе ветеринарлық пайдалануға арналмаған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19 000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Алфа-, бета- немесе гамма сәулелерінің әсеріне негізделген медициналық, хирургиялық, стоматологиялық немесе ветеринарлық пайдалануға арналмаған өзге де аппаратура*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29 000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мақсаттарға пайдаланылатын аппаратура бөлшектері мен керек-жарақтарын қоса алғанда, медициналық, хирургиялық, стоматологиялық немесе ветеринарлық мақсатта пайдалануға арналғандардан басқа,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90 000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Материалдың (мысалы, металдардың, сүректердің, тоқыма материалдарының, қағаздың, пластмассаның) қаттылығын, төзімділігін, тығыздығын, серпімділік немесе басқа да механикалық қасиеттерін сынауға арналған машиналар мен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Жазатын құрылғысы бар немесе жазатын құрылғысыз ареометрлер мен сұйыққа батырған кезде жұмыс істейтін соған ұқсас аспаптар, термометрлер (ауруханалық немесе ветеринарлықтан басқа), пирометрлер, барометрлер, гигрометрлер және психрометрлер және осы құралдардың кез келген комбинациялары*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9025-тен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9014, 9015, 9028 және 9032 тауар позицияларының құралдары мен аппаратурасынан басқа, сұйықтардың немесе газдардың шығысын, деңгейін, қысымын немесе басқа да құбылмалы сипаттамаларын өлшеуге немесе бақылауға арналған құралдар мен аппаратура (мысалы, шығын өлшегіштер, деңгей көрсеткіштері, манометрлер, жылу өлшегіштер)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пайдалануға арналмаған: физикалық немесе химиялық талдауға арналған құралдар мен аппаратура (мысалы, поляриметрлер, рефрактометрлер, спектрометрлер, газ немесе түтін талдауыштар); тұтқырлығын, кеуектілігін, кеңеюін, беткі жағының созылғыштығын және соған ұқсас өлшеуге немесе бақылауға арналған құралдар мен аппаратура; жылу, дыбыс немесе жарық мөлшерін өлшеуге немесе бақылауға арналған құралдар мен аппаратура (экспонометрді қоса алғанда); микротомдар*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9027-ден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Осциллоскоптар, спектр талдаушылар, 9028 тауар позициясының өлшеу құралдарынан басқа, электр шамаларын өлшеуге немесе бақылауға арналған өзге де құралдар мен аппаратура; альфа, бета, гамма, рентген, ғарыш немесе өзге де иондаушы сәулелерді табуға немесе өлшеуге арналған құралдар мен аппаратура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топтың басқа жерлерінде аталмаған немесе енгізілмеген өлшеу немесе бақылау құралдары, құрылғылар мен машиналар; кескіндеу жобалауыштары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реттеуге немесе басқаруға арналған құралдар мен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жиналатын құрылыс құрастырмалары: жылыжайлар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9406 90 310 0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үйлер шығаратын зауыттарға арналған қара металдан немесе өзге материалдардан жасалған құрастырмалы құрылыс конструкциялары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940690 390 8</w:t>
            </w:r>
          </w:p>
          <w:p>
            <w:pPr>
              <w:spacing w:after="20"/>
              <w:ind w:left="20"/>
              <w:jc w:val="both"/>
            </w:pPr>
            <w:r>
              <w:rPr>
                <w:rFonts w:ascii="Times New Roman"/>
                <w:b w:val="false"/>
                <w:i w:val="false"/>
                <w:color w:val="000000"/>
                <w:sz w:val="20"/>
              </w:rPr>
              <w:t>
9406 90 900 9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жылыжайлар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9406 90 900 9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үшін көлемі 0,75 л-ден артық емес термостар және жинақталған түрдегі өзге де вакуумдық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қосылған құн салығынан босату мақсаттары үшiн тауарлар Еуразиялық экономикалық одақтың сыртқы экономикалық қызметінің тауар номенклатурасының кодтарымен айқындалады. Тауарлардың атаулары пайдалануға ыңғайлы болу үшiн келтiрiлген.</w:t>
      </w:r>
    </w:p>
    <w:p>
      <w:pPr>
        <w:spacing w:after="0"/>
        <w:ind w:left="0"/>
        <w:jc w:val="both"/>
      </w:pPr>
      <w:r>
        <w:rPr>
          <w:rFonts w:ascii="Times New Roman"/>
          <w:b w:val="false"/>
          <w:i w:val="false"/>
          <w:color w:val="000000"/>
          <w:sz w:val="28"/>
        </w:rPr>
        <w:t>
      * тауарлар номенклатурасы код арқылы, сол сияқты тауарлар атауы арқылы да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