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729e" w14:textId="cd17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 саласындағы мемлекеттік реттеу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28 наурыздағы № 91 бұйрығы. Қазақстан Республикасының Әділет министрлігінде 2022 жылғы 30 наурызда № 27301 болып тіркелді.</w:t>
      </w:r>
    </w:p>
    <w:p>
      <w:pPr>
        <w:spacing w:after="0"/>
        <w:ind w:left="0"/>
        <w:jc w:val="both"/>
      </w:pPr>
      <w:r>
        <w:rPr>
          <w:rFonts w:ascii="Times New Roman"/>
          <w:b w:val="false"/>
          <w:i w:val="false"/>
          <w:color w:val="000000"/>
          <w:sz w:val="28"/>
        </w:rPr>
        <w:t xml:space="preserve">
            Қазақстан Республикасының Экология кодексінің 284-бабының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61)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Парниктік газдар шығарындылары мен сіңірулері саласындағы мемлекеттік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орындалауы туралы мәліметтердің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w:t>
            </w:r>
          </w:p>
          <w:p>
            <w:pPr>
              <w:spacing w:after="20"/>
              <w:ind w:left="20"/>
              <w:jc w:val="both"/>
            </w:pPr>
            <w:r>
              <w:rPr>
                <w:rFonts w:ascii="Times New Roman"/>
                <w:b w:val="false"/>
                <w:i/>
                <w:color w:val="000000"/>
                <w:sz w:val="20"/>
              </w:rPr>
              <w:t xml:space="preserve">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p>
          <w:p>
            <w:pPr>
              <w:spacing w:after="20"/>
              <w:ind w:left="20"/>
              <w:jc w:val="both"/>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 Стратегиялық</w:t>
            </w:r>
          </w:p>
          <w:p>
            <w:pPr>
              <w:spacing w:after="20"/>
              <w:ind w:left="20"/>
              <w:jc w:val="both"/>
            </w:pPr>
            <w:r>
              <w:rPr>
                <w:rFonts w:ascii="Times New Roman"/>
                <w:b/>
                <w:i w:val="false"/>
                <w:color w:val="000000"/>
                <w:sz w:val="20"/>
              </w:rPr>
              <w:t>жоспарлау және реформалар агенттiгi</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28 наурыздағы</w:t>
            </w:r>
            <w:r>
              <w:br/>
            </w:r>
            <w:r>
              <w:rPr>
                <w:rFonts w:ascii="Times New Roman"/>
                <w:b w:val="false"/>
                <w:i w:val="false"/>
                <w:color w:val="000000"/>
                <w:sz w:val="20"/>
              </w:rPr>
              <w:t>№ 91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Парниктік газдар шығарындылары мен сіңірулері саласындағы мемлекеттік реттеу қағидалары</w:t>
      </w:r>
    </w:p>
    <w:bookmarkEnd w:id="4"/>
    <w:bookmarkStart w:name="z6" w:id="5"/>
    <w:p>
      <w:pPr>
        <w:spacing w:after="0"/>
        <w:ind w:left="0"/>
        <w:jc w:val="left"/>
      </w:pPr>
      <w:r>
        <w:rPr>
          <w:rFonts w:ascii="Times New Roman"/>
          <w:b/>
          <w:i w:val="false"/>
          <w:color w:val="000000"/>
        </w:rPr>
        <w:t xml:space="preserve"> 1 тарау. Жалпы ережелер</w:t>
      </w:r>
    </w:p>
    <w:bookmarkEnd w:id="5"/>
    <w:bookmarkStart w:name="z7" w:id="6"/>
    <w:p>
      <w:pPr>
        <w:spacing w:after="0"/>
        <w:ind w:left="0"/>
        <w:jc w:val="both"/>
      </w:pPr>
      <w:r>
        <w:rPr>
          <w:rFonts w:ascii="Times New Roman"/>
          <w:b w:val="false"/>
          <w:i w:val="false"/>
          <w:color w:val="000000"/>
          <w:sz w:val="28"/>
        </w:rPr>
        <w:t xml:space="preserve">
      1. Осы парниктік газдар шығарындылары мен сіңірулері саласындағы мемлекеттік реттеу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339) тармақшасына</w:t>
      </w:r>
      <w:r>
        <w:rPr>
          <w:rFonts w:ascii="Times New Roman"/>
          <w:b w:val="false"/>
          <w:i w:val="false"/>
          <w:color w:val="000000"/>
          <w:sz w:val="28"/>
        </w:rPr>
        <w:t xml:space="preserve"> әзірленді және парниктік газдар шығарындылары мен сіңірулері саласындағы мемлекеттік реттеу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Қағидаларда келесі ұғымдар пайдаланылады:</w:t>
      </w:r>
    </w:p>
    <w:bookmarkEnd w:id="7"/>
    <w:p>
      <w:pPr>
        <w:spacing w:after="0"/>
        <w:ind w:left="0"/>
        <w:jc w:val="both"/>
      </w:pPr>
      <w:r>
        <w:rPr>
          <w:rFonts w:ascii="Times New Roman"/>
          <w:b w:val="false"/>
          <w:i w:val="false"/>
          <w:color w:val="000000"/>
          <w:sz w:val="28"/>
        </w:rPr>
        <w:t>
      1) бенчмарк – өнім бірлігіне шаққандағы квоталанатын парниктік газдар шығарындыларының үлес көлемі;</w:t>
      </w:r>
    </w:p>
    <w:p>
      <w:pPr>
        <w:spacing w:after="0"/>
        <w:ind w:left="0"/>
        <w:jc w:val="both"/>
      </w:pPr>
      <w:r>
        <w:rPr>
          <w:rFonts w:ascii="Times New Roman"/>
          <w:b w:val="false"/>
          <w:i w:val="false"/>
          <w:color w:val="000000"/>
          <w:sz w:val="28"/>
        </w:rPr>
        <w:t>
      2) парниктік газдар шығарындыларының мониторингі – парниктік газдар шығарындылары мен шығарылуының көлемін немесе парниктік газдар бойынша ілеспе деректерді үздіксіз немесе мерзімді бағалау;</w:t>
      </w:r>
    </w:p>
    <w:p>
      <w:pPr>
        <w:spacing w:after="0"/>
        <w:ind w:left="0"/>
        <w:jc w:val="both"/>
      </w:pPr>
      <w:r>
        <w:rPr>
          <w:rFonts w:ascii="Times New Roman"/>
          <w:b w:val="false"/>
          <w:i w:val="false"/>
          <w:color w:val="000000"/>
          <w:sz w:val="28"/>
        </w:rPr>
        <w:t>
      3) парниктік газдар шығарындыларының коэффициенті – қондырғы қызметі туралы деректер негізінде парниктік газдар шығарындыларының көлемін айқындауға қажетті көбейткіш;</w:t>
      </w:r>
    </w:p>
    <w:p>
      <w:pPr>
        <w:spacing w:after="0"/>
        <w:ind w:left="0"/>
        <w:jc w:val="both"/>
      </w:pPr>
      <w:r>
        <w:rPr>
          <w:rFonts w:ascii="Times New Roman"/>
          <w:b w:val="false"/>
          <w:i w:val="false"/>
          <w:color w:val="000000"/>
          <w:sz w:val="28"/>
        </w:rPr>
        <w:t>
      4) жаңа қондырғы – Көміртегі квоталарының ұлттық жоспарының тиісті қолданылу кезеңінде пайдалануға берілетін квоталанатын қондырғы;</w:t>
      </w:r>
    </w:p>
    <w:p>
      <w:pPr>
        <w:spacing w:after="0"/>
        <w:ind w:left="0"/>
        <w:jc w:val="both"/>
      </w:pPr>
      <w:r>
        <w:rPr>
          <w:rFonts w:ascii="Times New Roman"/>
          <w:b w:val="false"/>
          <w:i w:val="false"/>
          <w:color w:val="000000"/>
          <w:sz w:val="28"/>
        </w:rPr>
        <w:t>
      5) қондырғы қуатын ұлғайту – тиісті Ұлттық Жоспарда айқындалған, оған сәйкес көміртегі квотасы есептелген кезеңмен салыстырғанда өнімді өндірудің, өндірудің, қайта өңдеудің және (немесе) тасымалдаудың жылдық көлемін ұлғайту;</w:t>
      </w:r>
    </w:p>
    <w:p>
      <w:pPr>
        <w:spacing w:after="0"/>
        <w:ind w:left="0"/>
        <w:jc w:val="both"/>
      </w:pPr>
      <w:r>
        <w:rPr>
          <w:rFonts w:ascii="Times New Roman"/>
          <w:b w:val="false"/>
          <w:i w:val="false"/>
          <w:color w:val="000000"/>
          <w:sz w:val="28"/>
        </w:rPr>
        <w:t>
      6) қондырғы қуатының төмендеуі – тиісті Ұлттық жоспарда айқындалған, оған сәйкес көміртегі квотасы есептелген кезеңмен салыстырғанда өнімді өндірудің, шығарудың, қайта өңдеудің және (немесе) тасымалдаудың жылдық көлемінің төмендеуі;</w:t>
      </w:r>
    </w:p>
    <w:p>
      <w:pPr>
        <w:spacing w:after="0"/>
        <w:ind w:left="0"/>
        <w:jc w:val="both"/>
      </w:pPr>
      <w:r>
        <w:rPr>
          <w:rFonts w:ascii="Times New Roman"/>
          <w:b w:val="false"/>
          <w:i w:val="false"/>
          <w:color w:val="000000"/>
          <w:sz w:val="28"/>
        </w:rPr>
        <w:t xml:space="preserve">
      7) көміртегі квотасы – осы Қазақстан Республикасы Экология кодексінің (бұдан әрі – Кодекс)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квотасының Ұлттық жоспарының қолданылу кезеңіне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алынған парниктік газдар шығарындыларының сандық көлемі;</w:t>
      </w:r>
    </w:p>
    <w:p>
      <w:pPr>
        <w:spacing w:after="0"/>
        <w:ind w:left="0"/>
        <w:jc w:val="both"/>
      </w:pPr>
      <w:r>
        <w:rPr>
          <w:rFonts w:ascii="Times New Roman"/>
          <w:b w:val="false"/>
          <w:i w:val="false"/>
          <w:color w:val="000000"/>
          <w:sz w:val="28"/>
        </w:rPr>
        <w:t>
      8) көміртегі офсеті – Қазақстан Республикасында парниктік газдар шығарындыларын азайтуға және (немесе) парниктік газдар сіңірулерін ұлғайтуға бағытталған экономиканың кез келген секторларында қызметті немесе қызмет түрлерін жүзеге асыру нәтижесінде қол жеткізілген парниктік газдар шығарындыларын азайту және (немесе) парниктік газдар сіңірулерін ұлғайту;</w:t>
      </w:r>
    </w:p>
    <w:p>
      <w:pPr>
        <w:spacing w:after="0"/>
        <w:ind w:left="0"/>
        <w:jc w:val="both"/>
      </w:pPr>
      <w:r>
        <w:rPr>
          <w:rFonts w:ascii="Times New Roman"/>
          <w:b w:val="false"/>
          <w:i w:val="false"/>
          <w:color w:val="000000"/>
          <w:sz w:val="28"/>
        </w:rPr>
        <w:t>
      9) офсеттік бірліктер – көміртегі офсетін есептеу мақсатында қолданылатын көміртегі бірлігі.</w:t>
      </w:r>
    </w:p>
    <w:p>
      <w:pPr>
        <w:spacing w:after="0"/>
        <w:ind w:left="0"/>
        <w:jc w:val="both"/>
      </w:pPr>
      <w:r>
        <w:rPr>
          <w:rFonts w:ascii="Times New Roman"/>
          <w:b w:val="false"/>
          <w:i w:val="false"/>
          <w:color w:val="000000"/>
          <w:sz w:val="28"/>
        </w:rPr>
        <w:t>
      10) қоршаған ортаны қорғау саласындағы уәкілетті орган – қоршаған ортаны қорғау, метеорологиялық және гидрологиялық мониторинг саласындағы басшылықты және салааралық үйлестіруді жүзеге асыратын орталық атқарушы орган (бұдан әрі – уәкілетті орган).</w:t>
      </w:r>
    </w:p>
    <w:p>
      <w:pPr>
        <w:spacing w:after="0"/>
        <w:ind w:left="0"/>
        <w:jc w:val="both"/>
      </w:pPr>
      <w:r>
        <w:rPr>
          <w:rFonts w:ascii="Times New Roman"/>
          <w:b w:val="false"/>
          <w:i w:val="false"/>
          <w:color w:val="000000"/>
          <w:sz w:val="28"/>
        </w:rPr>
        <w:t>
      11) көміртегі бюджеті – Кодексте көзделген тәртіппен белгіленген, көміртекті бюджеттеу кезеңіне Қазақстан Республикасының көміртегі балансы үшін жол берілетін шекті көлем;</w:t>
      </w:r>
    </w:p>
    <w:p>
      <w:pPr>
        <w:spacing w:after="0"/>
        <w:ind w:left="0"/>
        <w:jc w:val="both"/>
      </w:pPr>
      <w:r>
        <w:rPr>
          <w:rFonts w:ascii="Times New Roman"/>
          <w:b w:val="false"/>
          <w:i w:val="false"/>
          <w:color w:val="000000"/>
          <w:sz w:val="28"/>
        </w:rPr>
        <w:t>
      12) көміртегі бірліктерінің мемлекеттік тізілімі (бұдан әрі – тізілім) – көміртегі бірліктерін айналымға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Парниктік газдар шығарындылары мен сіңірулері саласындағы мемлекеттік реттеу мынадай құралдарды пайдалана отырып жүзеге асырылады:</w:t>
      </w:r>
    </w:p>
    <w:bookmarkEnd w:id="8"/>
    <w:p>
      <w:pPr>
        <w:spacing w:after="0"/>
        <w:ind w:left="0"/>
        <w:jc w:val="both"/>
      </w:pPr>
      <w:r>
        <w:rPr>
          <w:rFonts w:ascii="Times New Roman"/>
          <w:b w:val="false"/>
          <w:i w:val="false"/>
          <w:color w:val="000000"/>
          <w:sz w:val="28"/>
        </w:rPr>
        <w:t>
      1) көміртегі бюджетін белгілеу;</w:t>
      </w:r>
    </w:p>
    <w:p>
      <w:pPr>
        <w:spacing w:after="0"/>
        <w:ind w:left="0"/>
        <w:jc w:val="both"/>
      </w:pPr>
      <w:r>
        <w:rPr>
          <w:rFonts w:ascii="Times New Roman"/>
          <w:b w:val="false"/>
          <w:i w:val="false"/>
          <w:color w:val="000000"/>
          <w:sz w:val="28"/>
        </w:rPr>
        <w:t>
      2) көміртекті квоталау;</w:t>
      </w:r>
    </w:p>
    <w:p>
      <w:pPr>
        <w:spacing w:after="0"/>
        <w:ind w:left="0"/>
        <w:jc w:val="both"/>
      </w:pPr>
      <w:r>
        <w:rPr>
          <w:rFonts w:ascii="Times New Roman"/>
          <w:b w:val="false"/>
          <w:i w:val="false"/>
          <w:color w:val="000000"/>
          <w:sz w:val="28"/>
        </w:rPr>
        <w:t>
      3) қондырғы операторларын әкімшілендіру.</w:t>
      </w:r>
    </w:p>
    <w:bookmarkStart w:name="z10" w:id="9"/>
    <w:p>
      <w:pPr>
        <w:spacing w:after="0"/>
        <w:ind w:left="0"/>
        <w:jc w:val="left"/>
      </w:pPr>
      <w:r>
        <w:rPr>
          <w:rFonts w:ascii="Times New Roman"/>
          <w:b/>
          <w:i w:val="false"/>
          <w:color w:val="000000"/>
        </w:rPr>
        <w:t xml:space="preserve"> 2 тарау. Көміртегі бюджетін белгілеу</w:t>
      </w:r>
    </w:p>
    <w:bookmarkEnd w:id="9"/>
    <w:bookmarkStart w:name="z11" w:id="10"/>
    <w:p>
      <w:pPr>
        <w:spacing w:after="0"/>
        <w:ind w:left="0"/>
        <w:jc w:val="both"/>
      </w:pPr>
      <w:r>
        <w:rPr>
          <w:rFonts w:ascii="Times New Roman"/>
          <w:b w:val="false"/>
          <w:i w:val="false"/>
          <w:color w:val="000000"/>
          <w:sz w:val="28"/>
        </w:rPr>
        <w:t>
      4. Көміртекті бюджеттеу кезеңіндегі Қазақстан Республикасының көміртегі балансы осындай кезеңге қатысты белгіленген көміртегі бюджетінен аспауға тиіс.</w:t>
      </w:r>
    </w:p>
    <w:bookmarkEnd w:id="10"/>
    <w:bookmarkStart w:name="z12" w:id="11"/>
    <w:p>
      <w:pPr>
        <w:spacing w:after="0"/>
        <w:ind w:left="0"/>
        <w:jc w:val="both"/>
      </w:pPr>
      <w:r>
        <w:rPr>
          <w:rFonts w:ascii="Times New Roman"/>
          <w:b w:val="false"/>
          <w:i w:val="false"/>
          <w:color w:val="000000"/>
          <w:sz w:val="28"/>
        </w:rPr>
        <w:t xml:space="preserve">
      5. Көміртекті бюджеттеу кезеңі Кодекстің 286-бабының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қатарынан күнтізбелік бес жылды құрайды.</w:t>
      </w:r>
    </w:p>
    <w:bookmarkEnd w:id="11"/>
    <w:bookmarkStart w:name="z13" w:id="12"/>
    <w:p>
      <w:pPr>
        <w:spacing w:after="0"/>
        <w:ind w:left="0"/>
        <w:jc w:val="both"/>
      </w:pPr>
      <w:r>
        <w:rPr>
          <w:rFonts w:ascii="Times New Roman"/>
          <w:b w:val="false"/>
          <w:i w:val="false"/>
          <w:color w:val="000000"/>
          <w:sz w:val="28"/>
        </w:rPr>
        <w:t>
      6. Көміртегі бюджеті парниктік газдардың квоталанатын және квоталанбайтын шығарындыларының көлемін айқындайды.</w:t>
      </w:r>
    </w:p>
    <w:bookmarkEnd w:id="12"/>
    <w:bookmarkStart w:name="z14" w:id="13"/>
    <w:p>
      <w:pPr>
        <w:spacing w:after="0"/>
        <w:ind w:left="0"/>
        <w:jc w:val="both"/>
      </w:pPr>
      <w:r>
        <w:rPr>
          <w:rFonts w:ascii="Times New Roman"/>
          <w:b w:val="false"/>
          <w:i w:val="false"/>
          <w:color w:val="000000"/>
          <w:sz w:val="28"/>
        </w:rPr>
        <w:t xml:space="preserve">
      7. Көміртегі бюджетін Кодекстің 286-бабының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көміртегі бюджеттеудің тиісті кезеңі басталғанға дейін алты айдан кешіктірмей көміртегі бюджеттеудің әрбір дәйекті кезеңі үшін уәкіл әзірлейді және бекітеді.</w:t>
      </w:r>
    </w:p>
    <w:bookmarkEnd w:id="13"/>
    <w:bookmarkStart w:name="z15" w:id="14"/>
    <w:p>
      <w:pPr>
        <w:spacing w:after="0"/>
        <w:ind w:left="0"/>
        <w:jc w:val="both"/>
      </w:pPr>
      <w:r>
        <w:rPr>
          <w:rFonts w:ascii="Times New Roman"/>
          <w:b w:val="false"/>
          <w:i w:val="false"/>
          <w:color w:val="000000"/>
          <w:sz w:val="28"/>
        </w:rPr>
        <w:t>
      8. Көміртегі бюджеті Қазақстан Республикасының халықаралық шарттарына сәйкес Ұлттық салымдарды сақтау қажеттілігі ескеріле отырып, мынадай түрде әзірленеді:</w:t>
      </w:r>
    </w:p>
    <w:bookmarkEnd w:id="14"/>
    <w:p>
      <w:pPr>
        <w:spacing w:after="0"/>
        <w:ind w:left="0"/>
        <w:jc w:val="both"/>
      </w:pPr>
      <w:r>
        <w:rPr>
          <w:rFonts w:ascii="Times New Roman"/>
          <w:b w:val="false"/>
          <w:i w:val="false"/>
          <w:color w:val="000000"/>
          <w:sz w:val="28"/>
        </w:rPr>
        <w:t>
      1) көміртекті бюджеттеу кезеңі үшін 2021 жылдан бастап 2025 жылды қоса алғанда 2021 жылға арналған көміртегі бюджеті 1990 жылғы көміртегі балансы деңгейінен кемінде 1,5 пайызға төмен болды, кейінгі жылдары – өткен жылғы көміртегі бюджеті деңгейінен жыл сайын кемінде 1,5 пайызға қысқарды;</w:t>
      </w:r>
    </w:p>
    <w:p>
      <w:pPr>
        <w:spacing w:after="0"/>
        <w:ind w:left="0"/>
        <w:jc w:val="both"/>
      </w:pPr>
      <w:r>
        <w:rPr>
          <w:rFonts w:ascii="Times New Roman"/>
          <w:b w:val="false"/>
          <w:i w:val="false"/>
          <w:color w:val="000000"/>
          <w:sz w:val="28"/>
        </w:rPr>
        <w:t>
      2) көміртекті бюджеттеу кезеңі үшін 2026-2030 жылдар аралығында көміртегі бюджеті әрбір күнтізбелік жыл үшін өткен жылғы көміртегі бюджеті деңгейінің кемінде 1,5 пайызына қысқартылды;</w:t>
      </w:r>
    </w:p>
    <w:p>
      <w:pPr>
        <w:spacing w:after="0"/>
        <w:ind w:left="0"/>
        <w:jc w:val="both"/>
      </w:pPr>
      <w:r>
        <w:rPr>
          <w:rFonts w:ascii="Times New Roman"/>
          <w:b w:val="false"/>
          <w:i w:val="false"/>
          <w:color w:val="000000"/>
          <w:sz w:val="28"/>
        </w:rPr>
        <w:t>
      3) көміртекті бюджеттеудің одан арғы кезеңдері үшін әрбір күнтізбелік жыл үшін көміртегі бюджеті 1990 жылғы көміртегі балансының деңгейінен кемінде он бес пайызға төмен болды.</w:t>
      </w:r>
    </w:p>
    <w:bookmarkStart w:name="z16" w:id="15"/>
    <w:p>
      <w:pPr>
        <w:spacing w:after="0"/>
        <w:ind w:left="0"/>
        <w:jc w:val="left"/>
      </w:pPr>
      <w:r>
        <w:rPr>
          <w:rFonts w:ascii="Times New Roman"/>
          <w:b/>
          <w:i w:val="false"/>
          <w:color w:val="000000"/>
        </w:rPr>
        <w:t xml:space="preserve"> 3 тарау. Көміртекті квоталау</w:t>
      </w:r>
    </w:p>
    <w:bookmarkEnd w:id="15"/>
    <w:bookmarkStart w:name="z17" w:id="16"/>
    <w:p>
      <w:pPr>
        <w:spacing w:after="0"/>
        <w:ind w:left="0"/>
        <w:jc w:val="both"/>
      </w:pPr>
      <w:r>
        <w:rPr>
          <w:rFonts w:ascii="Times New Roman"/>
          <w:b w:val="false"/>
          <w:i w:val="false"/>
          <w:color w:val="000000"/>
          <w:sz w:val="28"/>
        </w:rPr>
        <w:t>
      9. Көміртекті квоталау деп мемлекеттің көміртегі бюджеттеу кезеңінде осы Қағидалардың 10-тармағында көрсетілген экономика секторларында квоталанатын қондырғылармен жүзеге асырылатын парниктік газдар квоталанатын шығарындыларының жиынтық көлемін сандық шектеуді белгілеуі және осы Қағидаларға сәйкес квоталау субъектілеріне көміртегі квоталарын бөлу түсініледі.</w:t>
      </w:r>
    </w:p>
    <w:bookmarkEnd w:id="16"/>
    <w:p>
      <w:pPr>
        <w:spacing w:after="0"/>
        <w:ind w:left="0"/>
        <w:jc w:val="both"/>
      </w:pPr>
      <w:r>
        <w:rPr>
          <w:rFonts w:ascii="Times New Roman"/>
          <w:b w:val="false"/>
          <w:i w:val="false"/>
          <w:color w:val="000000"/>
          <w:sz w:val="28"/>
        </w:rPr>
        <w:t>
      Парниктік газдардың квоталанатын шығарындылары деп көміртегі диоксидінің шығарындылары түсініледі.</w:t>
      </w:r>
    </w:p>
    <w:bookmarkStart w:name="z18" w:id="17"/>
    <w:p>
      <w:pPr>
        <w:spacing w:after="0"/>
        <w:ind w:left="0"/>
        <w:jc w:val="both"/>
      </w:pPr>
      <w:r>
        <w:rPr>
          <w:rFonts w:ascii="Times New Roman"/>
          <w:b w:val="false"/>
          <w:i w:val="false"/>
          <w:color w:val="000000"/>
          <w:sz w:val="28"/>
        </w:rPr>
        <w:t>
      10. Электр энергетикасы, мұнай – газ, тау-кен өндіру, металлургия және химия өнеркәсібі, сондай-ақ цемент, әк, гипс және кірпіш өндіру бөлігінде өңдеу өнеркәсібі (бұдан әрі-экономиканың реттелетін секторлары) көміртекті квоталауға жатады.</w:t>
      </w:r>
    </w:p>
    <w:bookmarkEnd w:id="17"/>
    <w:bookmarkStart w:name="z19" w:id="18"/>
    <w:p>
      <w:pPr>
        <w:spacing w:after="0"/>
        <w:ind w:left="0"/>
        <w:jc w:val="both"/>
      </w:pPr>
      <w:r>
        <w:rPr>
          <w:rFonts w:ascii="Times New Roman"/>
          <w:b w:val="false"/>
          <w:i w:val="false"/>
          <w:color w:val="000000"/>
          <w:sz w:val="28"/>
        </w:rPr>
        <w:t xml:space="preserve">
      11. Кодекстің 289-бабының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квоталау субъектісінің квоталанатын қондырғыны көміртегі квоталарын алмай пайдалануына тыйым салынады.</w:t>
      </w:r>
    </w:p>
    <w:bookmarkEnd w:id="18"/>
    <w:p>
      <w:pPr>
        <w:spacing w:after="0"/>
        <w:ind w:left="0"/>
        <w:jc w:val="both"/>
      </w:pPr>
      <w:r>
        <w:rPr>
          <w:rFonts w:ascii="Times New Roman"/>
          <w:b w:val="false"/>
          <w:i w:val="false"/>
          <w:color w:val="000000"/>
          <w:sz w:val="28"/>
        </w:rPr>
        <w:t>
      Экономиканың реттелетін секторларында парниктік газдардың квоталанатын шығарындыларының көлемі жылына жиырма мың тонна көміртегі диоксидінен асатын қондырғы квоталанатын қондырғы болып танылады.</w:t>
      </w:r>
    </w:p>
    <w:p>
      <w:pPr>
        <w:spacing w:after="0"/>
        <w:ind w:left="0"/>
        <w:jc w:val="both"/>
      </w:pPr>
      <w:r>
        <w:rPr>
          <w:rFonts w:ascii="Times New Roman"/>
          <w:b w:val="false"/>
          <w:i w:val="false"/>
          <w:color w:val="000000"/>
          <w:sz w:val="28"/>
        </w:rPr>
        <w:t>
      Квоталанатын қондырғының операторы квоталау субъектісі болып танылады.</w:t>
      </w:r>
    </w:p>
    <w:bookmarkStart w:name="z20" w:id="19"/>
    <w:p>
      <w:pPr>
        <w:spacing w:after="0"/>
        <w:ind w:left="0"/>
        <w:jc w:val="left"/>
      </w:pPr>
      <w:r>
        <w:rPr>
          <w:rFonts w:ascii="Times New Roman"/>
          <w:b/>
          <w:i w:val="false"/>
          <w:color w:val="000000"/>
        </w:rPr>
        <w:t xml:space="preserve"> Параграф 1. Көміртегі квотасының бірліктерін бөлу тәртібі</w:t>
      </w:r>
    </w:p>
    <w:bookmarkEnd w:id="19"/>
    <w:bookmarkStart w:name="z21" w:id="20"/>
    <w:p>
      <w:pPr>
        <w:spacing w:after="0"/>
        <w:ind w:left="0"/>
        <w:jc w:val="both"/>
      </w:pPr>
      <w:r>
        <w:rPr>
          <w:rFonts w:ascii="Times New Roman"/>
          <w:b w:val="false"/>
          <w:i w:val="false"/>
          <w:color w:val="000000"/>
          <w:sz w:val="28"/>
        </w:rPr>
        <w:t>
      12. Квоталау субъектілері арасында көміртегі квотасының бірліктерін бөлу оларды тегін бөлу және аукцион арқылы сату шарттарында Көміртегі квоталарының ұлттық жоспарында (бұдан әрі – Ұлттық жоспар) айқындалған көлемдер шегінде жүзеге асырылады.</w:t>
      </w:r>
    </w:p>
    <w:bookmarkEnd w:id="20"/>
    <w:bookmarkStart w:name="z22" w:id="21"/>
    <w:p>
      <w:pPr>
        <w:spacing w:after="0"/>
        <w:ind w:left="0"/>
        <w:jc w:val="both"/>
      </w:pPr>
      <w:r>
        <w:rPr>
          <w:rFonts w:ascii="Times New Roman"/>
          <w:b w:val="false"/>
          <w:i w:val="false"/>
          <w:color w:val="000000"/>
          <w:sz w:val="28"/>
        </w:rPr>
        <w:t xml:space="preserve">
      13. Қондырғылар бойынша көміртегі квотасының бірліктерін бөлу Қазақстан Республикасы Экология, Геология және табиғи ресурстар министрінің міндетін атқарушының 2021 жылғы 19 шілдедегі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экономиканың реттелетін секторларындағы бенчмарктер тізбесіне (бұдан әрі – тізбе) (Қазақстан Республикасының нормативтік құқықтық актілерді мемлекеттік тіркеу тізілімінде № 23621 болып тіркелген) сәйкес бенчмарктерді қолдану негізінде жүзеге асырылады.</w:t>
      </w:r>
    </w:p>
    <w:bookmarkEnd w:id="21"/>
    <w:p>
      <w:pPr>
        <w:spacing w:after="0"/>
        <w:ind w:left="0"/>
        <w:jc w:val="both"/>
      </w:pPr>
      <w:r>
        <w:rPr>
          <w:rFonts w:ascii="Times New Roman"/>
          <w:b w:val="false"/>
          <w:i w:val="false"/>
          <w:color w:val="000000"/>
          <w:sz w:val="28"/>
        </w:rPr>
        <w:t>
      Тізбеде бенчмарктер болмаған кезде көміртегі квотасының бірліктерін қондырғылар бойынша бөлу базалық желіні қолдану негізінде жүзеге асырылады.</w:t>
      </w:r>
    </w:p>
    <w:bookmarkStart w:name="z23" w:id="22"/>
    <w:p>
      <w:pPr>
        <w:spacing w:after="0"/>
        <w:ind w:left="0"/>
        <w:jc w:val="both"/>
      </w:pPr>
      <w:r>
        <w:rPr>
          <w:rFonts w:ascii="Times New Roman"/>
          <w:b w:val="false"/>
          <w:i w:val="false"/>
          <w:color w:val="000000"/>
          <w:sz w:val="28"/>
        </w:rPr>
        <w:t>
      14. Осы Қағидалардың 13-тармағына сәйкес қондырғылар бойынша бөлуге жататын көміртегі квоталарының жалпы көлемі Ұлттық жоспардың резервін алып тастаумен есептеледі.</w:t>
      </w:r>
    </w:p>
    <w:bookmarkEnd w:id="22"/>
    <w:bookmarkStart w:name="z24" w:id="23"/>
    <w:p>
      <w:pPr>
        <w:spacing w:after="0"/>
        <w:ind w:left="0"/>
        <w:jc w:val="both"/>
      </w:pPr>
      <w:r>
        <w:rPr>
          <w:rFonts w:ascii="Times New Roman"/>
          <w:b w:val="false"/>
          <w:i w:val="false"/>
          <w:color w:val="000000"/>
          <w:sz w:val="28"/>
        </w:rPr>
        <w:t>
      15. Ұлттық жоспарды әзірлеу мақсатында көміртегі бірліктерінің сауда жүйесінің операторы Ұлттық жоспарды әзірлеу жылының алдындағы қатарынан екі жыл ішінде өндірілген өнім көлемі бойынша деректерді пайдаланады.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16. Ұлттық жоспарда эталондарды бір жылға қолдану негізінде бөлінетін қондырғыларға арналған көміртегі квоталары Ұлттық Жоспарда айқындалған жылдар ішіндегі өнім көлемінің орташа мәнін тиісті бенчмаркқа көбейту және алынған мәнді көміртегі квотасын қысқартудың тиісті пайызына төмендету жолымен есептеледі.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17. Ұлттық жоспарда базалық желіні қолдану негізінде бір жылға бөлінетін қондырғыларға арналған көміртегі квоталары Ұлттық жоспарда айқындалатын жылдардағы қондырғылардың көміртегі қос тотығы шығарындыларының орташа көлемін ескере отырып есептеледі.</w:t>
      </w:r>
    </w:p>
    <w:bookmarkEnd w:id="25"/>
    <w:bookmarkStart w:name="z27" w:id="26"/>
    <w:p>
      <w:pPr>
        <w:spacing w:after="0"/>
        <w:ind w:left="0"/>
        <w:jc w:val="both"/>
      </w:pPr>
      <w:r>
        <w:rPr>
          <w:rFonts w:ascii="Times New Roman"/>
          <w:b w:val="false"/>
          <w:i w:val="false"/>
          <w:color w:val="000000"/>
          <w:sz w:val="28"/>
        </w:rPr>
        <w:t>
      18. Ұлттық Жоспарда белгіленген жылдары өнім өндіруді жүзеге асырмаған қондырғылар үшін бенчмарктерді қолдану негізінде бөлінетін көміртегі квоталары Ұлттық жоспардың қолданылу кезеңінде тиісті кезеңге жоспарланатын өнім өндірісінің көлемін тізбеге сәйкес бенчмаркқа көбейту арқылы есептеледі.</w:t>
      </w:r>
    </w:p>
    <w:bookmarkEnd w:id="26"/>
    <w:p>
      <w:pPr>
        <w:spacing w:after="0"/>
        <w:ind w:left="0"/>
        <w:jc w:val="both"/>
      </w:pPr>
      <w:r>
        <w:rPr>
          <w:rFonts w:ascii="Times New Roman"/>
          <w:b w:val="false"/>
          <w:i w:val="false"/>
          <w:color w:val="000000"/>
          <w:sz w:val="28"/>
        </w:rPr>
        <w:t>
      Тиісті кезеңге арналған Ұлттық жоспардың қолданылу кезеңінде жоспарланған өнім өндірісінің көлемі квоталау субъектісінің өндірістік жоспарларының, техникалық жобаларының және өзге де өндірістік құжаттамаларының деректерімен расталады.</w:t>
      </w:r>
    </w:p>
    <w:bookmarkStart w:name="z28" w:id="27"/>
    <w:p>
      <w:pPr>
        <w:spacing w:after="0"/>
        <w:ind w:left="0"/>
        <w:jc w:val="both"/>
      </w:pPr>
      <w:r>
        <w:rPr>
          <w:rFonts w:ascii="Times New Roman"/>
          <w:b w:val="false"/>
          <w:i w:val="false"/>
          <w:color w:val="000000"/>
          <w:sz w:val="28"/>
        </w:rPr>
        <w:t>
      19. Ұлттық жоспар оның қолданылу кезеңінің алдындағы жылдың 15 желтоқсанынан кешіктірілмей бекітіледі.</w:t>
      </w:r>
    </w:p>
    <w:bookmarkEnd w:id="27"/>
    <w:bookmarkStart w:name="z29" w:id="28"/>
    <w:p>
      <w:pPr>
        <w:spacing w:after="0"/>
        <w:ind w:left="0"/>
        <w:jc w:val="left"/>
      </w:pPr>
      <w:r>
        <w:rPr>
          <w:rFonts w:ascii="Times New Roman"/>
          <w:b/>
          <w:i w:val="false"/>
          <w:color w:val="000000"/>
        </w:rPr>
        <w:t xml:space="preserve"> Параграф 2. Ұлттық жоспардың резервін қалыптастыру тәртібі</w:t>
      </w:r>
    </w:p>
    <w:bookmarkEnd w:id="28"/>
    <w:bookmarkStart w:name="z30" w:id="29"/>
    <w:p>
      <w:pPr>
        <w:spacing w:after="0"/>
        <w:ind w:left="0"/>
        <w:jc w:val="both"/>
      </w:pPr>
      <w:r>
        <w:rPr>
          <w:rFonts w:ascii="Times New Roman"/>
          <w:b w:val="false"/>
          <w:i w:val="false"/>
          <w:color w:val="000000"/>
          <w:sz w:val="28"/>
        </w:rPr>
        <w:t>
      20. Ұлттық жоспардың резерві тиісті кезеңге арналған көміртегі бюджетіне сәйкес қалыптастырылады және осы Қағидалардың 13-тармағына сәйкес қондырғылар бойынша бөлуге жататын көміртегі квоталарының жалпы көлемін өз шамасына азайтады.</w:t>
      </w:r>
    </w:p>
    <w:bookmarkEnd w:id="29"/>
    <w:bookmarkStart w:name="z31" w:id="30"/>
    <w:p>
      <w:pPr>
        <w:spacing w:after="0"/>
        <w:ind w:left="0"/>
        <w:jc w:val="both"/>
      </w:pPr>
      <w:r>
        <w:rPr>
          <w:rFonts w:ascii="Times New Roman"/>
          <w:b w:val="false"/>
          <w:i w:val="false"/>
          <w:color w:val="000000"/>
          <w:sz w:val="28"/>
        </w:rPr>
        <w:t>
      21. Ұлттық жоспардың резерві Ұлттық жоспардың қолданылу кезеңіне қалыптастырылады және Ұлттық жоспардың әрбір қолданылу жылына айқындалады.</w:t>
      </w:r>
    </w:p>
    <w:bookmarkEnd w:id="30"/>
    <w:bookmarkStart w:name="z32" w:id="31"/>
    <w:p>
      <w:pPr>
        <w:spacing w:after="0"/>
        <w:ind w:left="0"/>
        <w:jc w:val="both"/>
      </w:pPr>
      <w:r>
        <w:rPr>
          <w:rFonts w:ascii="Times New Roman"/>
          <w:b w:val="false"/>
          <w:i w:val="false"/>
          <w:color w:val="000000"/>
          <w:sz w:val="28"/>
        </w:rPr>
        <w:t xml:space="preserve">
      22. Ұлттық жоспар резервінің көлемі Кодекстің 290-бабының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жоспарлау саласындағы уәкілетті органның ақпаратына сәйкес тиісті кезеңге арналған жалпы ішкі ұлттық өнімнің болжамды жыл сайынғы өсу қарқынының орташа көрсеткіші негізінде есептеледі.</w:t>
      </w:r>
    </w:p>
    <w:bookmarkEnd w:id="31"/>
    <w:bookmarkStart w:name="z33" w:id="32"/>
    <w:p>
      <w:pPr>
        <w:spacing w:after="0"/>
        <w:ind w:left="0"/>
        <w:jc w:val="both"/>
      </w:pPr>
      <w:r>
        <w:rPr>
          <w:rFonts w:ascii="Times New Roman"/>
          <w:b w:val="false"/>
          <w:i w:val="false"/>
          <w:color w:val="000000"/>
          <w:sz w:val="28"/>
        </w:rPr>
        <w:t>
      23. Ұлттық жоспардың резервінде келесілер үшін арналған көміртегі квоталары бар санаттар бар:</w:t>
      </w:r>
    </w:p>
    <w:bookmarkEnd w:id="32"/>
    <w:p>
      <w:pPr>
        <w:spacing w:after="0"/>
        <w:ind w:left="0"/>
        <w:jc w:val="both"/>
      </w:pPr>
      <w:r>
        <w:rPr>
          <w:rFonts w:ascii="Times New Roman"/>
          <w:b w:val="false"/>
          <w:i w:val="false"/>
          <w:color w:val="000000"/>
          <w:sz w:val="28"/>
        </w:rPr>
        <w:t>
      1) көміртегі квоталарының Ұлттық жоспарының тиісті қолданылу кезеңінде пайдалануға берілетін жаңа квоталанатын қондырғылар үшін көміртегі квотасының бірліктерін тегін бөлу;</w:t>
      </w:r>
    </w:p>
    <w:p>
      <w:pPr>
        <w:spacing w:after="0"/>
        <w:ind w:left="0"/>
        <w:jc w:val="both"/>
      </w:pPr>
      <w:r>
        <w:rPr>
          <w:rFonts w:ascii="Times New Roman"/>
          <w:b w:val="false"/>
          <w:i w:val="false"/>
          <w:color w:val="000000"/>
          <w:sz w:val="28"/>
        </w:rPr>
        <w:t>
      2) көміртегі квоталарының Ұлттық жоспарының тиісті қолданылу кезеңінде анықталған, бұрын ескерілмеген квоталанатын қондырғылар үшін көміртегі квотасының бірліктерін тегін бөлу;</w:t>
      </w:r>
    </w:p>
    <w:p>
      <w:pPr>
        <w:spacing w:after="0"/>
        <w:ind w:left="0"/>
        <w:jc w:val="both"/>
      </w:pPr>
      <w:r>
        <w:rPr>
          <w:rFonts w:ascii="Times New Roman"/>
          <w:b w:val="false"/>
          <w:i w:val="false"/>
          <w:color w:val="000000"/>
          <w:sz w:val="28"/>
        </w:rPr>
        <w:t>
      3) көміртегі квоталары Ұлттық жоспарының тиісті қолданылу кезеңінде квоталанатын қондырғылардың қуаты ұлғайған жағдайда көміртегі квотасының қосымша бірліктерін тегін бөлу;</w:t>
      </w:r>
    </w:p>
    <w:p>
      <w:pPr>
        <w:spacing w:after="0"/>
        <w:ind w:left="0"/>
        <w:jc w:val="both"/>
      </w:pPr>
      <w:r>
        <w:rPr>
          <w:rFonts w:ascii="Times New Roman"/>
          <w:b w:val="false"/>
          <w:i w:val="false"/>
          <w:color w:val="000000"/>
          <w:sz w:val="28"/>
        </w:rPr>
        <w:t>
      4) ұлттық көміртегі квоталары жоспарының қолданылу кезеңінде квоталанатын қондырғылар санатына өтетін әкімшілендіру субъектілерінің қондырғылары үшін көміртегі квотасының бірліктерін тегін бөлу арқылы жүзеге асырылады;</w:t>
      </w:r>
    </w:p>
    <w:p>
      <w:pPr>
        <w:spacing w:after="0"/>
        <w:ind w:left="0"/>
        <w:jc w:val="both"/>
      </w:pPr>
      <w:r>
        <w:rPr>
          <w:rFonts w:ascii="Times New Roman"/>
          <w:b w:val="false"/>
          <w:i w:val="false"/>
          <w:color w:val="000000"/>
          <w:sz w:val="28"/>
        </w:rPr>
        <w:t>
      5) көміртегі квотасының бірліктерін аукцион шарттарында сату.</w:t>
      </w:r>
    </w:p>
    <w:bookmarkStart w:name="z34" w:id="33"/>
    <w:p>
      <w:pPr>
        <w:spacing w:after="0"/>
        <w:ind w:left="0"/>
        <w:jc w:val="both"/>
      </w:pPr>
      <w:r>
        <w:rPr>
          <w:rFonts w:ascii="Times New Roman"/>
          <w:b w:val="false"/>
          <w:i w:val="false"/>
          <w:color w:val="000000"/>
          <w:sz w:val="28"/>
        </w:rPr>
        <w:t>
      24. Ұлттық жоспар резервінен көміртегі квоталарының көлемі оның санаттары арасында тең бөліктермен формула бойынша бөлінеді:</w:t>
      </w:r>
    </w:p>
    <w:bookmarkEnd w:id="33"/>
    <w:p>
      <w:pPr>
        <w:spacing w:after="0"/>
        <w:ind w:left="0"/>
        <w:jc w:val="both"/>
      </w:pPr>
      <w:r>
        <w:rPr>
          <w:rFonts w:ascii="Times New Roman"/>
          <w:b w:val="false"/>
          <w:i w:val="false"/>
          <w:color w:val="000000"/>
          <w:sz w:val="28"/>
        </w:rPr>
        <w:t>
      Vi = V / n; мұндағы:</w:t>
      </w:r>
    </w:p>
    <w:p>
      <w:pPr>
        <w:spacing w:after="0"/>
        <w:ind w:left="0"/>
        <w:jc w:val="both"/>
      </w:pPr>
      <w:r>
        <w:rPr>
          <w:rFonts w:ascii="Times New Roman"/>
          <w:b w:val="false"/>
          <w:i w:val="false"/>
          <w:color w:val="000000"/>
          <w:sz w:val="28"/>
        </w:rPr>
        <w:t>
      Vi – бір санат үшін резервтегі көміртегі квоталарының көлемі;</w:t>
      </w:r>
    </w:p>
    <w:p>
      <w:pPr>
        <w:spacing w:after="0"/>
        <w:ind w:left="0"/>
        <w:jc w:val="both"/>
      </w:pPr>
      <w:r>
        <w:rPr>
          <w:rFonts w:ascii="Times New Roman"/>
          <w:b w:val="false"/>
          <w:i w:val="false"/>
          <w:color w:val="000000"/>
          <w:sz w:val="28"/>
        </w:rPr>
        <w:t>
      V = резерв көлемі;</w:t>
      </w:r>
    </w:p>
    <w:p>
      <w:pPr>
        <w:spacing w:after="0"/>
        <w:ind w:left="0"/>
        <w:jc w:val="both"/>
      </w:pPr>
      <w:r>
        <w:rPr>
          <w:rFonts w:ascii="Times New Roman"/>
          <w:b w:val="false"/>
          <w:i w:val="false"/>
          <w:color w:val="000000"/>
          <w:sz w:val="28"/>
        </w:rPr>
        <w:t>
      n = резерв санаттарының саны.</w:t>
      </w:r>
    </w:p>
    <w:bookmarkStart w:name="z35" w:id="34"/>
    <w:p>
      <w:pPr>
        <w:spacing w:after="0"/>
        <w:ind w:left="0"/>
        <w:jc w:val="both"/>
      </w:pPr>
      <w:r>
        <w:rPr>
          <w:rFonts w:ascii="Times New Roman"/>
          <w:b w:val="false"/>
          <w:i w:val="false"/>
          <w:color w:val="000000"/>
          <w:sz w:val="28"/>
        </w:rPr>
        <w:t>
      25. Егер Ұлттық жоспардың қолданылу кезеңінен кейінгі бір жылдағы жағдай бойынша резерв санаттарының бірінде көміртегі квоталарының көлемі осы резерв санаты үшін көзделген квоталар көлемінің бестен бір бөлігінен кем болған жағдайда, көміртегі бірліктерімен сауда жасау жүйесінің операторы (бұдан әрі – Жүйе операторы) уәкілетті органның хабарламасы бойынша квоталар көлемін осы Қағидалардың 23-тармағында көрсетілген резерв санаттарынан қайта бөледі.</w:t>
      </w:r>
    </w:p>
    <w:bookmarkEnd w:id="34"/>
    <w:bookmarkStart w:name="z36" w:id="35"/>
    <w:p>
      <w:pPr>
        <w:spacing w:after="0"/>
        <w:ind w:left="0"/>
        <w:jc w:val="left"/>
      </w:pPr>
      <w:r>
        <w:rPr>
          <w:rFonts w:ascii="Times New Roman"/>
          <w:b/>
          <w:i w:val="false"/>
          <w:color w:val="000000"/>
        </w:rPr>
        <w:t xml:space="preserve"> Параграф 3. Қондырғыларды квоталанатын қондырғылар санатына қосу және оларды квоталанатын қондырғылар санатынан алып тастау тәртібі</w:t>
      </w:r>
    </w:p>
    <w:bookmarkEnd w:id="35"/>
    <w:bookmarkStart w:name="z37" w:id="36"/>
    <w:p>
      <w:pPr>
        <w:spacing w:after="0"/>
        <w:ind w:left="0"/>
        <w:jc w:val="both"/>
      </w:pPr>
      <w:r>
        <w:rPr>
          <w:rFonts w:ascii="Times New Roman"/>
          <w:b w:val="false"/>
          <w:i w:val="false"/>
          <w:color w:val="000000"/>
          <w:sz w:val="28"/>
        </w:rPr>
        <w:t>
      26. Ұлттық жоспардың қолданылу кезеңінде квоталанатын қондырғылар санатына келесі қондырғылар енгізіледі:</w:t>
      </w:r>
    </w:p>
    <w:bookmarkEnd w:id="36"/>
    <w:p>
      <w:pPr>
        <w:spacing w:after="0"/>
        <w:ind w:left="0"/>
        <w:jc w:val="both"/>
      </w:pPr>
      <w:r>
        <w:rPr>
          <w:rFonts w:ascii="Times New Roman"/>
          <w:b w:val="false"/>
          <w:i w:val="false"/>
          <w:color w:val="000000"/>
          <w:sz w:val="28"/>
        </w:rPr>
        <w:t xml:space="preserve">
      1) Кодекстің 289-бабы </w:t>
      </w:r>
      <w:r>
        <w:rPr>
          <w:rFonts w:ascii="Times New Roman"/>
          <w:b w:val="false"/>
          <w:i w:val="false"/>
          <w:color w:val="000000"/>
          <w:sz w:val="28"/>
        </w:rPr>
        <w:t>3-тармағының</w:t>
      </w:r>
      <w:r>
        <w:rPr>
          <w:rFonts w:ascii="Times New Roman"/>
          <w:b w:val="false"/>
          <w:i w:val="false"/>
          <w:color w:val="000000"/>
          <w:sz w:val="28"/>
        </w:rPr>
        <w:t xml:space="preserve"> талабына жататын Ұлттық жоспардың қолданылу кезеңінде анықталған қондырғы;</w:t>
      </w:r>
    </w:p>
    <w:p>
      <w:pPr>
        <w:spacing w:after="0"/>
        <w:ind w:left="0"/>
        <w:jc w:val="both"/>
      </w:pPr>
      <w:r>
        <w:rPr>
          <w:rFonts w:ascii="Times New Roman"/>
          <w:b w:val="false"/>
          <w:i w:val="false"/>
          <w:color w:val="000000"/>
          <w:sz w:val="28"/>
        </w:rPr>
        <w:t xml:space="preserve">
      2) Кодекстің 290-бабының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жаңа қондырғы пайдалануға берілген жылдан бастап келесі жылға арналған;</w:t>
      </w:r>
    </w:p>
    <w:p>
      <w:pPr>
        <w:spacing w:after="0"/>
        <w:ind w:left="0"/>
        <w:jc w:val="both"/>
      </w:pPr>
      <w:r>
        <w:rPr>
          <w:rFonts w:ascii="Times New Roman"/>
          <w:b w:val="false"/>
          <w:i w:val="false"/>
          <w:color w:val="000000"/>
          <w:sz w:val="28"/>
        </w:rPr>
        <w:t xml:space="preserve">
      3) Кодекстің 290-бабының </w:t>
      </w:r>
      <w:r>
        <w:rPr>
          <w:rFonts w:ascii="Times New Roman"/>
          <w:b w:val="false"/>
          <w:i w:val="false"/>
          <w:color w:val="000000"/>
          <w:sz w:val="28"/>
        </w:rPr>
        <w:t>8-тармағына</w:t>
      </w:r>
      <w:r>
        <w:rPr>
          <w:rFonts w:ascii="Times New Roman"/>
          <w:b w:val="false"/>
          <w:i w:val="false"/>
          <w:color w:val="000000"/>
          <w:sz w:val="28"/>
        </w:rPr>
        <w:t xml:space="preserve"> сәйкес Ұлттық жоспардың қолданылу кезеңінде квоталау санатына өтетін әкімшілендіру субъектісін белгілеу.</w:t>
      </w:r>
    </w:p>
    <w:bookmarkStart w:name="z38" w:id="37"/>
    <w:p>
      <w:pPr>
        <w:spacing w:after="0"/>
        <w:ind w:left="0"/>
        <w:jc w:val="both"/>
      </w:pPr>
      <w:r>
        <w:rPr>
          <w:rFonts w:ascii="Times New Roman"/>
          <w:b w:val="false"/>
          <w:i w:val="false"/>
          <w:color w:val="000000"/>
          <w:sz w:val="28"/>
        </w:rPr>
        <w:t>
      27. Әкімшілендіру субъектісінің қондырғысы Кодекстің 290–бабының 8-тармағына сәйкес қондырғы шығарындылары жылына жиырма мың тонна көміртегі диоксидінен асатынын растайтын парниктік газдар шығарындыларын түгендеу туралы верификацияланған есеп (бұдан әрі-есеп) негізінде квоталанатын қондырғылар санатына енгізіледі.</w:t>
      </w:r>
    </w:p>
    <w:bookmarkEnd w:id="37"/>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 шығарындыларын түгендеу туралы тиісті верификацияланған есеп ұсынылған жылдан кейінгі жылдың 1 қаңтарынан бастап көміртекті квоталауға жатады.</w:t>
      </w:r>
    </w:p>
    <w:bookmarkStart w:name="z39" w:id="38"/>
    <w:p>
      <w:pPr>
        <w:spacing w:after="0"/>
        <w:ind w:left="0"/>
        <w:jc w:val="both"/>
      </w:pPr>
      <w:r>
        <w:rPr>
          <w:rFonts w:ascii="Times New Roman"/>
          <w:b w:val="false"/>
          <w:i w:val="false"/>
          <w:color w:val="000000"/>
          <w:sz w:val="28"/>
        </w:rPr>
        <w:t>
      28. Пайдалануға берілетін жаңа квоталанатын қондырғы Кодекстің 290-бабының 9-тармағы пайдалануға берілген жылдан кейінгі жылдың 1 қаңтарынан бастап көміртекті квоталауға жатады</w:t>
      </w:r>
    </w:p>
    <w:bookmarkEnd w:id="38"/>
    <w:bookmarkStart w:name="z40" w:id="39"/>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289-бабының</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сәйкес Ұлттық жоспардың қолданылу кезеңінде анықталған квоталанатын қондырғы қондырғы шығарындылары жылына жиырма мың тонна көміртегі диоксидінен асатынын растайтын верификацияланған есеп негізінде квоталанатын қондырғылар санатына енгізіледі.</w:t>
      </w:r>
    </w:p>
    <w:bookmarkEnd w:id="39"/>
    <w:bookmarkStart w:name="z126" w:id="40"/>
    <w:p>
      <w:pPr>
        <w:spacing w:after="0"/>
        <w:ind w:left="0"/>
        <w:jc w:val="both"/>
      </w:pPr>
      <w:r>
        <w:rPr>
          <w:rFonts w:ascii="Times New Roman"/>
          <w:b w:val="false"/>
          <w:i w:val="false"/>
          <w:color w:val="000000"/>
          <w:sz w:val="28"/>
        </w:rPr>
        <w:t xml:space="preserve">
      29-1. Егер есепті жылдағы парниктік газдар шығарындыларын түгендеу туралы есепке сәйкес квоталанатын қондырғының көмірқышқыл газының шығарындылары жылына жиырма мың тоннадан кем болған жағдайда, квоталау субъектісі көміртегі квоталауынан квоталанатын қондырғыны қоспағанда, уәкілетті органға жүгінуге құқылы. </w:t>
      </w:r>
    </w:p>
    <w:bookmarkEnd w:id="40"/>
    <w:p>
      <w:pPr>
        <w:spacing w:after="0"/>
        <w:ind w:left="0"/>
        <w:jc w:val="both"/>
      </w:pPr>
      <w:r>
        <w:rPr>
          <w:rFonts w:ascii="Times New Roman"/>
          <w:b w:val="false"/>
          <w:i w:val="false"/>
          <w:color w:val="000000"/>
          <w:sz w:val="28"/>
        </w:rPr>
        <w:t xml:space="preserve">
      Көміртекті квоталаудан шығару мақсатында квоталау субъектісі парниктік газдар шығарындыларын түгендеу туралы есептің электрондық нысанын толтырғаннан кейін 10 (он) жұмыс күні ішінде уәкілетті органға жүгінеді. </w:t>
      </w:r>
    </w:p>
    <w:p>
      <w:pPr>
        <w:spacing w:after="0"/>
        <w:ind w:left="0"/>
        <w:jc w:val="both"/>
      </w:pPr>
      <w:r>
        <w:rPr>
          <w:rFonts w:ascii="Times New Roman"/>
          <w:b w:val="false"/>
          <w:i w:val="false"/>
          <w:color w:val="000000"/>
          <w:sz w:val="28"/>
        </w:rPr>
        <w:t xml:space="preserve">
      Жүйе операторы Кодекстің 294-бабының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мерзімдерде тиісті қондырғының парниктік газдар шығарындыларын түгендеу туралы есептің толтырылған нысанын қарайды. </w:t>
      </w:r>
    </w:p>
    <w:p>
      <w:pPr>
        <w:spacing w:after="0"/>
        <w:ind w:left="0"/>
        <w:jc w:val="both"/>
      </w:pPr>
      <w:r>
        <w:rPr>
          <w:rFonts w:ascii="Times New Roman"/>
          <w:b w:val="false"/>
          <w:i w:val="false"/>
          <w:color w:val="000000"/>
          <w:sz w:val="28"/>
        </w:rPr>
        <w:t xml:space="preserve">
      Жүйе операторы парниктік газдар шығарындыларын түгендеу туралы есепті қағаз немесе электрондық нысанда тіркеген күннен бастап 3 (үш) жұмыс күні ішінде уәкілетті органды хабардар етеді. </w:t>
      </w:r>
    </w:p>
    <w:p>
      <w:pPr>
        <w:spacing w:after="0"/>
        <w:ind w:left="0"/>
        <w:jc w:val="both"/>
      </w:pPr>
      <w:r>
        <w:rPr>
          <w:rFonts w:ascii="Times New Roman"/>
          <w:b w:val="false"/>
          <w:i w:val="false"/>
          <w:color w:val="000000"/>
          <w:sz w:val="28"/>
        </w:rPr>
        <w:t>
      Уәкілетті орган 3 (үш) жұмыс күні ішінде квоталау субъектісіне және Жүйе операторына квоталау субъектісін, көміртекті квоталаудан алып тастауға жататын қондырғыны, пайдаланылмаған квота көлемін, оған пайдаланылмаған квота көлемін көшіру үшін Ұлттық жоспар резервінің санатын көрсете отырып, тиісті хабарламалар жібереді.</w:t>
      </w:r>
    </w:p>
    <w:p>
      <w:pPr>
        <w:spacing w:after="0"/>
        <w:ind w:left="0"/>
        <w:jc w:val="both"/>
      </w:pPr>
      <w:r>
        <w:rPr>
          <w:rFonts w:ascii="Times New Roman"/>
          <w:b w:val="false"/>
          <w:i w:val="false"/>
          <w:color w:val="000000"/>
          <w:sz w:val="28"/>
        </w:rPr>
        <w:t>
      Көрсетілген қондырғы квоталарының пайдаланылмаған көлемі уәкілетті органның хабарламасына сәйкес Ұлттық жоспардың резервіне көшірілуге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29-1-тармақпен толықтырылды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көрсетілген қондырғы тиісті верификацияланған есеп ұсынылған жылдан кейінгі жылдың 1 қаңтарынан бастап көміртекті квоталауға жатады.</w:t>
      </w:r>
    </w:p>
    <w:bookmarkStart w:name="z41" w:id="41"/>
    <w:p>
      <w:pPr>
        <w:spacing w:after="0"/>
        <w:ind w:left="0"/>
        <w:jc w:val="both"/>
      </w:pPr>
      <w:r>
        <w:rPr>
          <w:rFonts w:ascii="Times New Roman"/>
          <w:b w:val="false"/>
          <w:i w:val="false"/>
          <w:color w:val="000000"/>
          <w:sz w:val="28"/>
        </w:rPr>
        <w:t xml:space="preserve">
            30. Квоталанатын қондырғы жойылған (пайдаланудан шығарылған) жағдайда, квоталау субъектісі Кодекстің </w:t>
      </w:r>
      <w:r>
        <w:rPr>
          <w:rFonts w:ascii="Times New Roman"/>
          <w:b w:val="false"/>
          <w:i w:val="false"/>
          <w:color w:val="000000"/>
          <w:sz w:val="28"/>
        </w:rPr>
        <w:t>295-бабының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тиісті қондырғыны пайдалану жүзеге асырылған соңғы есепті кезең үшін есепті қоса бере отырып, тарату туралы шешім қабылданған күннен бастап 10 (он) жұмыс күні ішінде бұл туралы уәкілетті органды хабардар етуге міндетті.</w:t>
      </w:r>
    </w:p>
    <w:bookmarkEnd w:id="41"/>
    <w:p>
      <w:pPr>
        <w:spacing w:after="0"/>
        <w:ind w:left="0"/>
        <w:jc w:val="both"/>
      </w:pPr>
      <w:r>
        <w:rPr>
          <w:rFonts w:ascii="Times New Roman"/>
          <w:b w:val="false"/>
          <w:i w:val="false"/>
          <w:color w:val="000000"/>
          <w:sz w:val="28"/>
        </w:rPr>
        <w:t>
      Уәкілетті орган квоталау субъектісінен хабарлама алғаннан кейін 3 (үш) жұмыс күні ішінде жүйе операторын Кодекстің 295-бабының 9-тармағына сәйкес пайдаланудан шығарылған қондырғының шотынан Ұлттық жоспар резервінің шотына пайдаланылмаған көміртегі квотасының бірліктерін көшіру туралы хабардар етеді.</w:t>
      </w:r>
    </w:p>
    <w:bookmarkStart w:name="z42" w:id="42"/>
    <w:p>
      <w:pPr>
        <w:spacing w:after="0"/>
        <w:ind w:left="0"/>
        <w:jc w:val="left"/>
      </w:pPr>
      <w:r>
        <w:rPr>
          <w:rFonts w:ascii="Times New Roman"/>
          <w:b/>
          <w:i w:val="false"/>
          <w:color w:val="000000"/>
        </w:rPr>
        <w:t xml:space="preserve"> Параграф 4. Көміртегі квоталарын беру тәртібі</w:t>
      </w:r>
    </w:p>
    <w:bookmarkEnd w:id="42"/>
    <w:bookmarkStart w:name="z43" w:id="43"/>
    <w:p>
      <w:pPr>
        <w:spacing w:after="0"/>
        <w:ind w:left="0"/>
        <w:jc w:val="both"/>
      </w:pPr>
      <w:r>
        <w:rPr>
          <w:rFonts w:ascii="Times New Roman"/>
          <w:b w:val="false"/>
          <w:i w:val="false"/>
          <w:color w:val="000000"/>
          <w:sz w:val="28"/>
        </w:rPr>
        <w:t xml:space="preserve">
      31. Көміртегі квотасын есепке алу үшін көміртегі бірліктері жүйесінің операторы Қазақстан Республикасы Экология, геология және табиғи ресурстар министрінің 2021 жылғы 14 шілдедегі № 251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23555 болып тіркелген) бекітілген Көміртегі бірліктерінің мемлекеттік тізілімін қалыптастыру және жүргізу қағидаларына сәйкес тізілімде шот ашады.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33. Квоталау субъектісі Ұлттық көміртегі квоталары жоспарының қолданылу жылының бірінші жылының 15 сәуіріне дейін мемлекеттік көміртегі кадастрындағы мониторинг жоспарының электрондық нысанын толтырады және валидациялайды. Мониторинг жоспарының электрондық нысаны осы тармақтың бірінші бөлігінде белгіленген мерзімде толтырылмаған жағдайда квоталау субъектісінің көміртегі бірліктерінің мемлекеттік тізіліміндегі шоты 5 (бес) жұмыс күні ішінде көрсетілген талаптар орындалғанға дейін бұғатталуға тиіс.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34. Көміртегі бірліктерінің сауда жүйесінің операторы Ұлттық жоспар қолданысының бірінші жылының 15 сәуірінен кейін мемлекеттік көміртегі кадастрында мониторинг жоспарының толтырылған және валидацияланған нысаны болмаған кезде 5 (бес) жұмыс күні ішінде квоталау субъектісінің шотын бұғаттайды, сондай-ақ квоталау субъектісінің шотын бұғаттаудан кейін 3 (үш) жұмыс күні ішінде бұғаттау туралы уәкілетті органды хабардар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35. Мониторинг жоспары осы Қағидаларға 1-қосымшада ұсынылған мониторинг жоспарының нысанына (бұдан әрі – мониторинг жоспарының нысаны) сәйкес әзірленеді және валидацияға жатады.</w:t>
      </w:r>
    </w:p>
    <w:bookmarkEnd w:id="46"/>
    <w:bookmarkStart w:name="z48" w:id="47"/>
    <w:p>
      <w:pPr>
        <w:spacing w:after="0"/>
        <w:ind w:left="0"/>
        <w:jc w:val="both"/>
      </w:pPr>
      <w:r>
        <w:rPr>
          <w:rFonts w:ascii="Times New Roman"/>
          <w:b w:val="false"/>
          <w:i w:val="false"/>
          <w:color w:val="000000"/>
          <w:sz w:val="28"/>
        </w:rPr>
        <w:t>
      36. Көміртегі бірліктерінің сауда жүйесінің операторы квоталау субъектісінен мониторингтің валидацияланған жоспарын алған сәттен бастап 15 (он бес) жұмыс күні ішінде оның толықтығын және мониторинг жоспарының нысанына сәйкестігін қарайды.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37. Мониторинг жоспарының нысаны бойынша мониторинг жоспарының толық еместігі және (немесе) сәйкес еместігі анықталған жағдайда, көміртегі бірліктерінің сауда жүйесінің операторы оны 1 (бір) жұмыс күні ішінде пысықтауға жібереді және мониторингтің барлық жоспарларын қарау аяқталғаннан кейін 3 (үш) жұмыс күні ішінде пысықталған мониторинг жоспары ұсынылғанға дейін квоталау субъектісінің шотын бұғаттау туралы уәкілетті органды хабардар етеді.</w:t>
      </w:r>
    </w:p>
    <w:bookmarkEnd w:id="48"/>
    <w:p>
      <w:pPr>
        <w:spacing w:after="0"/>
        <w:ind w:left="0"/>
        <w:jc w:val="both"/>
      </w:pPr>
      <w:r>
        <w:rPr>
          <w:rFonts w:ascii="Times New Roman"/>
          <w:b w:val="false"/>
          <w:i w:val="false"/>
          <w:color w:val="000000"/>
          <w:sz w:val="28"/>
        </w:rPr>
        <w:t>
      Квоталау субъектісі пысықталған мониторинг жоспарын ұсынғаннан кейін көміртегі бірліктерінің сауда жүйесінің операторы 1 (бір) жұмыс күні ішінде квоталау субъектісінің шотының құлпын ашу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38. Ұлттық жоспардың резервінен жаңа квоталанатын қондырғы үшін квоталар беру оны пайдалануға берген жылға жүзеге асырылады. Келесі есепті жылдан бастап жаңа квоталанатын қондырғы квоталанатын қондырғылар санатына енгізілуге жатады.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39. Жаңа қондырғы үшін квоталар беру бенчмарктерді қолдану негізінде жүзеге асырылады.</w:t>
      </w:r>
    </w:p>
    <w:bookmarkEnd w:id="50"/>
    <w:p>
      <w:pPr>
        <w:spacing w:after="0"/>
        <w:ind w:left="0"/>
        <w:jc w:val="both"/>
      </w:pPr>
      <w:r>
        <w:rPr>
          <w:rFonts w:ascii="Times New Roman"/>
          <w:b w:val="false"/>
          <w:i w:val="false"/>
          <w:color w:val="000000"/>
          <w:sz w:val="28"/>
        </w:rPr>
        <w:t>
      Қондырғы операторы жаңа қондырғы үшін сұратылатын квотаның көлемін тізбеге сәйкес Ұлттық жоспардың қолданылу кезеңінде жоспарланған өнім өндірісінің көлемін бенчмаркқа көбейту арқылы есептейді.</w:t>
      </w:r>
    </w:p>
    <w:bookmarkStart w:name="z52" w:id="51"/>
    <w:p>
      <w:pPr>
        <w:spacing w:after="0"/>
        <w:ind w:left="0"/>
        <w:jc w:val="both"/>
      </w:pPr>
      <w:r>
        <w:rPr>
          <w:rFonts w:ascii="Times New Roman"/>
          <w:b w:val="false"/>
          <w:i w:val="false"/>
          <w:color w:val="000000"/>
          <w:sz w:val="28"/>
        </w:rPr>
        <w:t xml:space="preserve">
      40. Тізбеде тиісті бенчмарктер болмаған кезде квоталау субъектісі уәкілетті органға жаңа қондырғы үшін квотаны бөлу үшін парниктік газдар шығарындыларының болжамды көлемін береді. Шығарындылар болжамы жаңа қондырғының жобалық құжаттарында расталған қондырғының қызметі туралы деректерге негізделген және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 мен сіңірулерін есептеу жөніндегі әдістемелерде көрсетілген формулаларды қолдану жолымен есептелген (Нормативтік құқықтық актілерді мемлекеттік тіркеу тізілімінде № 31735 болып тіркелген) (бұдан әрі – Парниктік газдар шығарындылары мен сіңірулерін есептеу жөніндегі әдістемелер).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41. Жаңа қондырғыға квота бірліктерін алу үшін квоталау субъектісі уәкілетті органға тиісті қондырғы пайдалануға берілгенге дейін екі айдан кешіктірмей мониторингтің валидацияланған жоспарын, Ұлттық жоспардың қолданылу кезеңінің әрбір жылына сұратылатын квотаның есептерін, осы Қағидаларға 2-қосымшаға сәйкес нысан бойынша жаңа қондырғы үшін/әкімшілендіру субъектісін орнату үшін көміртегі квотасын беруге арналған өтінішті (бұдан әрі-өтініш) ұсынады.</w:t>
      </w:r>
    </w:p>
    <w:bookmarkEnd w:id="52"/>
    <w:bookmarkStart w:name="z54" w:id="53"/>
    <w:p>
      <w:pPr>
        <w:spacing w:after="0"/>
        <w:ind w:left="0"/>
        <w:jc w:val="both"/>
      </w:pPr>
      <w:r>
        <w:rPr>
          <w:rFonts w:ascii="Times New Roman"/>
          <w:b w:val="false"/>
          <w:i w:val="false"/>
          <w:color w:val="000000"/>
          <w:sz w:val="28"/>
        </w:rPr>
        <w:t>
      42. Уәкілетті орган осы Қағидалардың 41-тармағында көрсетілген құжаттарды алған сәттен бастап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еместігі және сәйкессіздігі анықталған жағдайда, оларды пысықтауға жібереді.</w:t>
      </w:r>
    </w:p>
    <w:bookmarkEnd w:id="53"/>
    <w:bookmarkStart w:name="z55" w:id="54"/>
    <w:p>
      <w:pPr>
        <w:spacing w:after="0"/>
        <w:ind w:left="0"/>
        <w:jc w:val="both"/>
      </w:pPr>
      <w:r>
        <w:rPr>
          <w:rFonts w:ascii="Times New Roman"/>
          <w:b w:val="false"/>
          <w:i w:val="false"/>
          <w:color w:val="000000"/>
          <w:sz w:val="28"/>
        </w:rPr>
        <w:t xml:space="preserve">
      43. Квоталау субъектісі 10 (он) жұмыс күні ішінде мониторинг жоспарының нысанын жөнге келтіреді, оны мемлекеттік көміртегі кадастрында толтырады, валидациялайды және уәкілетті органға ұсынады. Уәкілетті орган құжаттарды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мерзімдерде сәйкес қарайды.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44. Жаңа қондырғы үшін резервтен көміртегі квотасын беру туралы оң шешім қабылданған жағдайда, уәкілетті орган жаңа қондырғыны, оның операторын, сондай-ақ бөлінген квота бірліктерінің көлемін көрсете отырып, көміртегі бірліктерінің сауда жүйесінің операторына және қондырғы операторына тізілімде шот ашу қажеттігі туралы тиісті хабарламалар жібереді.</w:t>
      </w:r>
    </w:p>
    <w:bookmarkEnd w:id="55"/>
    <w:p>
      <w:pPr>
        <w:spacing w:after="0"/>
        <w:ind w:left="0"/>
        <w:jc w:val="both"/>
      </w:pPr>
      <w:r>
        <w:rPr>
          <w:rFonts w:ascii="Times New Roman"/>
          <w:b w:val="false"/>
          <w:i w:val="false"/>
          <w:color w:val="000000"/>
          <w:sz w:val="28"/>
        </w:rPr>
        <w:t>
      Жаңа қондырғы үшін көміртегі квотасын көміртегі бірліктерін сату жүйесінің операторы ол пайдалануға берілген жылдан кейінгі жылдың 1 қаңтарынан бастап немесе Кодекстің 291-бабының 5-тармағына сәйкес Ұлттық жоспар күшіне енген күннен бастап 10 (он) жұмыс күні ішінде есепке алады.</w:t>
      </w:r>
    </w:p>
    <w:bookmarkStart w:name="z57" w:id="56"/>
    <w:p>
      <w:pPr>
        <w:spacing w:after="0"/>
        <w:ind w:left="0"/>
        <w:jc w:val="both"/>
      </w:pPr>
      <w:r>
        <w:rPr>
          <w:rFonts w:ascii="Times New Roman"/>
          <w:b w:val="false"/>
          <w:i w:val="false"/>
          <w:color w:val="000000"/>
          <w:sz w:val="28"/>
        </w:rPr>
        <w:t>
      45. Квоталанатын қондырғылар санатына ауысатын әкімшілендіру субъектісін (бұдан әрі – әкімшілендірудің квоталанатын субъектісі) орнату үшін квоталар беру қондырғының шығарындылары жылына жиырма мың тонна көміртегі диоксидінен асатынын растайтын тиісті верификацияланған есеп ұсынылған жылдан кейінгі есепті жылға арналған Ұлттық жоспардың резервінен жүзеге асырылады. Келесі есепті жылдан бастап осы қондырғы квоталанатын қондырғылар санатына енгізілуге жатады.</w:t>
      </w:r>
    </w:p>
    <w:bookmarkEnd w:id="56"/>
    <w:bookmarkStart w:name="z58" w:id="57"/>
    <w:p>
      <w:pPr>
        <w:spacing w:after="0"/>
        <w:ind w:left="0"/>
        <w:jc w:val="both"/>
      </w:pPr>
      <w:r>
        <w:rPr>
          <w:rFonts w:ascii="Times New Roman"/>
          <w:b w:val="false"/>
          <w:i w:val="false"/>
          <w:color w:val="000000"/>
          <w:sz w:val="28"/>
        </w:rPr>
        <w:t>
      46. Әкімшілендірудің квоталанатын субъектісіне квоталар беру бенчмарктер негізінде жүзеге асырылады.</w:t>
      </w:r>
    </w:p>
    <w:bookmarkEnd w:id="57"/>
    <w:p>
      <w:pPr>
        <w:spacing w:after="0"/>
        <w:ind w:left="0"/>
        <w:jc w:val="both"/>
      </w:pPr>
      <w:r>
        <w:rPr>
          <w:rFonts w:ascii="Times New Roman"/>
          <w:b w:val="false"/>
          <w:i w:val="false"/>
          <w:color w:val="000000"/>
          <w:sz w:val="28"/>
        </w:rPr>
        <w:t>
      Квоталанатын әкімшілендіру субъектісі валидацияланған мониторинг жоспарында тізбеге сәйкес Ұлттық жоспардың қолданылу кезеңінде жоспарланған өнім өндіру көлемін бенчмаркке көбейту жолымен жиырма мың тонна көмірқышқыл газының артқанын растайтын верификацияланған есепті және Ұлттық жоспардың қолданысының қалған есепті кезеңдерін ұсынған жылдан кейінгі есепті кезең үшін Сұрау салынатын квота көлемін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47. Тізбеде бенчмарктер болмаған кезде, әкімшілендірудің квоталанатын субъектісі парниктік газдар шығарындылары мен сіңірулерін есептеу жөніндегі Әдістемелерде көрсетілген формулаларды қолдану арқылы сұратылатын квотаның көлемін есептейді.</w:t>
      </w:r>
    </w:p>
    <w:bookmarkEnd w:id="58"/>
    <w:bookmarkStart w:name="z60" w:id="59"/>
    <w:p>
      <w:pPr>
        <w:spacing w:after="0"/>
        <w:ind w:left="0"/>
        <w:jc w:val="both"/>
      </w:pPr>
      <w:r>
        <w:rPr>
          <w:rFonts w:ascii="Times New Roman"/>
          <w:b w:val="false"/>
          <w:i w:val="false"/>
          <w:color w:val="000000"/>
          <w:sz w:val="28"/>
        </w:rPr>
        <w:t>
      48. Көміртегі квотасын алу үшін әкімшілендірудің квоталанатын субъектісі тиісті қондырғының шығарындылары жылына көміртегі қостотығының жиырма мың тоннадан асатын верификацияланған есепті ұсынғаннан кейін 3 (үш) ай ішінде уәкілетті органға мониторингтің валидацияланған жоспарын, Ұлттық жоспардың қолданылу кезеңінің әрбір жылына сұратылатын квотаның есептерін, Өтініш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49. Уәкілетті орган осы Қағидалардың 48-тармағында көрсетілген құжаттарды алған сәттен бастап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еместігі және сәйкессіздігі анықталған жағдайда, оларды пысықтауға жібереді.</w:t>
      </w:r>
    </w:p>
    <w:bookmarkEnd w:id="60"/>
    <w:bookmarkStart w:name="z62" w:id="61"/>
    <w:p>
      <w:pPr>
        <w:spacing w:after="0"/>
        <w:ind w:left="0"/>
        <w:jc w:val="both"/>
      </w:pPr>
      <w:r>
        <w:rPr>
          <w:rFonts w:ascii="Times New Roman"/>
          <w:b w:val="false"/>
          <w:i w:val="false"/>
          <w:color w:val="000000"/>
          <w:sz w:val="28"/>
        </w:rPr>
        <w:t>
      50. Әкімшілендірудің квоталанатын субъектісі пысықталған құжаттарды ұсынғаннан кейін уәкілетті орган құжаттарды осы Қағидалардың 49-тармағында көрсетілген мерзімдерде қарайды.</w:t>
      </w:r>
    </w:p>
    <w:bookmarkEnd w:id="61"/>
    <w:bookmarkStart w:name="z63" w:id="62"/>
    <w:p>
      <w:pPr>
        <w:spacing w:after="0"/>
        <w:ind w:left="0"/>
        <w:jc w:val="both"/>
      </w:pPr>
      <w:r>
        <w:rPr>
          <w:rFonts w:ascii="Times New Roman"/>
          <w:b w:val="false"/>
          <w:i w:val="false"/>
          <w:color w:val="000000"/>
          <w:sz w:val="28"/>
        </w:rPr>
        <w:t>
      51. Квоталанатын әкімшілендіру субъектісі үшін көміртегі квотасын беру туралы оң шешім қабылданған жағдайда, уәкілетті орган квоталанатын әкімшілендіру субъектісін, оның қондырғысын, бөлінген квоталар бірліктерінің көлемін және әкімшілендірудің квоталанатын субъектісіне тізілімде шот ашу қажеттігі туралы көрсете отырып, жүйе операторына тиісті хабарламалар жібереді.</w:t>
      </w:r>
    </w:p>
    <w:bookmarkEnd w:id="62"/>
    <w:p>
      <w:pPr>
        <w:spacing w:after="0"/>
        <w:ind w:left="0"/>
        <w:jc w:val="both"/>
      </w:pPr>
      <w:r>
        <w:rPr>
          <w:rFonts w:ascii="Times New Roman"/>
          <w:b w:val="false"/>
          <w:i w:val="false"/>
          <w:color w:val="000000"/>
          <w:sz w:val="28"/>
        </w:rPr>
        <w:t xml:space="preserve">
      Әкімшілендірудің квоталанатын субъектісіне квотаны көміртегі бірліктерімен сауда жүйесінің операторы верификацияланған есеп ұсынылған жылдан кейінгі жылдың 1 қаңтарынан немесе Кодекстің 291-бабының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Ұлттық жоспар күшіне енген күннен бастап 10 (он) жұмыс күнінен бастап есепке алады.</w:t>
      </w:r>
    </w:p>
    <w:bookmarkStart w:name="z64" w:id="63"/>
    <w:p>
      <w:pPr>
        <w:spacing w:after="0"/>
        <w:ind w:left="0"/>
        <w:jc w:val="both"/>
      </w:pPr>
      <w:r>
        <w:rPr>
          <w:rFonts w:ascii="Times New Roman"/>
          <w:b w:val="false"/>
          <w:i w:val="false"/>
          <w:color w:val="000000"/>
          <w:sz w:val="28"/>
        </w:rPr>
        <w:t xml:space="preserve">
      52. Ұлттық жоспардың резервінен әзірленген жылы немесе тиісті Ұлттық жоспардың қолданылу кезеңінде анықталған бұрын есепке алынбаған квоталанатын қондырғы үшін квоталар беру қондырғының шығарындылары жиырма мың тонна көмірқышқыл газынан асатынын растайтын ұсынылған верификацияланған есепке сәйкес есепті кезеңге және қондырғының валидацияланған мониторинг жоспарының есептеріне сәйкес одан кейінгі есепті кезеңге жүзеге асырылады. </w:t>
      </w:r>
    </w:p>
    <w:bookmarkEnd w:id="63"/>
    <w:p>
      <w:pPr>
        <w:spacing w:after="0"/>
        <w:ind w:left="0"/>
        <w:jc w:val="both"/>
      </w:pPr>
      <w:r>
        <w:rPr>
          <w:rFonts w:ascii="Times New Roman"/>
          <w:b w:val="false"/>
          <w:i w:val="false"/>
          <w:color w:val="000000"/>
          <w:sz w:val="28"/>
        </w:rPr>
        <w:t>
      Тиісті Ұлттық жоспардың қалған есепті кезеңдері бойынша бұл қондырғы квоталанатын қондырғылар санатына енгізілуге тиіс</w:t>
      </w:r>
    </w:p>
    <w:p>
      <w:pPr>
        <w:spacing w:after="0"/>
        <w:ind w:left="0"/>
        <w:jc w:val="both"/>
      </w:pPr>
      <w:r>
        <w:rPr>
          <w:rFonts w:ascii="Times New Roman"/>
          <w:b w:val="false"/>
          <w:i w:val="false"/>
          <w:color w:val="000000"/>
          <w:sz w:val="28"/>
        </w:rPr>
        <w:t>
      Анықталған квоталанатын қондырғы операторы мониторингтің валидацияланған жоспарында Тізбеге сәйкес Ұлттық жоспардың қолданылу кезеңінде жоспарланған өнім өндіру көлемін бенчмаркқа көбейту жолымен жиырма мың тонна көмірқышқыл газының және Ұлттық жоспардың қолданысының қалған есепті кезеңдерінің асып кеткенін растайтын верификацияланған есепті ұсынған жылдан кейінгі есепті кезең үшін сұратылған квота көлемін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53. Тізбеде бенчмарктер болмаған кезде анықталған квоталанатын қондырғының операторы парниктік газдар шығарындылары мен сіңірулерін есептеу жөніндегі Әдістемелерде көрсетілген формулаларды қолдану арқылы сұралатын квотаның көлемін есептейді.</w:t>
      </w:r>
    </w:p>
    <w:bookmarkEnd w:id="64"/>
    <w:bookmarkStart w:name="z66" w:id="65"/>
    <w:p>
      <w:pPr>
        <w:spacing w:after="0"/>
        <w:ind w:left="0"/>
        <w:jc w:val="both"/>
      </w:pPr>
      <w:r>
        <w:rPr>
          <w:rFonts w:ascii="Times New Roman"/>
          <w:b w:val="false"/>
          <w:i w:val="false"/>
          <w:color w:val="000000"/>
          <w:sz w:val="28"/>
        </w:rPr>
        <w:t>
      54. Анықталған квоталанатын қондырғы операторы көміртегі квотасын алу үшін тиісті қондырғының шығарындылары жылына жиырма мың тонна көміртегі қос тотығынан асатын верификацияланған есепті ұсынғаннан кейін 3 (үш) ай ішінде уәкілетті органға мониторингтің валидацияланған жоспарын, Ұлттық жоспардың қолданылу кезеңінің әрбір жылына сұратылатын квотаның есептерін, Өтініш 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55. Уәкілетті орган осы Қағидалардың 54-тармағында көрсетілген құжаттарды алған сәттен бастап 15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еместігі және сәйкессіздігі анықталған жағдайда, оларды пысықтауға жібереді.</w:t>
      </w:r>
    </w:p>
    <w:bookmarkEnd w:id="66"/>
    <w:bookmarkStart w:name="z68" w:id="67"/>
    <w:p>
      <w:pPr>
        <w:spacing w:after="0"/>
        <w:ind w:left="0"/>
        <w:jc w:val="both"/>
      </w:pPr>
      <w:r>
        <w:rPr>
          <w:rFonts w:ascii="Times New Roman"/>
          <w:b w:val="false"/>
          <w:i w:val="false"/>
          <w:color w:val="000000"/>
          <w:sz w:val="28"/>
        </w:rPr>
        <w:t>
      56. Оператор анықталған квоталанатын қондырғыны пысықталған құжаттарды ұсынғаннан кейін уәкілетті орган құжаттарды осы Қағидалардың 55-тармағында көрсетілген мерзімдерде қарайды.</w:t>
      </w:r>
    </w:p>
    <w:bookmarkEnd w:id="67"/>
    <w:bookmarkStart w:name="z69" w:id="68"/>
    <w:p>
      <w:pPr>
        <w:spacing w:after="0"/>
        <w:ind w:left="0"/>
        <w:jc w:val="both"/>
      </w:pPr>
      <w:r>
        <w:rPr>
          <w:rFonts w:ascii="Times New Roman"/>
          <w:b w:val="false"/>
          <w:i w:val="false"/>
          <w:color w:val="000000"/>
          <w:sz w:val="28"/>
        </w:rPr>
        <w:t>
      57. Анықталған квоталанатын қондырғының операторы үшін көміртегі квотасын беру туралы оң шешім қабылданған жағдайда, уәкілетті орган анықталған квоталанатын қондырғының, оның қондырғысының операторын, бөлінген квоталар бірліктерінің көлемін көрсете отырып, жүйе операторына және анықталған квоталанатын қондырғының операторына тізілімде шот ашу қажеттілігі туралы тиісті хабарламалар жібереді.</w:t>
      </w:r>
    </w:p>
    <w:bookmarkEnd w:id="68"/>
    <w:p>
      <w:pPr>
        <w:spacing w:after="0"/>
        <w:ind w:left="0"/>
        <w:jc w:val="both"/>
      </w:pPr>
      <w:r>
        <w:rPr>
          <w:rFonts w:ascii="Times New Roman"/>
          <w:b w:val="false"/>
          <w:i w:val="false"/>
          <w:color w:val="000000"/>
          <w:sz w:val="28"/>
        </w:rPr>
        <w:t>
      Анықталған квоталанатын қондырғы операторына квотаны көміртегі бірліктерімен сауда жүйесінің операторы тиісті шот ашылған күннен бастап 3 (үш) жұмыс күні ішінде есепке алады.</w:t>
      </w:r>
    </w:p>
    <w:bookmarkStart w:name="z70" w:id="69"/>
    <w:p>
      <w:pPr>
        <w:spacing w:after="0"/>
        <w:ind w:left="0"/>
        <w:jc w:val="left"/>
      </w:pPr>
      <w:r>
        <w:rPr>
          <w:rFonts w:ascii="Times New Roman"/>
          <w:b/>
          <w:i w:val="false"/>
          <w:color w:val="000000"/>
        </w:rPr>
        <w:t xml:space="preserve"> Параграф 5. Парниктік газдарды мониторингтеу және түгендеу тәртібі</w:t>
      </w:r>
    </w:p>
    <w:bookmarkEnd w:id="69"/>
    <w:bookmarkStart w:name="z71" w:id="70"/>
    <w:p>
      <w:pPr>
        <w:spacing w:after="0"/>
        <w:ind w:left="0"/>
        <w:jc w:val="both"/>
      </w:pPr>
      <w:r>
        <w:rPr>
          <w:rFonts w:ascii="Times New Roman"/>
          <w:b w:val="false"/>
          <w:i w:val="false"/>
          <w:color w:val="000000"/>
          <w:sz w:val="28"/>
        </w:rPr>
        <w:t xml:space="preserve">
      58. Кодекстің 293-бабының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квоталау субъектісі Ұлттық жоспардың қолданылу кезеңіне орындалуы міндетті мониторинг жоспарын әзірлейді, мемлекеттік көміртегі кадастрындағы мониторинг жоспарының нысанын толтырады және валидациялайды.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59. Квота субъектісі аккредиттелген валидация және верификация органы бекіткен мониторинг жоспарына сәйкес парниктік газдар шығарындыларына мониторинг жүргізеді. Мониторинг жоспарынан кез келген Ауытқуларды, парниктік газдар шығарындыларының көлемін айқындауда анықталған қателерді квоталау субъектісі валидация және верификация жөніндегі аккредиттелген орган үшін қолжетімді болып табылатын квоталау субъектісінің есебін верификациялауды жүзеге асыратын оның ішкі құжаттамасында тіркейді.</w:t>
      </w:r>
    </w:p>
    <w:bookmarkEnd w:id="71"/>
    <w:p>
      <w:pPr>
        <w:spacing w:after="0"/>
        <w:ind w:left="0"/>
        <w:jc w:val="both"/>
      </w:pPr>
      <w:r>
        <w:rPr>
          <w:rFonts w:ascii="Times New Roman"/>
          <w:b w:val="false"/>
          <w:i w:val="false"/>
          <w:color w:val="000000"/>
          <w:sz w:val="28"/>
        </w:rPr>
        <w:t>
      Қондырғылар деңгейінде парниктік газдарға мониторинг жүргізу кезінде парниктік газдарды жасыл екпелердің биомассасымен және өзге де табиғи жинақтағыштармен сіңіру ескерілмейді.</w:t>
      </w:r>
    </w:p>
    <w:bookmarkStart w:name="z73" w:id="72"/>
    <w:p>
      <w:pPr>
        <w:spacing w:after="0"/>
        <w:ind w:left="0"/>
        <w:jc w:val="both"/>
      </w:pPr>
      <w:r>
        <w:rPr>
          <w:rFonts w:ascii="Times New Roman"/>
          <w:b w:val="false"/>
          <w:i w:val="false"/>
          <w:color w:val="000000"/>
          <w:sz w:val="28"/>
        </w:rPr>
        <w:t>
      60. Мониторинг жоспарын квоталау субъектісі тиісті кезеңге бекітілген Ұлттық жоспардың барлық қолданылу кезеңі ішінде қолданады.</w:t>
      </w:r>
    </w:p>
    <w:bookmarkEnd w:id="72"/>
    <w:bookmarkStart w:name="z74" w:id="73"/>
    <w:p>
      <w:pPr>
        <w:spacing w:after="0"/>
        <w:ind w:left="0"/>
        <w:jc w:val="both"/>
      </w:pPr>
      <w:r>
        <w:rPr>
          <w:rFonts w:ascii="Times New Roman"/>
          <w:b w:val="false"/>
          <w:i w:val="false"/>
          <w:color w:val="000000"/>
          <w:sz w:val="28"/>
        </w:rPr>
        <w:t>
      61. Квоталау субъектісі мониторинг жоспарына келесі жағдайларда өзгерістер енгізеді:</w:t>
      </w:r>
    </w:p>
    <w:bookmarkEnd w:id="73"/>
    <w:p>
      <w:pPr>
        <w:spacing w:after="0"/>
        <w:ind w:left="0"/>
        <w:jc w:val="both"/>
      </w:pPr>
      <w:r>
        <w:rPr>
          <w:rFonts w:ascii="Times New Roman"/>
          <w:b w:val="false"/>
          <w:i w:val="false"/>
          <w:color w:val="000000"/>
          <w:sz w:val="28"/>
        </w:rPr>
        <w:t>
      1) кез келген қызметтен (көзден) шығарындыларды есептеу әдісін (теңдеуін) немесе параметрлерін өзгерткенде;</w:t>
      </w:r>
    </w:p>
    <w:p>
      <w:pPr>
        <w:spacing w:after="0"/>
        <w:ind w:left="0"/>
        <w:jc w:val="both"/>
      </w:pPr>
      <w:r>
        <w:rPr>
          <w:rFonts w:ascii="Times New Roman"/>
          <w:b w:val="false"/>
          <w:i w:val="false"/>
          <w:color w:val="000000"/>
          <w:sz w:val="28"/>
        </w:rPr>
        <w:t>
      2) мониторингі валидацияланған мониторинг жоспарынан Ерекшеленетін жаңа қызметті (көздерді) қосқанда;</w:t>
      </w:r>
    </w:p>
    <w:p>
      <w:pPr>
        <w:spacing w:after="0"/>
        <w:ind w:left="0"/>
        <w:jc w:val="both"/>
      </w:pPr>
      <w:r>
        <w:rPr>
          <w:rFonts w:ascii="Times New Roman"/>
          <w:b w:val="false"/>
          <w:i w:val="false"/>
          <w:color w:val="000000"/>
          <w:sz w:val="28"/>
        </w:rPr>
        <w:t>
      3) мониторингі (деректер мен коэффициенттер) валидацияланған жоспарда көрсетілмеген отынды қосқанда.</w:t>
      </w:r>
    </w:p>
    <w:p>
      <w:pPr>
        <w:spacing w:after="0"/>
        <w:ind w:left="0"/>
        <w:jc w:val="both"/>
      </w:pPr>
      <w:r>
        <w:rPr>
          <w:rFonts w:ascii="Times New Roman"/>
          <w:b w:val="false"/>
          <w:i w:val="false"/>
          <w:color w:val="000000"/>
          <w:sz w:val="28"/>
        </w:rPr>
        <w:t>
      Отынның жалпы балансының бір пайызынан азын алатын отынның жаңа түрі қосылған жағдайда, мониторинг жоспарына өзгерістер енгізілмейді;</w:t>
      </w:r>
    </w:p>
    <w:p>
      <w:pPr>
        <w:spacing w:after="0"/>
        <w:ind w:left="0"/>
        <w:jc w:val="both"/>
      </w:pPr>
      <w:r>
        <w:rPr>
          <w:rFonts w:ascii="Times New Roman"/>
          <w:b w:val="false"/>
          <w:i w:val="false"/>
          <w:color w:val="000000"/>
          <w:sz w:val="28"/>
        </w:rPr>
        <w:t xml:space="preserve">
      4) бұрын қолданылған мониторинг әдіснамасы нәтижесінде алынған деректерді уәкілетті орган дұрыс емес деп таныған жағдайларда; </w:t>
      </w:r>
    </w:p>
    <w:p>
      <w:pPr>
        <w:spacing w:after="0"/>
        <w:ind w:left="0"/>
        <w:jc w:val="both"/>
      </w:pPr>
      <w:r>
        <w:rPr>
          <w:rFonts w:ascii="Times New Roman"/>
          <w:b w:val="false"/>
          <w:i w:val="false"/>
          <w:color w:val="000000"/>
          <w:sz w:val="28"/>
        </w:rPr>
        <w:t>
      5) егер осы рәсімдердің өзгеруі шығарындылар туралы деректердің дәлдігіне тікелей әсер етсе, сынамаларды іріктеумен және талдаумен немесе өлшеу аспаптарын калибрлеумен байланысты жаңа рәсімдерді енгізу;</w:t>
      </w:r>
    </w:p>
    <w:p>
      <w:pPr>
        <w:spacing w:after="0"/>
        <w:ind w:left="0"/>
        <w:jc w:val="both"/>
      </w:pPr>
      <w:r>
        <w:rPr>
          <w:rFonts w:ascii="Times New Roman"/>
          <w:b w:val="false"/>
          <w:i w:val="false"/>
          <w:color w:val="000000"/>
          <w:sz w:val="28"/>
        </w:rPr>
        <w:t>
      6) алдыңғы мониторинг жоспарын валидациялаған органнан лицензияны қайтарып алу;</w:t>
      </w:r>
    </w:p>
    <w:p>
      <w:pPr>
        <w:spacing w:after="0"/>
        <w:ind w:left="0"/>
        <w:jc w:val="both"/>
      </w:pPr>
      <w:r>
        <w:rPr>
          <w:rFonts w:ascii="Times New Roman"/>
          <w:b w:val="false"/>
          <w:i w:val="false"/>
          <w:color w:val="000000"/>
          <w:sz w:val="28"/>
        </w:rPr>
        <w:t>
      7) квоталау субъектісінің есептік деректерінің дәлдігін жақсарту немесе валидация жөніндегі органның қорытындысына жауап ретінде.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62. Көміртегі бірліктерінің сауда жүйесінің операторы мониторинг жоспарына өзгерістерді оған енгізілген өзгерістермен мониторинг жоспары берілген күннен бастап күнтізбелік 15 (он бес) күн ішінде қарайды.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63. Парниктік газдар мониторингін квоталау субъектісі есептеу әдісін не өлшеу әдісін пайдалана отырып, сондай-ақ бекітілген мониторинг жоспарына сәйкес екі әдісті біріктіру арқылы жүзеге асырады.</w:t>
      </w:r>
    </w:p>
    <w:bookmarkEnd w:id="75"/>
    <w:bookmarkStart w:name="z77" w:id="76"/>
    <w:p>
      <w:pPr>
        <w:spacing w:after="0"/>
        <w:ind w:left="0"/>
        <w:jc w:val="both"/>
      </w:pPr>
      <w:r>
        <w:rPr>
          <w:rFonts w:ascii="Times New Roman"/>
          <w:b w:val="false"/>
          <w:i w:val="false"/>
          <w:color w:val="000000"/>
          <w:sz w:val="28"/>
        </w:rPr>
        <w:t>
      64. Есептеу әдісін қолданған жағдайда, квоталау субъектісі қызметтің тиісті түрлері бойынша парниктік газдар шығарындылары мен сіңірулерін есептеу жөніндегі Әдістемелерде көрсетілген парниктік газдар шығарындылары есептерінің формулалары мен коэффициенттерін пайдалану арқылы парниктік газдар шығарындыларының көлемін айқындайды.</w:t>
      </w:r>
    </w:p>
    <w:bookmarkEnd w:id="76"/>
    <w:bookmarkStart w:name="z78" w:id="77"/>
    <w:p>
      <w:pPr>
        <w:spacing w:after="0"/>
        <w:ind w:left="0"/>
        <w:jc w:val="both"/>
      </w:pPr>
      <w:r>
        <w:rPr>
          <w:rFonts w:ascii="Times New Roman"/>
          <w:b w:val="false"/>
          <w:i w:val="false"/>
          <w:color w:val="000000"/>
          <w:sz w:val="28"/>
        </w:rPr>
        <w:t>
      65. Парниктік газдар шығарындыларының меншікті есептік коэффициенттерін қолдану операторларда бастапқы өнім/шикізат сынамаларын талдау негізінде процестерді материалдық-жылу модельдеуді қоса алғанда, қажетті отын талдауларын жүргізу мүмкіндігінің болуын ескере отырып, мониторинг жоспары шеңберінде негізделеді.</w:t>
      </w:r>
    </w:p>
    <w:bookmarkEnd w:id="77"/>
    <w:bookmarkStart w:name="z79" w:id="78"/>
    <w:p>
      <w:pPr>
        <w:spacing w:after="0"/>
        <w:ind w:left="0"/>
        <w:jc w:val="both"/>
      </w:pPr>
      <w:r>
        <w:rPr>
          <w:rFonts w:ascii="Times New Roman"/>
          <w:b w:val="false"/>
          <w:i w:val="false"/>
          <w:color w:val="000000"/>
          <w:sz w:val="28"/>
        </w:rPr>
        <w:t>
      66. Парниктік газдар шығарындылары мониторингінің нәтижелері бойынша квоталау субъектісі мониторинг жоспарында белгіленген рәсімдерге сәйкес жазбаларды, құжаттандыруды және деректерді мұрағаттауды жүргізеді.</w:t>
      </w:r>
    </w:p>
    <w:bookmarkEnd w:id="78"/>
    <w:bookmarkStart w:name="z80" w:id="79"/>
    <w:p>
      <w:pPr>
        <w:spacing w:after="0"/>
        <w:ind w:left="0"/>
        <w:jc w:val="both"/>
      </w:pPr>
      <w:r>
        <w:rPr>
          <w:rFonts w:ascii="Times New Roman"/>
          <w:b w:val="false"/>
          <w:i w:val="false"/>
          <w:color w:val="000000"/>
          <w:sz w:val="28"/>
        </w:rPr>
        <w:t>
      67. Квоталау субъектісі парниктік газдар шығарындыларының мониторингі бойынша мынадай деректерді он жыл бойы сақтайды:</w:t>
      </w:r>
    </w:p>
    <w:bookmarkEnd w:id="79"/>
    <w:p>
      <w:pPr>
        <w:spacing w:after="0"/>
        <w:ind w:left="0"/>
        <w:jc w:val="both"/>
      </w:pPr>
      <w:r>
        <w:rPr>
          <w:rFonts w:ascii="Times New Roman"/>
          <w:b w:val="false"/>
          <w:i w:val="false"/>
          <w:color w:val="000000"/>
          <w:sz w:val="28"/>
        </w:rPr>
        <w:t>
      1) мониторинг жүргізілген Көздер тізімі;</w:t>
      </w:r>
    </w:p>
    <w:p>
      <w:pPr>
        <w:spacing w:after="0"/>
        <w:ind w:left="0"/>
        <w:jc w:val="both"/>
      </w:pPr>
      <w:r>
        <w:rPr>
          <w:rFonts w:ascii="Times New Roman"/>
          <w:b w:val="false"/>
          <w:i w:val="false"/>
          <w:color w:val="000000"/>
          <w:sz w:val="28"/>
        </w:rPr>
        <w:t>
      2) жылдық есептердің көшірмелері;</w:t>
      </w:r>
    </w:p>
    <w:p>
      <w:pPr>
        <w:spacing w:after="0"/>
        <w:ind w:left="0"/>
        <w:jc w:val="both"/>
      </w:pPr>
      <w:r>
        <w:rPr>
          <w:rFonts w:ascii="Times New Roman"/>
          <w:b w:val="false"/>
          <w:i w:val="false"/>
          <w:color w:val="000000"/>
          <w:sz w:val="28"/>
        </w:rPr>
        <w:t>
      3) парниктік газдар шығарындыларын есептеу үшін пайдаланылған парниктік газдар шығарындылары немесе шығарылған өнім жөніндегі қызмет туралы деректер;</w:t>
      </w:r>
    </w:p>
    <w:p>
      <w:pPr>
        <w:spacing w:after="0"/>
        <w:ind w:left="0"/>
        <w:jc w:val="both"/>
      </w:pPr>
      <w:r>
        <w:rPr>
          <w:rFonts w:ascii="Times New Roman"/>
          <w:b w:val="false"/>
          <w:i w:val="false"/>
          <w:color w:val="000000"/>
          <w:sz w:val="28"/>
        </w:rPr>
        <w:t>
      4) өзгерістер мен толықтырулармен парниктік газдар мониторингінің жоспары;</w:t>
      </w:r>
    </w:p>
    <w:p>
      <w:pPr>
        <w:spacing w:after="0"/>
        <w:ind w:left="0"/>
        <w:jc w:val="both"/>
      </w:pPr>
      <w:r>
        <w:rPr>
          <w:rFonts w:ascii="Times New Roman"/>
          <w:b w:val="false"/>
          <w:i w:val="false"/>
          <w:color w:val="000000"/>
          <w:sz w:val="28"/>
        </w:rPr>
        <w:t>
      5) парниктік газдар қызметі туралы деректерді жинау процесі бойынша құжаттама;</w:t>
      </w:r>
    </w:p>
    <w:p>
      <w:pPr>
        <w:spacing w:after="0"/>
        <w:ind w:left="0"/>
        <w:jc w:val="both"/>
      </w:pPr>
      <w:r>
        <w:rPr>
          <w:rFonts w:ascii="Times New Roman"/>
          <w:b w:val="false"/>
          <w:i w:val="false"/>
          <w:color w:val="000000"/>
          <w:sz w:val="28"/>
        </w:rPr>
        <w:t>
      6) егер қолданылатын болса, мониторинг әдісі ретінде өлшеу әдісін таңдауды негіздеу;</w:t>
      </w:r>
    </w:p>
    <w:p>
      <w:pPr>
        <w:spacing w:after="0"/>
        <w:ind w:left="0"/>
        <w:jc w:val="both"/>
      </w:pPr>
      <w:r>
        <w:rPr>
          <w:rFonts w:ascii="Times New Roman"/>
          <w:b w:val="false"/>
          <w:i w:val="false"/>
          <w:color w:val="000000"/>
          <w:sz w:val="28"/>
        </w:rPr>
        <w:t>
      7) өлшеу әдісін қолданған жағдайда қателіктерді талдау үшін пайдаланылған деректер;</w:t>
      </w:r>
    </w:p>
    <w:p>
      <w:pPr>
        <w:spacing w:after="0"/>
        <w:ind w:left="0"/>
        <w:jc w:val="both"/>
      </w:pPr>
      <w:r>
        <w:rPr>
          <w:rFonts w:ascii="Times New Roman"/>
          <w:b w:val="false"/>
          <w:i w:val="false"/>
          <w:color w:val="000000"/>
          <w:sz w:val="28"/>
        </w:rPr>
        <w:t>
      8) өлшеу жүйелерінің егжей-тегжейлі техникалық сипаттамасы және ондағы кез-келген өзгерістердің сипаттамасы;</w:t>
      </w:r>
    </w:p>
    <w:bookmarkStart w:name="z81" w:id="80"/>
    <w:p>
      <w:pPr>
        <w:spacing w:after="0"/>
        <w:ind w:left="0"/>
        <w:jc w:val="both"/>
      </w:pPr>
      <w:r>
        <w:rPr>
          <w:rFonts w:ascii="Times New Roman"/>
          <w:b w:val="false"/>
          <w:i w:val="false"/>
          <w:color w:val="000000"/>
          <w:sz w:val="28"/>
        </w:rPr>
        <w:t xml:space="preserve">
      68. Жыл сайынғы мониторинг қорытындылары бойынша мемлекеттік көміртегі кадастрындағы қондырғы операторы есепті жылдан кейінгі жылдың 15 сәуіріне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квоталау субъектілері үшін парниктік газдар шығарындыларын түгендеу туралы электрондық есепті толтырады және верификациялайды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көміртегі кадастрында есепті жылдан кейінгі жылдың 1 сәуіріне дейін әкімшілендіру субъектілері үшін парниктік газдар шығарындыларын түгендеу туралы электрондық есепті толтырады.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Экология және табиғи ресурстар министрінің 20.03.2026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69. Уәкілетті орган парниктік газдарды түгендеуді бақылауды жүзеге асырады. Квоталанатын қондырғылардың есептері ғана міндетті верификациялауға жатады.</w:t>
      </w:r>
    </w:p>
    <w:bookmarkEnd w:id="81"/>
    <w:bookmarkStart w:name="z83" w:id="82"/>
    <w:p>
      <w:pPr>
        <w:spacing w:after="0"/>
        <w:ind w:left="0"/>
        <w:jc w:val="both"/>
      </w:pPr>
      <w:r>
        <w:rPr>
          <w:rFonts w:ascii="Times New Roman"/>
          <w:b w:val="false"/>
          <w:i w:val="false"/>
          <w:color w:val="000000"/>
          <w:sz w:val="28"/>
        </w:rPr>
        <w:t>
      70. Көміртегі бірліктерімен сауда жүйесінің операторы өзіне верификацияланған есепті жіберген күннен бастап жиырма жұмыс күні ішінде оны бекітілген нысанға сәйкестігі, верификацияның болуы, парниктік газдар шығарындылары есептерінің дұрыстығы және парниктік газдар шығарындыларын есептеу үшін пайдаланылған коэффициенттерді қолдану тұрғысынан және қарау нәтижелері бойынша қарайды:</w:t>
      </w:r>
    </w:p>
    <w:bookmarkEnd w:id="82"/>
    <w:p>
      <w:pPr>
        <w:spacing w:after="0"/>
        <w:ind w:left="0"/>
        <w:jc w:val="both"/>
      </w:pPr>
      <w:r>
        <w:rPr>
          <w:rFonts w:ascii="Times New Roman"/>
          <w:b w:val="false"/>
          <w:i w:val="false"/>
          <w:color w:val="000000"/>
          <w:sz w:val="28"/>
        </w:rPr>
        <w:t>
      1) верификацияланған есеп осы тармақтың бірінші абзацының талаптарына сәйкес келген жағдайда тіркейді;</w:t>
      </w:r>
    </w:p>
    <w:p>
      <w:pPr>
        <w:spacing w:after="0"/>
        <w:ind w:left="0"/>
        <w:jc w:val="both"/>
      </w:pPr>
      <w:r>
        <w:rPr>
          <w:rFonts w:ascii="Times New Roman"/>
          <w:b w:val="false"/>
          <w:i w:val="false"/>
          <w:color w:val="000000"/>
          <w:sz w:val="28"/>
        </w:rPr>
        <w:t>
      2) есеп осы тармақтың бірінші абзацының талаптарына сәйкес келмеген жағдайда оны квоталау субъектісіне пысықтауға жібереді, сондай-ақ валидация және верификация жөніндегі аккредиттелген органдарға қатысты шаралар қабылдау үшін уәкілетті органды хабардар етеді.</w:t>
      </w:r>
    </w:p>
    <w:p>
      <w:pPr>
        <w:spacing w:after="0"/>
        <w:ind w:left="0"/>
        <w:jc w:val="both"/>
      </w:pPr>
      <w:r>
        <w:rPr>
          <w:rFonts w:ascii="Times New Roman"/>
          <w:b w:val="false"/>
          <w:i w:val="false"/>
          <w:color w:val="000000"/>
          <w:sz w:val="28"/>
        </w:rPr>
        <w:t>
      71. Оператор қызмет туралы деректерді мынадай тәсілдердің бірімен айқындайды:</w:t>
      </w:r>
    </w:p>
    <w:p>
      <w:pPr>
        <w:spacing w:after="0"/>
        <w:ind w:left="0"/>
        <w:jc w:val="both"/>
      </w:pPr>
      <w:r>
        <w:rPr>
          <w:rFonts w:ascii="Times New Roman"/>
          <w:b w:val="false"/>
          <w:i w:val="false"/>
          <w:color w:val="000000"/>
          <w:sz w:val="28"/>
        </w:rPr>
        <w:t>
      1) шығарындыларды тудыратын ағынды тұрақты өлшеу кезінде;</w:t>
      </w:r>
    </w:p>
    <w:p>
      <w:pPr>
        <w:spacing w:after="0"/>
        <w:ind w:left="0"/>
        <w:jc w:val="both"/>
      </w:pPr>
      <w:r>
        <w:rPr>
          <w:rFonts w:ascii="Times New Roman"/>
          <w:b w:val="false"/>
          <w:i w:val="false"/>
          <w:color w:val="000000"/>
          <w:sz w:val="28"/>
        </w:rPr>
        <w:t>
      2) қорлардың тиісті өзгерістерін ескере отырып, жеке қойылған мөлшердің өлшемдерін агрегаттау негізінде.</w:t>
      </w:r>
    </w:p>
    <w:bookmarkStart w:name="z84" w:id="83"/>
    <w:p>
      <w:pPr>
        <w:spacing w:after="0"/>
        <w:ind w:left="0"/>
        <w:jc w:val="both"/>
      </w:pPr>
      <w:r>
        <w:rPr>
          <w:rFonts w:ascii="Times New Roman"/>
          <w:b w:val="false"/>
          <w:i w:val="false"/>
          <w:color w:val="000000"/>
          <w:sz w:val="28"/>
        </w:rPr>
        <w:t xml:space="preserve">
      72. Парниктік газдар шығарындыларының көлемін өлшеу бірлігі ретінде тонна пайдаланылады, содан кейін Кодекстің 282-бабының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тиісті жаһандық жылыну әлеуетінің көмегімен СО2-эквиваленті тоннасына айналатын парниктік газдың әрбір түрінің мөлшері пайдаланылады.</w:t>
      </w:r>
    </w:p>
    <w:bookmarkEnd w:id="83"/>
    <w:bookmarkStart w:name="z85" w:id="84"/>
    <w:p>
      <w:pPr>
        <w:spacing w:after="0"/>
        <w:ind w:left="0"/>
        <w:jc w:val="both"/>
      </w:pPr>
      <w:r>
        <w:rPr>
          <w:rFonts w:ascii="Times New Roman"/>
          <w:b w:val="false"/>
          <w:i w:val="false"/>
          <w:color w:val="000000"/>
          <w:sz w:val="28"/>
        </w:rPr>
        <w:t>
      73. Жүйе операторы уәкілетті органды және квоталау субъектісін квоталау субъектісінің шотын бұғаттау туралы хабардар етеді.</w:t>
      </w:r>
    </w:p>
    <w:bookmarkEnd w:id="84"/>
    <w:p>
      <w:pPr>
        <w:spacing w:after="0"/>
        <w:ind w:left="0"/>
        <w:jc w:val="both"/>
      </w:pPr>
      <w:r>
        <w:rPr>
          <w:rFonts w:ascii="Times New Roman"/>
          <w:b w:val="false"/>
          <w:i w:val="false"/>
          <w:color w:val="000000"/>
          <w:sz w:val="28"/>
        </w:rPr>
        <w:t xml:space="preserve">
      Есеп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немесе </w:t>
      </w:r>
      <w:r>
        <w:rPr>
          <w:rFonts w:ascii="Times New Roman"/>
          <w:b w:val="false"/>
          <w:i w:val="false"/>
          <w:color w:val="000000"/>
          <w:sz w:val="28"/>
        </w:rPr>
        <w:t>70-тармағының</w:t>
      </w:r>
      <w:r>
        <w:rPr>
          <w:rFonts w:ascii="Times New Roman"/>
          <w:b w:val="false"/>
          <w:i w:val="false"/>
          <w:color w:val="000000"/>
          <w:sz w:val="28"/>
        </w:rPr>
        <w:t xml:space="preserve"> 2 тармақшасында көрсетілген мерзімде ұсынылмаған жағдайда, жүйе операторы квоталау субъектісінің шотын бұғаттайды және уәкілетті органға және квоталау субъектісіне есепті ұсынғанға дейін квоталау субъектісінің шотын бұғаттау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5"/>
    <w:p>
      <w:pPr>
        <w:spacing w:after="0"/>
        <w:ind w:left="0"/>
        <w:jc w:val="left"/>
      </w:pPr>
      <w:r>
        <w:rPr>
          <w:rFonts w:ascii="Times New Roman"/>
          <w:b/>
          <w:i w:val="false"/>
          <w:color w:val="000000"/>
        </w:rPr>
        <w:t xml:space="preserve"> Параграф 6. Көміртегі квоталарын өзгерту тәртібі</w:t>
      </w:r>
    </w:p>
    <w:bookmarkEnd w:id="85"/>
    <w:bookmarkStart w:name="z87" w:id="86"/>
    <w:p>
      <w:pPr>
        <w:spacing w:after="0"/>
        <w:ind w:left="0"/>
        <w:jc w:val="both"/>
      </w:pPr>
      <w:r>
        <w:rPr>
          <w:rFonts w:ascii="Times New Roman"/>
          <w:b w:val="false"/>
          <w:i w:val="false"/>
          <w:color w:val="000000"/>
          <w:sz w:val="28"/>
        </w:rPr>
        <w:t xml:space="preserve">
      74. Ұлттық жоспардың қолданылу кезеңінде қондырғының қуаты ұлғайған жағдайда қосымша көміртегі квотасын алу үшін квоталау субъектісі Кодекстің </w:t>
      </w:r>
      <w:r>
        <w:rPr>
          <w:rFonts w:ascii="Times New Roman"/>
          <w:b w:val="false"/>
          <w:i w:val="false"/>
          <w:color w:val="000000"/>
          <w:sz w:val="28"/>
        </w:rPr>
        <w:t>295-бабына</w:t>
      </w:r>
      <w:r>
        <w:rPr>
          <w:rFonts w:ascii="Times New Roman"/>
          <w:b w:val="false"/>
          <w:i w:val="false"/>
          <w:color w:val="000000"/>
          <w:sz w:val="28"/>
        </w:rPr>
        <w:t xml:space="preserve"> сәйкес уәкілетті органға жүгінеді.</w:t>
      </w:r>
    </w:p>
    <w:bookmarkEnd w:id="86"/>
    <w:bookmarkStart w:name="z88" w:id="87"/>
    <w:p>
      <w:pPr>
        <w:spacing w:after="0"/>
        <w:ind w:left="0"/>
        <w:jc w:val="both"/>
      </w:pPr>
      <w:r>
        <w:rPr>
          <w:rFonts w:ascii="Times New Roman"/>
          <w:b w:val="false"/>
          <w:i w:val="false"/>
          <w:color w:val="000000"/>
          <w:sz w:val="28"/>
        </w:rPr>
        <w:t>
      75. Қосымша квота алу мақсатында квоталау субъектісі 15 сәуірден ерте емес, бірақ есепті жылдан кейінгі жылдың 1 тамызынан кешіктірмей уәкілетті органға осы Қағидаларға 5-қосымшаға сәйкес нысан бойынша көміртегі квотасының көлемін өзгертуге арналған өтінішті (бұдан әрі-көміртегі квотасының көлемін өзгертуге арналған өтініштер) және көміртегі квотасының өзгеруін негіздейтін есептерді береді.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76. Ұлттық жоспар қолданылатын соңғы жыл кезеңінде қосымша көміртегі квотасына өтініш жасалған жағдайда, квоталау субъектісі уәкілетті органға 75-тармақта көрсетілген құжаттарды 15 сәуірден ерте емес, бірақ есепті жылдан кейінгі жылдың 1 шілдесінен кешіктірмей 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77. Қосымша көміртегі квотасы мынадай формула бойынша есептеледі:</w:t>
      </w:r>
    </w:p>
    <w:bookmarkEnd w:id="89"/>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өткен есепті жылдағы тексерілген есепте көрсетілген өндірудің расталған көлемі;</w:t>
      </w:r>
    </w:p>
    <w:p>
      <w:pPr>
        <w:spacing w:after="0"/>
        <w:ind w:left="0"/>
        <w:jc w:val="both"/>
      </w:pPr>
      <w:r>
        <w:rPr>
          <w:rFonts w:ascii="Times New Roman"/>
          <w:b w:val="false"/>
          <w:i w:val="false"/>
          <w:color w:val="000000"/>
          <w:sz w:val="28"/>
        </w:rPr>
        <w:t>
      өткен есепті жылдағы парниктік газдар шығарындыларын түгендеу туралы верификацияланған есепте;</w:t>
      </w:r>
    </w:p>
    <w:p>
      <w:pPr>
        <w:spacing w:after="0"/>
        <w:ind w:left="0"/>
        <w:jc w:val="both"/>
      </w:pPr>
      <w:r>
        <w:rPr>
          <w:rFonts w:ascii="Times New Roman"/>
          <w:b w:val="false"/>
          <w:i w:val="false"/>
          <w:color w:val="000000"/>
          <w:sz w:val="28"/>
        </w:rPr>
        <w:t>
      У – қолданыстағы көміртегі квоталарының Ұлттық жоспары бойынша бір жылға орнату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bookmarkStart w:name="z91" w:id="90"/>
    <w:p>
      <w:pPr>
        <w:spacing w:after="0"/>
        <w:ind w:left="0"/>
        <w:jc w:val="both"/>
      </w:pPr>
      <w:r>
        <w:rPr>
          <w:rFonts w:ascii="Times New Roman"/>
          <w:b w:val="false"/>
          <w:i w:val="false"/>
          <w:color w:val="000000"/>
          <w:sz w:val="28"/>
        </w:rPr>
        <w:t>
      78. Қосымша көміртегі квотасы жыл сайын беріледі.</w:t>
      </w:r>
    </w:p>
    <w:bookmarkEnd w:id="90"/>
    <w:p>
      <w:pPr>
        <w:spacing w:after="0"/>
        <w:ind w:left="0"/>
        <w:jc w:val="both"/>
      </w:pPr>
      <w:r>
        <w:rPr>
          <w:rFonts w:ascii="Times New Roman"/>
          <w:b w:val="false"/>
          <w:i w:val="false"/>
          <w:color w:val="000000"/>
          <w:sz w:val="28"/>
        </w:rPr>
        <w:t xml:space="preserve">
      Уәкілетті орган жыл сайын осы Қағидалардың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76-тармақтарында</w:t>
      </w:r>
      <w:r>
        <w:rPr>
          <w:rFonts w:ascii="Times New Roman"/>
          <w:b w:val="false"/>
          <w:i w:val="false"/>
          <w:color w:val="000000"/>
          <w:sz w:val="28"/>
        </w:rPr>
        <w:t xml:space="preserve"> белгіленген мерзімдерде көміртегі квотасын өзгертуге өтініштер қабылдайды.</w:t>
      </w:r>
    </w:p>
    <w:p>
      <w:pPr>
        <w:spacing w:after="0"/>
        <w:ind w:left="0"/>
        <w:jc w:val="both"/>
      </w:pPr>
      <w:r>
        <w:rPr>
          <w:rFonts w:ascii="Times New Roman"/>
          <w:b w:val="false"/>
          <w:i w:val="false"/>
          <w:color w:val="000000"/>
          <w:sz w:val="28"/>
        </w:rPr>
        <w:t>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p>
      <w:pPr>
        <w:spacing w:after="0"/>
        <w:ind w:left="0"/>
        <w:jc w:val="both"/>
      </w:pPr>
      <w:r>
        <w:rPr>
          <w:rFonts w:ascii="Times New Roman"/>
          <w:b w:val="false"/>
          <w:i w:val="false"/>
          <w:color w:val="000000"/>
          <w:sz w:val="28"/>
        </w:rPr>
        <w:t>
      Ұлттық жоспардың әр жылы бойынша айқындалған резерв көлеміне және қондырғы операторларының өтініштеріне сәйкес қосымша көміртегі квоталары сұратылатын көлемдерге сүйене отырып, уәкілетті орган әрбір қондырғы үшін тең пайыздық қатынаста тегін берілуге жататын қосымша көміртегі квотасының көлемін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79. Қосымша көміртегі квотасын беру туралы оң шешім қабылданған жағдайда қоршаған ортаны қорғау саласындағы уәкілетті орган квоталау субъектісіне және көміртегі бірліктерінің сауда жүйесінің операторына квоталау субъектісін, квоталанатын қондырғыны және қосымша көміртегі квотасының көлемін көрсете отырып, 3 (үш) жұмыс күні ішінде тиісті хабарламалар жібереді.</w:t>
      </w:r>
    </w:p>
    <w:bookmarkEnd w:id="91"/>
    <w:bookmarkStart w:name="z93" w:id="92"/>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құжаттар топтамасы толық ұсынылмаған және (немесе) олар осы Қағидалардың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77-тармақтарына</w:t>
      </w:r>
      <w:r>
        <w:rPr>
          <w:rFonts w:ascii="Times New Roman"/>
          <w:b w:val="false"/>
          <w:i w:val="false"/>
          <w:color w:val="000000"/>
          <w:sz w:val="28"/>
        </w:rPr>
        <w:t xml:space="preserve"> сәйкес келмеген жағдайларда уәкілетті орган оларды құжаттар ұсынылған күннен бастап 3 (үш) жұмыс күні ішінде пысықтауға жібереді.</w:t>
      </w:r>
    </w:p>
    <w:bookmarkEnd w:id="92"/>
    <w:p>
      <w:pPr>
        <w:spacing w:after="0"/>
        <w:ind w:left="0"/>
        <w:jc w:val="both"/>
      </w:pPr>
      <w:r>
        <w:rPr>
          <w:rFonts w:ascii="Times New Roman"/>
          <w:b w:val="false"/>
          <w:i w:val="false"/>
          <w:color w:val="000000"/>
          <w:sz w:val="28"/>
        </w:rPr>
        <w:t xml:space="preserve">
      Квоталау субъектісі пысықталған құжаттарды ұсынғаннан кейін қоршаған ортаны қорғау саласындағы уәкілетті орган оларды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мерзімдерде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81. Әрбір Қондырғы бойынша тегін берілген және сұратылған қосымша көміртегі квотасының көлемі туралы ақпарат көміртегі бірліктерінің сауда жүйесі операторының ресми интернет-ресурсында жарияланады.</w:t>
      </w:r>
    </w:p>
    <w:bookmarkEnd w:id="93"/>
    <w:bookmarkStart w:name="z95" w:id="94"/>
    <w:p>
      <w:pPr>
        <w:spacing w:after="0"/>
        <w:ind w:left="0"/>
        <w:jc w:val="both"/>
      </w:pPr>
      <w:r>
        <w:rPr>
          <w:rFonts w:ascii="Times New Roman"/>
          <w:b w:val="false"/>
          <w:i w:val="false"/>
          <w:color w:val="000000"/>
          <w:sz w:val="28"/>
        </w:rPr>
        <w:t>
      82. Қосымша көміртегі квотасы шеңберінде уәкілетті орган берген Ұлттық жоспардың қолданылу кезеңіне жарамды.</w:t>
      </w:r>
    </w:p>
    <w:bookmarkEnd w:id="94"/>
    <w:bookmarkStart w:name="z96" w:id="95"/>
    <w:p>
      <w:pPr>
        <w:spacing w:after="0"/>
        <w:ind w:left="0"/>
        <w:jc w:val="both"/>
      </w:pPr>
      <w:r>
        <w:rPr>
          <w:rFonts w:ascii="Times New Roman"/>
          <w:b w:val="false"/>
          <w:i w:val="false"/>
          <w:color w:val="000000"/>
          <w:sz w:val="28"/>
        </w:rPr>
        <w:t>
      83. Квоталанатын қондырғының операторы ауысқан жағдайда, қондырғы операторы кодекстің 296-бабына сәйкес уәкілетті органға жүгінеді.</w:t>
      </w:r>
    </w:p>
    <w:bookmarkEnd w:id="95"/>
    <w:bookmarkStart w:name="z97" w:id="96"/>
    <w:p>
      <w:pPr>
        <w:spacing w:after="0"/>
        <w:ind w:left="0"/>
        <w:jc w:val="both"/>
      </w:pPr>
      <w:r>
        <w:rPr>
          <w:rFonts w:ascii="Times New Roman"/>
          <w:b w:val="false"/>
          <w:i w:val="false"/>
          <w:color w:val="000000"/>
          <w:sz w:val="28"/>
        </w:rPr>
        <w:t xml:space="preserve">
      84. Өзінің атауы және (немесе) ұйымдық-құқықтық нысаны өзгерген жағдайда квоталанатын қондырғы операторы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уәкілетті органға жүгінеді.</w:t>
      </w:r>
    </w:p>
    <w:bookmarkEnd w:id="96"/>
    <w:bookmarkStart w:name="z98" w:id="97"/>
    <w:p>
      <w:pPr>
        <w:spacing w:after="0"/>
        <w:ind w:left="0"/>
        <w:jc w:val="both"/>
      </w:pPr>
      <w:r>
        <w:rPr>
          <w:rFonts w:ascii="Times New Roman"/>
          <w:b w:val="false"/>
          <w:i w:val="false"/>
          <w:color w:val="000000"/>
          <w:sz w:val="28"/>
        </w:rPr>
        <w:t>
      85. Квоталау субъектісі ауысқан кезде Ұлттық Жоспарда белгіленген квота көлемі өзгерген жағдайда, квоталау субъектісі мемлекеттік көміртегі кадастрындағы мониторинг жоспарының электрондық нысанын толтырады және валидациялайды. Мониторинг жоспарының нысанын толтырғаннан және валидациялағаннан кейін квоталау субъектісі уәкілетті органға валидацияланған мониторинг жоспарының көшірмесін және көміртегі квотасының көлемін өзгертуге өтініш нысаны бойынша көміртегі квотасының көлемін өзгертуге өтінішті ұсынады.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xml:space="preserve">
      86. Уәкілетті орган осы Қағидалардың </w:t>
      </w:r>
      <w:r>
        <w:rPr>
          <w:rFonts w:ascii="Times New Roman"/>
          <w:b w:val="false"/>
          <w:i w:val="false"/>
          <w:color w:val="000000"/>
          <w:sz w:val="28"/>
        </w:rPr>
        <w:t>85-тармағында</w:t>
      </w:r>
      <w:r>
        <w:rPr>
          <w:rFonts w:ascii="Times New Roman"/>
          <w:b w:val="false"/>
          <w:i w:val="false"/>
          <w:color w:val="000000"/>
          <w:sz w:val="28"/>
        </w:rPr>
        <w:t xml:space="preserve"> көрсетілген құжаттарды алған сәттен бастап 15 (он бес) жұмыс күні ішінде ұсынылған құжаттардың толықтығын және осы Қағидаларда белгіленген талаптарға сәйкестігін тексереді. Ұсынылған құжаттардың толық истігі және сәйкестігі анықталған жағдайда оларды пысықтауға жібереді.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87. Квоталау субъектісі пысықталған құжаттарды ұсынғаннан кейін уәкілетті орган құжаттарды осы Қағидалардың 86-тармағында көрсетілген мерзімдерде қарайды. Оң шешім болған жағдайда уәкілетті орган квоталау субъектісін, қондырғының атауын, бөлінген квоталар бірліктерінің көлемін және квоталау субъектісіне тізілімдегі шот бойынша деректерді өзгерту қажеттігі туралы көрсете отырып, жүйе операторына тиісті хабарламалар жібереді.</w:t>
      </w:r>
    </w:p>
    <w:bookmarkEnd w:id="99"/>
    <w:p>
      <w:pPr>
        <w:spacing w:after="0"/>
        <w:ind w:left="0"/>
        <w:jc w:val="both"/>
      </w:pPr>
      <w:r>
        <w:rPr>
          <w:rFonts w:ascii="Times New Roman"/>
          <w:b w:val="false"/>
          <w:i w:val="false"/>
          <w:color w:val="000000"/>
          <w:sz w:val="28"/>
        </w:rPr>
        <w:t>
      Квотаның өзгеруін және квоталау субъектісінің деректері бойынша тиісті өзгерістерді Жүйе операторы хабарлама алынған күннен бастап 3 (үш) жұмыс күні ішінде енгізеді.</w:t>
      </w:r>
    </w:p>
    <w:bookmarkStart w:name="z127" w:id="100"/>
    <w:p>
      <w:pPr>
        <w:spacing w:after="0"/>
        <w:ind w:left="0"/>
        <w:jc w:val="both"/>
      </w:pPr>
      <w:r>
        <w:rPr>
          <w:rFonts w:ascii="Times New Roman"/>
          <w:b w:val="false"/>
          <w:i w:val="false"/>
          <w:color w:val="000000"/>
          <w:sz w:val="28"/>
        </w:rPr>
        <w:t>
      87-1. Квоталау субъектісі квоталау кезеңішегінде ондағы көміртегі квотасының бірліктерін қондырғылар арасында дербес бөледі.</w:t>
      </w:r>
    </w:p>
    <w:bookmarkEnd w:id="100"/>
    <w:p>
      <w:pPr>
        <w:spacing w:after="0"/>
        <w:ind w:left="0"/>
        <w:jc w:val="both"/>
      </w:pPr>
      <w:r>
        <w:rPr>
          <w:rFonts w:ascii="Times New Roman"/>
          <w:b w:val="false"/>
          <w:i w:val="false"/>
          <w:color w:val="000000"/>
          <w:sz w:val="28"/>
        </w:rPr>
        <w:t xml:space="preserve">
      Өз қондырғылары арасында көміртегі квотасының бірліктерін дербес бөлуді квоталау субъектісі осы Қағидалардың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91-тармақтарында</w:t>
      </w:r>
      <w:r>
        <w:rPr>
          <w:rFonts w:ascii="Times New Roman"/>
          <w:b w:val="false"/>
          <w:i w:val="false"/>
          <w:color w:val="000000"/>
          <w:sz w:val="28"/>
        </w:rPr>
        <w:t xml:space="preserve"> көрсетілген квоталарды алу рәсімі жүргізілгеннен кейін жүзеге асырады.</w:t>
      </w:r>
    </w:p>
    <w:p>
      <w:pPr>
        <w:spacing w:after="0"/>
        <w:ind w:left="0"/>
        <w:jc w:val="both"/>
      </w:pPr>
      <w:r>
        <w:rPr>
          <w:rFonts w:ascii="Times New Roman"/>
          <w:b w:val="false"/>
          <w:i w:val="false"/>
          <w:color w:val="000000"/>
          <w:sz w:val="28"/>
        </w:rPr>
        <w:t>
      Көміртегі квотасының бірліктерін қайта бөлу мақсатында квоталау субъектісі жүйе операторына еркін нысанда өтініш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87-1-тармақпен толықтырылды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1"/>
    <w:p>
      <w:pPr>
        <w:spacing w:after="0"/>
        <w:ind w:left="0"/>
        <w:jc w:val="both"/>
      </w:pPr>
      <w:r>
        <w:rPr>
          <w:rFonts w:ascii="Times New Roman"/>
          <w:b w:val="false"/>
          <w:i w:val="false"/>
          <w:color w:val="000000"/>
          <w:sz w:val="28"/>
        </w:rPr>
        <w:t xml:space="preserve">
      "87-2. Квоталау субъектісі Кодекстің 289-бабының </w:t>
      </w:r>
      <w:r>
        <w:rPr>
          <w:rFonts w:ascii="Times New Roman"/>
          <w:b w:val="false"/>
          <w:i w:val="false"/>
          <w:color w:val="000000"/>
          <w:sz w:val="28"/>
        </w:rPr>
        <w:t>8-тармағына</w:t>
      </w:r>
      <w:r>
        <w:rPr>
          <w:rFonts w:ascii="Times New Roman"/>
          <w:b w:val="false"/>
          <w:i w:val="false"/>
          <w:color w:val="000000"/>
          <w:sz w:val="28"/>
        </w:rPr>
        <w:t xml:space="preserve"> сәйкес есепті кезеңдер арасында өтелмеген көміртегі бірліктерін тасымалдау мақсаттары үшін жүйе операторына еркін нысанда өтініш жібереді. Жүйе операторы өтінішті қарайды және 10 (он) жұмыс күні ішінде өтелмеген көміртегі бірліктерін тасымалдайды.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87-2-тармақпен толықтырылды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88. Квоталау зауыты таратылған (пайдаланылған) жағдайда квота субъектісі уәкілетті органды тарату туралы шешім қабылданған күннен бастап 10 (он) жұмыс күні ішінде хабардар етеді, бұл туралы тиісті кәсіпорынның соңғы есепті кезеңінің есебін қоса береді. операция жасалды.</w:t>
      </w:r>
    </w:p>
    <w:bookmarkEnd w:id="102"/>
    <w:p>
      <w:pPr>
        <w:spacing w:after="0"/>
        <w:ind w:left="0"/>
        <w:jc w:val="both"/>
      </w:pPr>
      <w:r>
        <w:rPr>
          <w:rFonts w:ascii="Times New Roman"/>
          <w:b w:val="false"/>
          <w:i w:val="false"/>
          <w:color w:val="000000"/>
          <w:sz w:val="28"/>
        </w:rPr>
        <w:t>
      Уәкілетті орган квоталау субъектісінен хабарлама алғаннан кейін 3 (үш) жұмыс күні ішінде көміртегі бірліктерінің сауда жүйесінің операторын пайдаланудан шығарылған қондырғының шотынан Ұлттық жоспар резервінің шотына көміртегі квотасының пайдаланылмаған бірліктерін көшіру туралы хабардар етеді.</w:t>
      </w:r>
    </w:p>
    <w:p>
      <w:pPr>
        <w:spacing w:after="0"/>
        <w:ind w:left="0"/>
        <w:jc w:val="both"/>
      </w:pPr>
      <w:r>
        <w:rPr>
          <w:rFonts w:ascii="Times New Roman"/>
          <w:b w:val="false"/>
          <w:i w:val="false"/>
          <w:color w:val="000000"/>
          <w:sz w:val="28"/>
        </w:rPr>
        <w:t>
      Квоталау субъектісі есепті ұсынбаған жағдайда, уәкілетті орган растайтын құжаттардың негізінде таратылған квоталау субъектісінің шотынан көміртегі квотасының пайдаланылмаған көлемін Ұлттық жоспар резервінің шотына көшіру туралы шешім қабылдайды.</w:t>
      </w:r>
    </w:p>
    <w:bookmarkStart w:name="z102" w:id="103"/>
    <w:p>
      <w:pPr>
        <w:spacing w:after="0"/>
        <w:ind w:left="0"/>
        <w:jc w:val="both"/>
      </w:pPr>
      <w:r>
        <w:rPr>
          <w:rFonts w:ascii="Times New Roman"/>
          <w:b w:val="false"/>
          <w:i w:val="false"/>
          <w:color w:val="000000"/>
          <w:sz w:val="28"/>
        </w:rPr>
        <w:t>
      89. Квоталанатын қондырғының қуатын төмендету есебінен құрылған көміртегі квотасының бірліктері сатыла алмайды және қосымша көміртегі квотасын беру үшін ұлттық жоспар резервінің санатына қайтаруға жатады.</w:t>
      </w:r>
    </w:p>
    <w:bookmarkEnd w:id="103"/>
    <w:bookmarkStart w:name="z103" w:id="104"/>
    <w:p>
      <w:pPr>
        <w:spacing w:after="0"/>
        <w:ind w:left="0"/>
        <w:jc w:val="both"/>
      </w:pPr>
      <w:r>
        <w:rPr>
          <w:rFonts w:ascii="Times New Roman"/>
          <w:b w:val="false"/>
          <w:i w:val="false"/>
          <w:color w:val="000000"/>
          <w:sz w:val="28"/>
        </w:rPr>
        <w:t xml:space="preserve">
      90. Жүйе операторы жыл сайын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көрсетілген көміртегі квотасының бірліктерін алып қояды.</w:t>
      </w:r>
    </w:p>
    <w:bookmarkEnd w:id="104"/>
    <w:p>
      <w:pPr>
        <w:spacing w:after="0"/>
        <w:ind w:left="0"/>
        <w:jc w:val="both"/>
      </w:pPr>
      <w:r>
        <w:rPr>
          <w:rFonts w:ascii="Times New Roman"/>
          <w:b w:val="false"/>
          <w:i w:val="false"/>
          <w:color w:val="000000"/>
          <w:sz w:val="28"/>
        </w:rPr>
        <w:t>
      Жүйе операторы есептер тіркелген күннен кейін 10 (он) жұмыс күні ішінде белгіленген тәртіппен тіркелген верификацияланған есептер негізінде жыл сайын көміртегі квотасының бірліктерін алып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91. Жүйе операторы квоталау субъектілерін алып қою жүргізілгеннен кейін 3 (үш) жұмыс күні ішінде қондырғы қуатының төмендеуі нәтижесінде құрылған квоталар көлемін алып қою туралы хабардар етеді.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Экология және табиғи ресурстар министрінің м.а. 27.06.2024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6"/>
    <w:p>
      <w:pPr>
        <w:spacing w:after="0"/>
        <w:ind w:left="0"/>
        <w:jc w:val="left"/>
      </w:pPr>
      <w:r>
        <w:rPr>
          <w:rFonts w:ascii="Times New Roman"/>
          <w:b/>
          <w:i w:val="false"/>
          <w:color w:val="000000"/>
        </w:rPr>
        <w:t xml:space="preserve"> Параграф 7. Көміртегі квоталарының бірліктерін өтеу тәртібі</w:t>
      </w:r>
    </w:p>
    <w:bookmarkEnd w:id="106"/>
    <w:bookmarkStart w:name="z106" w:id="107"/>
    <w:p>
      <w:pPr>
        <w:spacing w:after="0"/>
        <w:ind w:left="0"/>
        <w:jc w:val="both"/>
      </w:pPr>
      <w:r>
        <w:rPr>
          <w:rFonts w:ascii="Times New Roman"/>
          <w:b w:val="false"/>
          <w:i w:val="false"/>
          <w:color w:val="000000"/>
          <w:sz w:val="28"/>
        </w:rPr>
        <w:t>
      92. Көміртегі квоталарын өтеу тізілімдегі верификацияланған есепке сәйкес Ұлттық жоспардың көміртегі бірліктерін айналыстан алу (есептен шығару) арқылы жыл сайын жүзеге асырылады.</w:t>
      </w:r>
    </w:p>
    <w:bookmarkEnd w:id="107"/>
    <w:bookmarkStart w:name="z107" w:id="108"/>
    <w:p>
      <w:pPr>
        <w:spacing w:after="0"/>
        <w:ind w:left="0"/>
        <w:jc w:val="both"/>
      </w:pPr>
      <w:r>
        <w:rPr>
          <w:rFonts w:ascii="Times New Roman"/>
          <w:b w:val="false"/>
          <w:i w:val="false"/>
          <w:color w:val="000000"/>
          <w:sz w:val="28"/>
        </w:rPr>
        <w:t xml:space="preserve">
      93. Қайталама көміртегі нарығында көміртегі нарығының субъектілері Кодекстің 299-бабының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тікелей мәміле арқылы немесе тауар биржасы арқылы көміртегі бірліктерін сатып алу-сатуды өзара жүзеге асырады. Квоталардың жетіспейтін көлемін тікелей сату-сатып алу жолымен немесе көміртегі бірліктерін сатып алу-сату жөніндегі тауар биржасында оларды өтеуге беру мақсатында мәміле жасалған жағдайда, квоталау субъектісі квоталар бірліктерін мынадай тәртіппен өтейді:</w:t>
      </w:r>
    </w:p>
    <w:bookmarkEnd w:id="108"/>
    <w:p>
      <w:pPr>
        <w:spacing w:after="0"/>
        <w:ind w:left="0"/>
        <w:jc w:val="both"/>
      </w:pPr>
      <w:r>
        <w:rPr>
          <w:rFonts w:ascii="Times New Roman"/>
          <w:b w:val="false"/>
          <w:i w:val="false"/>
          <w:color w:val="000000"/>
          <w:sz w:val="28"/>
        </w:rPr>
        <w:t>
      1) квоталау субъектісі (сатып алушы) сатып алынған квоталар бірліктерін оның шотына есепке жатқызғаннан кейін жүйе операторына осы Қағидаларға 6-қосымшаға сәйкес нысан бойынша көміртегі квоталарын өтеуге арналған өтінішті (бұдан әрі-өтеуге арналған өтініш) ұсынады;</w:t>
      </w:r>
    </w:p>
    <w:p>
      <w:pPr>
        <w:spacing w:after="0"/>
        <w:ind w:left="0"/>
        <w:jc w:val="both"/>
      </w:pPr>
      <w:r>
        <w:rPr>
          <w:rFonts w:ascii="Times New Roman"/>
          <w:b w:val="false"/>
          <w:i w:val="false"/>
          <w:color w:val="000000"/>
          <w:sz w:val="28"/>
        </w:rPr>
        <w:t>
      2) Жүйе операторы квоталау субъектісінің шотынан квоталарды өтеу шотына квота бірліктерінің тиісті көлемін беруді жүргізеді.</w:t>
      </w:r>
    </w:p>
    <w:bookmarkStart w:name="z108" w:id="109"/>
    <w:p>
      <w:pPr>
        <w:spacing w:after="0"/>
        <w:ind w:left="0"/>
        <w:jc w:val="both"/>
      </w:pPr>
      <w:r>
        <w:rPr>
          <w:rFonts w:ascii="Times New Roman"/>
          <w:b w:val="false"/>
          <w:i w:val="false"/>
          <w:color w:val="000000"/>
          <w:sz w:val="28"/>
        </w:rPr>
        <w:t>
      94. Қосымша көміртегі квотасын алған жағдайда, оны өтеуге беру мақсатында квоталау субъектісі квота бірліктерін мынадай тәртіппен өтейді:</w:t>
      </w:r>
    </w:p>
    <w:bookmarkEnd w:id="109"/>
    <w:p>
      <w:pPr>
        <w:spacing w:after="0"/>
        <w:ind w:left="0"/>
        <w:jc w:val="both"/>
      </w:pPr>
      <w:r>
        <w:rPr>
          <w:rFonts w:ascii="Times New Roman"/>
          <w:b w:val="false"/>
          <w:i w:val="false"/>
          <w:color w:val="000000"/>
          <w:sz w:val="28"/>
        </w:rPr>
        <w:t>
      1) квоталау субъектісі қосымша көміртегі квотасы оның шотына есепке алынғаннан кейін уәкілетті органға көміртегі квоталарын өтеуге арналған өтініш нысаны бойынша өтініш береді;</w:t>
      </w:r>
    </w:p>
    <w:p>
      <w:pPr>
        <w:spacing w:after="0"/>
        <w:ind w:left="0"/>
        <w:jc w:val="both"/>
      </w:pPr>
      <w:r>
        <w:rPr>
          <w:rFonts w:ascii="Times New Roman"/>
          <w:b w:val="false"/>
          <w:i w:val="false"/>
          <w:color w:val="000000"/>
          <w:sz w:val="28"/>
        </w:rPr>
        <w:t>
      2) уәкілетті орган көміртегі бірліктерімен сауда жүйесінің операторын тізілімдегі квоталар көлемін көрсете отырып, квоталау субъектісінің шотынан квоталарды өтеу шотына қосымша көміртегі квотасын беру қажеттігі туралы хабардар етеді;</w:t>
      </w:r>
    </w:p>
    <w:p>
      <w:pPr>
        <w:spacing w:after="0"/>
        <w:ind w:left="0"/>
        <w:jc w:val="both"/>
      </w:pPr>
      <w:r>
        <w:rPr>
          <w:rFonts w:ascii="Times New Roman"/>
          <w:b w:val="false"/>
          <w:i w:val="false"/>
          <w:color w:val="000000"/>
          <w:sz w:val="28"/>
        </w:rPr>
        <w:t>
      3) Жүйе операторы квоталау субъектісінің шотынан квоталарды өтеу шотына қосымша көміртегі квотасын беруді жүргізеді.</w:t>
      </w:r>
    </w:p>
    <w:bookmarkStart w:name="z109" w:id="110"/>
    <w:p>
      <w:pPr>
        <w:spacing w:after="0"/>
        <w:ind w:left="0"/>
        <w:jc w:val="both"/>
      </w:pPr>
      <w:r>
        <w:rPr>
          <w:rFonts w:ascii="Times New Roman"/>
          <w:b w:val="false"/>
          <w:i w:val="false"/>
          <w:color w:val="000000"/>
          <w:sz w:val="28"/>
        </w:rPr>
        <w:t>
      95. Офсеттік бірліктерді өтеуге беру мақсатында алған жағдайда, квоталау субъектісі жүйе операторына өтеуге арналған өтініш нысаны бойынша көміртегі квоталарын өтеуге өтініш береді.</w:t>
      </w:r>
    </w:p>
    <w:bookmarkEnd w:id="110"/>
    <w:p>
      <w:pPr>
        <w:spacing w:after="0"/>
        <w:ind w:left="0"/>
        <w:jc w:val="both"/>
      </w:pPr>
      <w:r>
        <w:rPr>
          <w:rFonts w:ascii="Times New Roman"/>
          <w:b w:val="false"/>
          <w:i w:val="false"/>
          <w:color w:val="000000"/>
          <w:sz w:val="28"/>
        </w:rPr>
        <w:t>
      Жүйе операторы квоталау субъектісінің шотынан квоталарды өтеу шотына офсеттік бірліктердің тиісті көлемін беруді жүргізеді.</w:t>
      </w:r>
    </w:p>
    <w:bookmarkStart w:name="z110" w:id="111"/>
    <w:p>
      <w:pPr>
        <w:spacing w:after="0"/>
        <w:ind w:left="0"/>
        <w:jc w:val="both"/>
      </w:pPr>
      <w:r>
        <w:rPr>
          <w:rFonts w:ascii="Times New Roman"/>
          <w:b w:val="false"/>
          <w:i w:val="false"/>
          <w:color w:val="000000"/>
          <w:sz w:val="28"/>
        </w:rPr>
        <w:t>
      96. Көміртегі квоталарының Ұлттық жоспарының есепті кезеңі бойынша көміртегі бірліктерін жыл сайын толық өтеу экологиялық Кодекстің 291-бабының 8-тармағына сәйкес көміртегі квоталарының Ұлттық жоспарының соңғы есепті кезеңін қоспағанда, есепті жылдан кейінгі жылдың соңына дейін жүргізіледі.</w:t>
      </w:r>
    </w:p>
    <w:bookmarkEnd w:id="111"/>
    <w:bookmarkStart w:name="z111" w:id="112"/>
    <w:p>
      <w:pPr>
        <w:spacing w:after="0"/>
        <w:ind w:left="0"/>
        <w:jc w:val="left"/>
      </w:pPr>
      <w:r>
        <w:rPr>
          <w:rFonts w:ascii="Times New Roman"/>
          <w:b/>
          <w:i w:val="false"/>
          <w:color w:val="000000"/>
        </w:rPr>
        <w:t xml:space="preserve"> 4 тарау. Қондырғыларды басқару</w:t>
      </w:r>
    </w:p>
    <w:bookmarkEnd w:id="112"/>
    <w:bookmarkStart w:name="z112" w:id="113"/>
    <w:p>
      <w:pPr>
        <w:spacing w:after="0"/>
        <w:ind w:left="0"/>
        <w:jc w:val="both"/>
      </w:pPr>
      <w:r>
        <w:rPr>
          <w:rFonts w:ascii="Times New Roman"/>
          <w:b w:val="false"/>
          <w:i w:val="false"/>
          <w:color w:val="000000"/>
          <w:sz w:val="28"/>
        </w:rPr>
        <w:t>
      97. Экономиканың реттелетін секторларында парниктік газдардың квоталанатын шығарындыларының көлемі жылына он мыңнан жиырма мың тоннаға дейін көміртегі диоксидін құрайтын қондырғы әкімшілік қондырғы деп танылады.</w:t>
      </w:r>
    </w:p>
    <w:bookmarkEnd w:id="113"/>
    <w:p>
      <w:pPr>
        <w:spacing w:after="0"/>
        <w:ind w:left="0"/>
        <w:jc w:val="both"/>
      </w:pPr>
      <w:r>
        <w:rPr>
          <w:rFonts w:ascii="Times New Roman"/>
          <w:b w:val="false"/>
          <w:i w:val="false"/>
          <w:color w:val="000000"/>
          <w:sz w:val="28"/>
        </w:rPr>
        <w:t>
      Әкімшілік ету субъектісі әкімшілік жасалатын қондырғының операторы болып танылады.</w:t>
      </w:r>
    </w:p>
    <w:bookmarkStart w:name="z113" w:id="114"/>
    <w:p>
      <w:pPr>
        <w:spacing w:after="0"/>
        <w:ind w:left="0"/>
        <w:jc w:val="both"/>
      </w:pPr>
      <w:r>
        <w:rPr>
          <w:rFonts w:ascii="Times New Roman"/>
          <w:b w:val="false"/>
          <w:i w:val="false"/>
          <w:color w:val="000000"/>
          <w:sz w:val="28"/>
        </w:rPr>
        <w:t>
      98. Әкімшілік ету субъектісі ағымдағы жылдың 1 сәуіріне дейінгі мерзімде мемлекеттік көміртегі кадастрында әкімшілендірілетін қондырғының өткен жылғы парниктік газдар шығарындыларын түгендеу туралы есептің электрондық нысанын толтыруға міндетті.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Экология және табиғи ресурстар министрінің 20.03.2026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99. Әкімшілендірілетін қондырғының парниктік газдар шығарындыларын түгендеу туралы есебі верификациялауға жатпайды.</w:t>
      </w:r>
    </w:p>
    <w:bookmarkEnd w:id="115"/>
    <w:bookmarkStart w:name="z115" w:id="116"/>
    <w:p>
      <w:pPr>
        <w:spacing w:after="0"/>
        <w:ind w:left="0"/>
        <w:jc w:val="both"/>
      </w:pPr>
      <w:r>
        <w:rPr>
          <w:rFonts w:ascii="Times New Roman"/>
          <w:b w:val="false"/>
          <w:i w:val="false"/>
          <w:color w:val="000000"/>
          <w:sz w:val="28"/>
        </w:rPr>
        <w:t xml:space="preserve">
      100. Әкімшілік ету субъектісі Кодекстің 301-бабының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офсетін алу мақсатында парниктік газдар шығарындыларын азайтуға немесе сіңірулерін ұлғайтуға бағытталған жобаға өтініш беруші ретінде қатысуға құқылы.</w:t>
      </w:r>
    </w:p>
    <w:bookmarkEnd w:id="116"/>
    <w:bookmarkStart w:name="z116" w:id="117"/>
    <w:p>
      <w:pPr>
        <w:spacing w:after="0"/>
        <w:ind w:left="0"/>
        <w:jc w:val="both"/>
      </w:pPr>
      <w:r>
        <w:rPr>
          <w:rFonts w:ascii="Times New Roman"/>
          <w:b w:val="false"/>
          <w:i w:val="false"/>
          <w:color w:val="000000"/>
          <w:sz w:val="28"/>
        </w:rPr>
        <w:t>
      101. Қоршаған ортаны қорғау саласындағы уәкілетті орган әкімшілендірілетін қондырғылардың парниктік газдардың квоталанатын шығарындыларының көлемін бақылауды жүзеге асырады.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20.03.2026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89" w:id="118"/>
    <w:p>
      <w:pPr>
        <w:spacing w:after="0"/>
        <w:ind w:left="0"/>
        <w:jc w:val="both"/>
      </w:pPr>
      <w:r>
        <w:rPr>
          <w:rFonts w:ascii="Times New Roman"/>
          <w:b w:val="false"/>
          <w:i w:val="false"/>
          <w:color w:val="000000"/>
          <w:sz w:val="28"/>
        </w:rPr>
        <w:t>
      Ұсынылады: жүйе операторына.</w:t>
      </w:r>
    </w:p>
    <w:bookmarkEnd w:id="118"/>
    <w:bookmarkStart w:name="z190" w:id="119"/>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119"/>
    <w:bookmarkStart w:name="z191" w:id="120"/>
    <w:p>
      <w:pPr>
        <w:spacing w:after="0"/>
        <w:ind w:left="0"/>
        <w:jc w:val="both"/>
      </w:pPr>
      <w:r>
        <w:rPr>
          <w:rFonts w:ascii="Times New Roman"/>
          <w:b w:val="false"/>
          <w:i w:val="false"/>
          <w:color w:val="000000"/>
          <w:sz w:val="28"/>
        </w:rPr>
        <w:t>
      Әкімшілік нысанның атауы: Квоталанатын қондырғының парниктік газдар шығарындыларын мониторингтеу жоспары</w:t>
      </w:r>
    </w:p>
    <w:bookmarkEnd w:id="120"/>
    <w:bookmarkStart w:name="z192" w:id="1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көрінісі):1-МЖ</w:t>
      </w:r>
    </w:p>
    <w:bookmarkEnd w:id="121"/>
    <w:bookmarkStart w:name="z193" w:id="122"/>
    <w:p>
      <w:pPr>
        <w:spacing w:after="0"/>
        <w:ind w:left="0"/>
        <w:jc w:val="both"/>
      </w:pPr>
      <w:r>
        <w:rPr>
          <w:rFonts w:ascii="Times New Roman"/>
          <w:b w:val="false"/>
          <w:i w:val="false"/>
          <w:color w:val="000000"/>
          <w:sz w:val="28"/>
        </w:rPr>
        <w:t>
      Кезеңділік: тиісті кезеңге бекітілген Ұлттық жоспардың қолданылу мерзіміне әзірленеді.</w:t>
      </w:r>
    </w:p>
    <w:bookmarkEnd w:id="122"/>
    <w:bookmarkStart w:name="z194" w:id="123"/>
    <w:p>
      <w:pPr>
        <w:spacing w:after="0"/>
        <w:ind w:left="0"/>
        <w:jc w:val="both"/>
      </w:pPr>
      <w:r>
        <w:rPr>
          <w:rFonts w:ascii="Times New Roman"/>
          <w:b w:val="false"/>
          <w:i w:val="false"/>
          <w:color w:val="000000"/>
          <w:sz w:val="28"/>
        </w:rPr>
        <w:t>
      Есептік кезең: 20__ жылдан 20__ жылға дейін.</w:t>
      </w:r>
    </w:p>
    <w:bookmarkEnd w:id="123"/>
    <w:bookmarkStart w:name="z195" w:id="1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квоталау субъектілері.</w:t>
      </w:r>
    </w:p>
    <w:bookmarkEnd w:id="124"/>
    <w:bookmarkStart w:name="z196" w:id="1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кезеңге бекітілген Ұлттық жоспардың қолданылу мерзімі он бесінші сәуірге дейін.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6"/>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7"/>
          <w:p>
            <w:pPr>
              <w:spacing w:after="20"/>
              <w:ind w:left="20"/>
              <w:jc w:val="both"/>
            </w:pPr>
          </w:p>
          <w:bookmarkEnd w:id="12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01" w:id="128"/>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128"/>
    <w:bookmarkStart w:name="z202" w:id="129"/>
    <w:p>
      <w:pPr>
        <w:spacing w:after="0"/>
        <w:ind w:left="0"/>
        <w:jc w:val="both"/>
      </w:pPr>
      <w:r>
        <w:rPr>
          <w:rFonts w:ascii="Times New Roman"/>
          <w:b w:val="false"/>
          <w:i w:val="false"/>
          <w:color w:val="000000"/>
          <w:sz w:val="28"/>
        </w:rPr>
        <w:t>
      Жинау әдісі: электронды түрде.</w:t>
      </w:r>
    </w:p>
    <w:bookmarkEnd w:id="129"/>
    <w:bookmarkStart w:name="z203" w:id="130"/>
    <w:p>
      <w:pPr>
        <w:spacing w:after="0"/>
        <w:ind w:left="0"/>
        <w:jc w:val="both"/>
      </w:pPr>
      <w:r>
        <w:rPr>
          <w:rFonts w:ascii="Times New Roman"/>
          <w:b w:val="false"/>
          <w:i w:val="false"/>
          <w:color w:val="000000"/>
          <w:sz w:val="28"/>
        </w:rPr>
        <w:t xml:space="preserve">
      1. Квоталау субъектісінің атауы </w:t>
      </w:r>
    </w:p>
    <w:bookmarkEnd w:id="130"/>
    <w:bookmarkStart w:name="z204" w:id="131"/>
    <w:p>
      <w:pPr>
        <w:spacing w:after="0"/>
        <w:ind w:left="0"/>
        <w:jc w:val="both"/>
      </w:pPr>
      <w:r>
        <w:rPr>
          <w:rFonts w:ascii="Times New Roman"/>
          <w:b w:val="false"/>
          <w:i w:val="false"/>
          <w:color w:val="000000"/>
          <w:sz w:val="28"/>
        </w:rPr>
        <w:t>
      _____________________________________________________________</w:t>
      </w:r>
    </w:p>
    <w:bookmarkEnd w:id="131"/>
    <w:bookmarkStart w:name="z205" w:id="132"/>
    <w:p>
      <w:pPr>
        <w:spacing w:after="0"/>
        <w:ind w:left="0"/>
        <w:jc w:val="both"/>
      </w:pPr>
      <w:r>
        <w:rPr>
          <w:rFonts w:ascii="Times New Roman"/>
          <w:b w:val="false"/>
          <w:i w:val="false"/>
          <w:color w:val="000000"/>
          <w:sz w:val="28"/>
        </w:rPr>
        <w:t>
      2. Квоталау субъектісінің заңды мекенжайы (облыс/республикалық маңызы бар қала/астана, аудан, елді мекен (қала/кент/өзгелері) қоса алғанда)</w:t>
      </w:r>
    </w:p>
    <w:bookmarkEnd w:id="132"/>
    <w:bookmarkStart w:name="z206" w:id="133"/>
    <w:p>
      <w:pPr>
        <w:spacing w:after="0"/>
        <w:ind w:left="0"/>
        <w:jc w:val="both"/>
      </w:pPr>
      <w:r>
        <w:rPr>
          <w:rFonts w:ascii="Times New Roman"/>
          <w:b w:val="false"/>
          <w:i w:val="false"/>
          <w:color w:val="000000"/>
          <w:sz w:val="28"/>
        </w:rPr>
        <w:t>
      _____________________________________________________________</w:t>
      </w:r>
    </w:p>
    <w:bookmarkEnd w:id="133"/>
    <w:bookmarkStart w:name="z207" w:id="134"/>
    <w:p>
      <w:pPr>
        <w:spacing w:after="0"/>
        <w:ind w:left="0"/>
        <w:jc w:val="both"/>
      </w:pPr>
      <w:r>
        <w:rPr>
          <w:rFonts w:ascii="Times New Roman"/>
          <w:b w:val="false"/>
          <w:i w:val="false"/>
          <w:color w:val="000000"/>
          <w:sz w:val="28"/>
        </w:rPr>
        <w:t>
      3. Телефон/факс</w:t>
      </w:r>
    </w:p>
    <w:bookmarkEnd w:id="134"/>
    <w:bookmarkStart w:name="z208" w:id="135"/>
    <w:p>
      <w:pPr>
        <w:spacing w:after="0"/>
        <w:ind w:left="0"/>
        <w:jc w:val="both"/>
      </w:pPr>
      <w:r>
        <w:rPr>
          <w:rFonts w:ascii="Times New Roman"/>
          <w:b w:val="false"/>
          <w:i w:val="false"/>
          <w:color w:val="000000"/>
          <w:sz w:val="28"/>
        </w:rPr>
        <w:t>
      _____________________________________________________________</w:t>
      </w:r>
    </w:p>
    <w:bookmarkEnd w:id="135"/>
    <w:bookmarkStart w:name="z209" w:id="136"/>
    <w:p>
      <w:pPr>
        <w:spacing w:after="0"/>
        <w:ind w:left="0"/>
        <w:jc w:val="both"/>
      </w:pPr>
      <w:r>
        <w:rPr>
          <w:rFonts w:ascii="Times New Roman"/>
          <w:b w:val="false"/>
          <w:i w:val="false"/>
          <w:color w:val="000000"/>
          <w:sz w:val="28"/>
        </w:rPr>
        <w:t>
      4. Электрондық пошта мекенжайы</w:t>
      </w:r>
    </w:p>
    <w:bookmarkEnd w:id="136"/>
    <w:bookmarkStart w:name="z210" w:id="137"/>
    <w:p>
      <w:pPr>
        <w:spacing w:after="0"/>
        <w:ind w:left="0"/>
        <w:jc w:val="both"/>
      </w:pPr>
      <w:r>
        <w:rPr>
          <w:rFonts w:ascii="Times New Roman"/>
          <w:b w:val="false"/>
          <w:i w:val="false"/>
          <w:color w:val="000000"/>
          <w:sz w:val="28"/>
        </w:rPr>
        <w:t>
      _____________________________________________________________</w:t>
      </w:r>
    </w:p>
    <w:bookmarkEnd w:id="137"/>
    <w:bookmarkStart w:name="z211" w:id="138"/>
    <w:p>
      <w:pPr>
        <w:spacing w:after="0"/>
        <w:ind w:left="0"/>
        <w:jc w:val="both"/>
      </w:pPr>
      <w:r>
        <w:rPr>
          <w:rFonts w:ascii="Times New Roman"/>
          <w:b w:val="false"/>
          <w:i w:val="false"/>
          <w:color w:val="000000"/>
          <w:sz w:val="28"/>
        </w:rPr>
        <w:t>
      5. Экономикалық қызмет түрлерінің жалпы жіктеуіші бойынша квоталау субъектісі қызметінің негізгі түрі</w:t>
      </w:r>
    </w:p>
    <w:bookmarkEnd w:id="138"/>
    <w:bookmarkStart w:name="z212" w:id="139"/>
    <w:p>
      <w:pPr>
        <w:spacing w:after="0"/>
        <w:ind w:left="0"/>
        <w:jc w:val="both"/>
      </w:pPr>
      <w:r>
        <w:rPr>
          <w:rFonts w:ascii="Times New Roman"/>
          <w:b w:val="false"/>
          <w:i w:val="false"/>
          <w:color w:val="000000"/>
          <w:sz w:val="28"/>
        </w:rPr>
        <w:t>
      _____________________________________________________________</w:t>
      </w:r>
    </w:p>
    <w:bookmarkEnd w:id="139"/>
    <w:bookmarkStart w:name="z213" w:id="140"/>
    <w:p>
      <w:pPr>
        <w:spacing w:after="0"/>
        <w:ind w:left="0"/>
        <w:jc w:val="both"/>
      </w:pPr>
      <w:r>
        <w:rPr>
          <w:rFonts w:ascii="Times New Roman"/>
          <w:b w:val="false"/>
          <w:i w:val="false"/>
          <w:color w:val="000000"/>
          <w:sz w:val="28"/>
        </w:rPr>
        <w:t>
      6. Қондырғы басшысының тегі, аты, әкесінің аты (бар болса)</w:t>
      </w:r>
    </w:p>
    <w:bookmarkEnd w:id="140"/>
    <w:bookmarkStart w:name="z214" w:id="141"/>
    <w:p>
      <w:pPr>
        <w:spacing w:after="0"/>
        <w:ind w:left="0"/>
        <w:jc w:val="both"/>
      </w:pPr>
      <w:r>
        <w:rPr>
          <w:rFonts w:ascii="Times New Roman"/>
          <w:b w:val="false"/>
          <w:i w:val="false"/>
          <w:color w:val="000000"/>
          <w:sz w:val="28"/>
        </w:rPr>
        <w:t>
      _____________________________________________________________</w:t>
      </w:r>
    </w:p>
    <w:bookmarkEnd w:id="141"/>
    <w:bookmarkStart w:name="z215" w:id="142"/>
    <w:p>
      <w:pPr>
        <w:spacing w:after="0"/>
        <w:ind w:left="0"/>
        <w:jc w:val="both"/>
      </w:pPr>
      <w:r>
        <w:rPr>
          <w:rFonts w:ascii="Times New Roman"/>
          <w:b w:val="false"/>
          <w:i w:val="false"/>
          <w:color w:val="000000"/>
          <w:sz w:val="28"/>
        </w:rPr>
        <w:t>
      7. Мониторинг жоспарын дайындауға жауапты тұлғаның тегі, аты, әкесінің аты, байланыс деректері (телефон, ұялы телефон, e-mail)</w:t>
      </w:r>
    </w:p>
    <w:bookmarkEnd w:id="142"/>
    <w:bookmarkStart w:name="z216" w:id="143"/>
    <w:p>
      <w:pPr>
        <w:spacing w:after="0"/>
        <w:ind w:left="0"/>
        <w:jc w:val="both"/>
      </w:pPr>
      <w:r>
        <w:rPr>
          <w:rFonts w:ascii="Times New Roman"/>
          <w:b w:val="false"/>
          <w:i w:val="false"/>
          <w:color w:val="000000"/>
          <w:sz w:val="28"/>
        </w:rPr>
        <w:t>
      ______________________________________________________________</w:t>
      </w:r>
    </w:p>
    <w:bookmarkEnd w:id="143"/>
    <w:bookmarkStart w:name="z217" w:id="144"/>
    <w:p>
      <w:pPr>
        <w:spacing w:after="0"/>
        <w:ind w:left="0"/>
        <w:jc w:val="both"/>
      </w:pPr>
      <w:r>
        <w:rPr>
          <w:rFonts w:ascii="Times New Roman"/>
          <w:b w:val="false"/>
          <w:i w:val="false"/>
          <w:color w:val="000000"/>
          <w:sz w:val="28"/>
        </w:rPr>
        <w:t>
      8. Орнату бойынша жүзеге асырылатын және мониторингке жататын қондырғы мен қызметтің сипаттамасы</w:t>
      </w:r>
    </w:p>
    <w:bookmarkEnd w:id="144"/>
    <w:bookmarkStart w:name="z218" w:id="145"/>
    <w:p>
      <w:pPr>
        <w:spacing w:after="0"/>
        <w:ind w:left="0"/>
        <w:jc w:val="both"/>
      </w:pPr>
      <w:r>
        <w:rPr>
          <w:rFonts w:ascii="Times New Roman"/>
          <w:b w:val="false"/>
          <w:i w:val="false"/>
          <w:color w:val="000000"/>
          <w:sz w:val="28"/>
        </w:rPr>
        <w:t>
      _____________________________________________________________</w:t>
      </w:r>
    </w:p>
    <w:bookmarkEnd w:id="145"/>
    <w:bookmarkStart w:name="z219" w:id="146"/>
    <w:p>
      <w:pPr>
        <w:spacing w:after="0"/>
        <w:ind w:left="0"/>
        <w:jc w:val="both"/>
      </w:pPr>
      <w:r>
        <w:rPr>
          <w:rFonts w:ascii="Times New Roman"/>
          <w:b w:val="false"/>
          <w:i w:val="false"/>
          <w:color w:val="000000"/>
          <w:sz w:val="28"/>
        </w:rPr>
        <w:t>
      9. Қондырғы бойынша парниктік газдар мониторингі жүзеге асырылатын парниктік газдар шығарындыларына әкелетін процестердің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жалпы жіктеуіші бойынша географиялық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көзі болып табылатын пайдаланылатын отын немесе шикізат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49"/>
    <w:p>
      <w:pPr>
        <w:spacing w:after="0"/>
        <w:ind w:left="0"/>
        <w:jc w:val="both"/>
      </w:pPr>
      <w:r>
        <w:rPr>
          <w:rFonts w:ascii="Times New Roman"/>
          <w:b w:val="false"/>
          <w:i w:val="false"/>
          <w:color w:val="000000"/>
          <w:sz w:val="28"/>
        </w:rPr>
        <w:t>
      10. Әрбір дереккөз үшін пайдаланылатын технологияның, қуаттың және жұмыстың уақытша кезеңінің сипаттамасы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1"/>
          <w:p>
            <w:pPr>
              <w:spacing w:after="20"/>
              <w:ind w:left="20"/>
              <w:jc w:val="both"/>
            </w:pPr>
            <w:r>
              <w:rPr>
                <w:rFonts w:ascii="Times New Roman"/>
                <w:b w:val="false"/>
                <w:i w:val="false"/>
                <w:color w:val="000000"/>
                <w:sz w:val="20"/>
              </w:rPr>
              <w:t>
Орнатылған қуат</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(өлшем бірлігі)</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53"/>
    <w:p>
      <w:pPr>
        <w:spacing w:after="0"/>
        <w:ind w:left="0"/>
        <w:jc w:val="both"/>
      </w:pPr>
      <w:r>
        <w:rPr>
          <w:rFonts w:ascii="Times New Roman"/>
          <w:b w:val="false"/>
          <w:i w:val="false"/>
          <w:color w:val="000000"/>
          <w:sz w:val="28"/>
        </w:rPr>
        <w:t>
      11. Парниктік газдар шығарындыларының мониторингі үшін қолданылатын әдіс сипаттамасы (есептеулер мен өлшеулер негізінде):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коэффициенттерінің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отын немесе шикізат көлемі туралы деректер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 жылуы коэффициентін есептеуге арналған деректер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коэффициентін есептеуге арналған деректер көзі (өнеркәсіптік процестер жағдайында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156"/>
    <w:p>
      <w:pPr>
        <w:spacing w:after="0"/>
        <w:ind w:left="0"/>
        <w:jc w:val="both"/>
      </w:pPr>
      <w:r>
        <w:rPr>
          <w:rFonts w:ascii="Times New Roman"/>
          <w:b w:val="false"/>
          <w:i w:val="false"/>
          <w:color w:val="000000"/>
          <w:sz w:val="28"/>
        </w:rPr>
        <w:t>
      11-кестенің жалғасы</w:t>
      </w:r>
    </w:p>
    <w:bookmarkEnd w:id="156"/>
    <w:bookmarkStart w:name="z331" w:id="157"/>
    <w:p>
      <w:pPr>
        <w:spacing w:after="0"/>
        <w:ind w:left="0"/>
        <w:jc w:val="both"/>
      </w:pPr>
      <w:r>
        <w:rPr>
          <w:rFonts w:ascii="Times New Roman"/>
          <w:b w:val="false"/>
          <w:i w:val="false"/>
          <w:color w:val="000000"/>
          <w:sz w:val="28"/>
        </w:rPr>
        <w:t>
      Өлшеу негізіндегі әдістің сипаттамасы:</w:t>
      </w:r>
    </w:p>
    <w:bookmarkEnd w:id="157"/>
    <w:bookmarkStart w:name="z332" w:id="158"/>
    <w:p>
      <w:pPr>
        <w:spacing w:after="0"/>
        <w:ind w:left="0"/>
        <w:jc w:val="both"/>
      </w:pPr>
      <w:r>
        <w:rPr>
          <w:rFonts w:ascii="Times New Roman"/>
          <w:b w:val="false"/>
          <w:i w:val="false"/>
          <w:color w:val="000000"/>
          <w:sz w:val="28"/>
        </w:rPr>
        <w:t>
      1) сынамаларды іріктеу деректерінің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 немесе өнім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параметрі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әдісі (қысқаша сипаттама)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мерзімділігі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есептеу үшін деректерді беру кезеңділігі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161"/>
    <w:p>
      <w:pPr>
        <w:spacing w:after="0"/>
        <w:ind w:left="0"/>
        <w:jc w:val="both"/>
      </w:pPr>
      <w:r>
        <w:rPr>
          <w:rFonts w:ascii="Times New Roman"/>
          <w:b w:val="false"/>
          <w:i w:val="false"/>
          <w:color w:val="000000"/>
          <w:sz w:val="28"/>
        </w:rPr>
        <w:t>
      Зертхананың атауы:</w:t>
      </w:r>
    </w:p>
    <w:bookmarkEnd w:id="161"/>
    <w:bookmarkStart w:name="z374" w:id="162"/>
    <w:p>
      <w:pPr>
        <w:spacing w:after="0"/>
        <w:ind w:left="0"/>
        <w:jc w:val="both"/>
      </w:pPr>
      <w:r>
        <w:rPr>
          <w:rFonts w:ascii="Times New Roman"/>
          <w:b w:val="false"/>
          <w:i w:val="false"/>
          <w:color w:val="000000"/>
          <w:sz w:val="28"/>
        </w:rPr>
        <w:t>
      ______________________________________________________________</w:t>
      </w:r>
    </w:p>
    <w:bookmarkEnd w:id="162"/>
    <w:bookmarkStart w:name="z375" w:id="163"/>
    <w:p>
      <w:pPr>
        <w:spacing w:after="0"/>
        <w:ind w:left="0"/>
        <w:jc w:val="both"/>
      </w:pPr>
      <w:r>
        <w:rPr>
          <w:rFonts w:ascii="Times New Roman"/>
          <w:b w:val="false"/>
          <w:i w:val="false"/>
          <w:color w:val="000000"/>
          <w:sz w:val="28"/>
        </w:rPr>
        <w:t>
      2) өлшеу аспаптарының сипаттамасы, оларды пайдаланған жағдайда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6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белгісіздік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166"/>
    <w:p>
      <w:pPr>
        <w:spacing w:after="0"/>
        <w:ind w:left="0"/>
        <w:jc w:val="both"/>
      </w:pPr>
      <w:r>
        <w:rPr>
          <w:rFonts w:ascii="Times New Roman"/>
          <w:b w:val="false"/>
          <w:i w:val="false"/>
          <w:color w:val="000000"/>
          <w:sz w:val="28"/>
        </w:rPr>
        <w:t>
      12. Парниктік газдар шығарындыларының көздері бойынша жоспарланатын өлшемдерді көрсетіңіз: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(процестін)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169"/>
    <w:p>
      <w:pPr>
        <w:spacing w:after="0"/>
        <w:ind w:left="0"/>
        <w:jc w:val="both"/>
      </w:pPr>
      <w:r>
        <w:rPr>
          <w:rFonts w:ascii="Times New Roman"/>
          <w:b w:val="false"/>
          <w:i w:val="false"/>
          <w:color w:val="000000"/>
          <w:sz w:val="28"/>
        </w:rPr>
        <w:t>
      * - Жаңа көздер (процестер)енгізілген жағдайда шығарындыларды бағалау әдістері</w:t>
      </w:r>
    </w:p>
    <w:bookmarkEnd w:id="169"/>
    <w:bookmarkStart w:name="z454" w:id="170"/>
    <w:p>
      <w:pPr>
        <w:spacing w:after="0"/>
        <w:ind w:left="0"/>
        <w:jc w:val="both"/>
      </w:pPr>
      <w:r>
        <w:rPr>
          <w:rFonts w:ascii="Times New Roman"/>
          <w:b w:val="false"/>
          <w:i w:val="false"/>
          <w:color w:val="000000"/>
          <w:sz w:val="28"/>
        </w:rPr>
        <w:t xml:space="preserve">
      13. Мерзімділігін сапаны бақылауды қамтамасыз етуді көрсете отырып, деректерді жинау және өңдеу бойынша рәсімдердің сипаттамасы </w:t>
      </w:r>
    </w:p>
    <w:bookmarkEnd w:id="170"/>
    <w:bookmarkStart w:name="z455" w:id="171"/>
    <w:p>
      <w:pPr>
        <w:spacing w:after="0"/>
        <w:ind w:left="0"/>
        <w:jc w:val="both"/>
      </w:pPr>
      <w:r>
        <w:rPr>
          <w:rFonts w:ascii="Times New Roman"/>
          <w:b w:val="false"/>
          <w:i w:val="false"/>
          <w:color w:val="000000"/>
          <w:sz w:val="28"/>
        </w:rPr>
        <w:t>
      ______________________________________________________________</w:t>
      </w:r>
    </w:p>
    <w:bookmarkEnd w:id="171"/>
    <w:bookmarkStart w:name="z456" w:id="172"/>
    <w:p>
      <w:pPr>
        <w:spacing w:after="0"/>
        <w:ind w:left="0"/>
        <w:jc w:val="both"/>
      </w:pPr>
      <w:r>
        <w:rPr>
          <w:rFonts w:ascii="Times New Roman"/>
          <w:b w:val="false"/>
          <w:i w:val="false"/>
          <w:color w:val="000000"/>
          <w:sz w:val="28"/>
        </w:rPr>
        <w:t xml:space="preserve">
      14. Көміртегі квоталарының көлемін алуды негіздейтін есептер*. </w:t>
      </w:r>
    </w:p>
    <w:bookmarkEnd w:id="172"/>
    <w:bookmarkStart w:name="z457" w:id="173"/>
    <w:p>
      <w:pPr>
        <w:spacing w:after="0"/>
        <w:ind w:left="0"/>
        <w:jc w:val="both"/>
      </w:pPr>
      <w:r>
        <w:rPr>
          <w:rFonts w:ascii="Times New Roman"/>
          <w:b w:val="false"/>
          <w:i w:val="false"/>
          <w:color w:val="000000"/>
          <w:sz w:val="28"/>
        </w:rPr>
        <w:t>
      * - Осы тармақты жаңа қондырғылар, анықталған квоталанатын қондырғылар операторлары, сондай-ақ әкімшілендірудің квоталанатын субъектілері толтырады.</w:t>
      </w:r>
    </w:p>
    <w:bookmarkEnd w:id="173"/>
    <w:bookmarkStart w:name="z458" w:id="174"/>
    <w:p>
      <w:pPr>
        <w:spacing w:after="0"/>
        <w:ind w:left="0"/>
        <w:jc w:val="both"/>
      </w:pPr>
      <w:r>
        <w:rPr>
          <w:rFonts w:ascii="Times New Roman"/>
          <w:b w:val="false"/>
          <w:i w:val="false"/>
          <w:color w:val="000000"/>
          <w:sz w:val="28"/>
        </w:rPr>
        <w:t>
      15. Орнату деңгейінде мониторинг және есептілік үшін жауапкершілікті</w:t>
      </w:r>
    </w:p>
    <w:bookmarkEnd w:id="174"/>
    <w:bookmarkStart w:name="z459" w:id="175"/>
    <w:p>
      <w:pPr>
        <w:spacing w:after="0"/>
        <w:ind w:left="0"/>
        <w:jc w:val="both"/>
      </w:pPr>
      <w:r>
        <w:rPr>
          <w:rFonts w:ascii="Times New Roman"/>
          <w:b w:val="false"/>
          <w:i w:val="false"/>
          <w:color w:val="000000"/>
          <w:sz w:val="28"/>
        </w:rPr>
        <w:t>
      бөлу ______________________________________________________________</w:t>
      </w:r>
    </w:p>
    <w:bookmarkEnd w:id="175"/>
    <w:bookmarkStart w:name="z460" w:id="176"/>
    <w:p>
      <w:pPr>
        <w:spacing w:after="0"/>
        <w:ind w:left="0"/>
        <w:jc w:val="both"/>
      </w:pPr>
      <w:r>
        <w:rPr>
          <w:rFonts w:ascii="Times New Roman"/>
          <w:b w:val="false"/>
          <w:i w:val="false"/>
          <w:color w:val="000000"/>
          <w:sz w:val="28"/>
        </w:rPr>
        <w:t>
      16. Квоталау субъектісі басшысының қолтаңбасы (тегі, аты, әкесінің аты (бар болса)</w:t>
      </w:r>
    </w:p>
    <w:bookmarkEnd w:id="176"/>
    <w:bookmarkStart w:name="z461" w:id="177"/>
    <w:p>
      <w:pPr>
        <w:spacing w:after="0"/>
        <w:ind w:left="0"/>
        <w:jc w:val="both"/>
      </w:pPr>
      <w:r>
        <w:rPr>
          <w:rFonts w:ascii="Times New Roman"/>
          <w:b w:val="false"/>
          <w:i w:val="false"/>
          <w:color w:val="000000"/>
          <w:sz w:val="28"/>
        </w:rPr>
        <w:t>
      ______________________________________________________________</w:t>
      </w:r>
    </w:p>
    <w:bookmarkEnd w:id="177"/>
    <w:bookmarkStart w:name="z462" w:id="178"/>
    <w:p>
      <w:pPr>
        <w:spacing w:after="0"/>
        <w:ind w:left="0"/>
        <w:jc w:val="both"/>
      </w:pPr>
      <w:r>
        <w:rPr>
          <w:rFonts w:ascii="Times New Roman"/>
          <w:b w:val="false"/>
          <w:i w:val="false"/>
          <w:color w:val="000000"/>
          <w:sz w:val="28"/>
        </w:rPr>
        <w:t>
      17. Валидация және верификация жөніндегі аккредиттелген органмен (бұдан әрі – аккредиттелген орган) расталған)</w:t>
      </w:r>
    </w:p>
    <w:bookmarkEnd w:id="178"/>
    <w:bookmarkStart w:name="z463" w:id="179"/>
    <w:p>
      <w:pPr>
        <w:spacing w:after="0"/>
        <w:ind w:left="0"/>
        <w:jc w:val="both"/>
      </w:pPr>
      <w:r>
        <w:rPr>
          <w:rFonts w:ascii="Times New Roman"/>
          <w:b w:val="false"/>
          <w:i w:val="false"/>
          <w:color w:val="000000"/>
          <w:sz w:val="28"/>
        </w:rPr>
        <w:t>
      ______________________________________________________________</w:t>
      </w:r>
    </w:p>
    <w:bookmarkEnd w:id="179"/>
    <w:bookmarkStart w:name="z464" w:id="180"/>
    <w:p>
      <w:pPr>
        <w:spacing w:after="0"/>
        <w:ind w:left="0"/>
        <w:jc w:val="both"/>
      </w:pPr>
      <w:r>
        <w:rPr>
          <w:rFonts w:ascii="Times New Roman"/>
          <w:b w:val="false"/>
          <w:i w:val="false"/>
          <w:color w:val="000000"/>
          <w:sz w:val="28"/>
        </w:rPr>
        <w:t>
      1) аккредиттелген органның толық атауы;</w:t>
      </w:r>
    </w:p>
    <w:bookmarkEnd w:id="180"/>
    <w:bookmarkStart w:name="z465" w:id="181"/>
    <w:p>
      <w:pPr>
        <w:spacing w:after="0"/>
        <w:ind w:left="0"/>
        <w:jc w:val="both"/>
      </w:pPr>
      <w:r>
        <w:rPr>
          <w:rFonts w:ascii="Times New Roman"/>
          <w:b w:val="false"/>
          <w:i w:val="false"/>
          <w:color w:val="000000"/>
          <w:sz w:val="28"/>
        </w:rPr>
        <w:t>
      ______________________________________________________________</w:t>
      </w:r>
    </w:p>
    <w:bookmarkEnd w:id="181"/>
    <w:bookmarkStart w:name="z466" w:id="182"/>
    <w:p>
      <w:pPr>
        <w:spacing w:after="0"/>
        <w:ind w:left="0"/>
        <w:jc w:val="both"/>
      </w:pPr>
      <w:r>
        <w:rPr>
          <w:rFonts w:ascii="Times New Roman"/>
          <w:b w:val="false"/>
          <w:i w:val="false"/>
          <w:color w:val="000000"/>
          <w:sz w:val="28"/>
        </w:rPr>
        <w:t>
      2) аккредиттелген органның бизнес-сәйкестендіру нөмірі;</w:t>
      </w:r>
    </w:p>
    <w:bookmarkEnd w:id="182"/>
    <w:bookmarkStart w:name="z467" w:id="183"/>
    <w:p>
      <w:pPr>
        <w:spacing w:after="0"/>
        <w:ind w:left="0"/>
        <w:jc w:val="both"/>
      </w:pPr>
      <w:r>
        <w:rPr>
          <w:rFonts w:ascii="Times New Roman"/>
          <w:b w:val="false"/>
          <w:i w:val="false"/>
          <w:color w:val="000000"/>
          <w:sz w:val="28"/>
        </w:rPr>
        <w:t>
      3) аккредиттеу туралы аттестаттың нөмірі мен мерзімі;</w:t>
      </w:r>
    </w:p>
    <w:bookmarkEnd w:id="183"/>
    <w:bookmarkStart w:name="z468" w:id="184"/>
    <w:p>
      <w:pPr>
        <w:spacing w:after="0"/>
        <w:ind w:left="0"/>
        <w:jc w:val="both"/>
      </w:pPr>
      <w:r>
        <w:rPr>
          <w:rFonts w:ascii="Times New Roman"/>
          <w:b w:val="false"/>
          <w:i w:val="false"/>
          <w:color w:val="000000"/>
          <w:sz w:val="28"/>
        </w:rPr>
        <w:t>
      ______________________________________________________________</w:t>
      </w:r>
    </w:p>
    <w:bookmarkEnd w:id="184"/>
    <w:bookmarkStart w:name="z469" w:id="185"/>
    <w:p>
      <w:pPr>
        <w:spacing w:after="0"/>
        <w:ind w:left="0"/>
        <w:jc w:val="both"/>
      </w:pPr>
      <w:r>
        <w:rPr>
          <w:rFonts w:ascii="Times New Roman"/>
          <w:b w:val="false"/>
          <w:i w:val="false"/>
          <w:color w:val="000000"/>
          <w:sz w:val="28"/>
        </w:rPr>
        <w:t>
      4) аккредиттелген органның заңды мекенжайы;</w:t>
      </w:r>
    </w:p>
    <w:bookmarkEnd w:id="185"/>
    <w:bookmarkStart w:name="z470" w:id="186"/>
    <w:p>
      <w:pPr>
        <w:spacing w:after="0"/>
        <w:ind w:left="0"/>
        <w:jc w:val="both"/>
      </w:pPr>
      <w:r>
        <w:rPr>
          <w:rFonts w:ascii="Times New Roman"/>
          <w:b w:val="false"/>
          <w:i w:val="false"/>
          <w:color w:val="000000"/>
          <w:sz w:val="28"/>
        </w:rPr>
        <w:t>
      ______________________________________________________________</w:t>
      </w:r>
    </w:p>
    <w:bookmarkEnd w:id="186"/>
    <w:bookmarkStart w:name="z471" w:id="187"/>
    <w:p>
      <w:pPr>
        <w:spacing w:after="0"/>
        <w:ind w:left="0"/>
        <w:jc w:val="both"/>
      </w:pPr>
      <w:r>
        <w:rPr>
          <w:rFonts w:ascii="Times New Roman"/>
          <w:b w:val="false"/>
          <w:i w:val="false"/>
          <w:color w:val="000000"/>
          <w:sz w:val="28"/>
        </w:rPr>
        <w:t>
      5) телефон, факс; ______________________________________________</w:t>
      </w:r>
    </w:p>
    <w:bookmarkEnd w:id="187"/>
    <w:bookmarkStart w:name="z472" w:id="188"/>
    <w:p>
      <w:pPr>
        <w:spacing w:after="0"/>
        <w:ind w:left="0"/>
        <w:jc w:val="both"/>
      </w:pPr>
      <w:r>
        <w:rPr>
          <w:rFonts w:ascii="Times New Roman"/>
          <w:b w:val="false"/>
          <w:i w:val="false"/>
          <w:color w:val="000000"/>
          <w:sz w:val="28"/>
        </w:rPr>
        <w:t>
      6) электрондық пошта; __________________________________________</w:t>
      </w:r>
    </w:p>
    <w:bookmarkEnd w:id="188"/>
    <w:bookmarkStart w:name="z473" w:id="189"/>
    <w:p>
      <w:pPr>
        <w:spacing w:after="0"/>
        <w:ind w:left="0"/>
        <w:jc w:val="both"/>
      </w:pPr>
      <w:r>
        <w:rPr>
          <w:rFonts w:ascii="Times New Roman"/>
          <w:b w:val="false"/>
          <w:i w:val="false"/>
          <w:color w:val="000000"/>
          <w:sz w:val="28"/>
        </w:rPr>
        <w:t>
      7) валидатордың тегі, аты, әкесінің аты (бар болса);</w:t>
      </w:r>
    </w:p>
    <w:bookmarkEnd w:id="189"/>
    <w:bookmarkStart w:name="z474" w:id="190"/>
    <w:p>
      <w:pPr>
        <w:spacing w:after="0"/>
        <w:ind w:left="0"/>
        <w:jc w:val="both"/>
      </w:pPr>
      <w:r>
        <w:rPr>
          <w:rFonts w:ascii="Times New Roman"/>
          <w:b w:val="false"/>
          <w:i w:val="false"/>
          <w:color w:val="000000"/>
          <w:sz w:val="28"/>
        </w:rPr>
        <w:t>
      ______________________________________________________________</w:t>
      </w:r>
    </w:p>
    <w:bookmarkEnd w:id="190"/>
    <w:bookmarkStart w:name="z475" w:id="191"/>
    <w:p>
      <w:pPr>
        <w:spacing w:after="0"/>
        <w:ind w:left="0"/>
        <w:jc w:val="both"/>
      </w:pPr>
      <w:r>
        <w:rPr>
          <w:rFonts w:ascii="Times New Roman"/>
          <w:b w:val="false"/>
          <w:i w:val="false"/>
          <w:color w:val="000000"/>
          <w:sz w:val="28"/>
        </w:rPr>
        <w:t>
      8) парниктік газдар шығарындыларын мынадай көлемде растау*:</w:t>
      </w:r>
    </w:p>
    <w:bookmarkEnd w:id="191"/>
    <w:bookmarkStart w:name="z476" w:id="192"/>
    <w:p>
      <w:pPr>
        <w:spacing w:after="0"/>
        <w:ind w:left="0"/>
        <w:jc w:val="both"/>
      </w:pPr>
      <w:r>
        <w:rPr>
          <w:rFonts w:ascii="Times New Roman"/>
          <w:b w:val="false"/>
          <w:i w:val="false"/>
          <w:color w:val="000000"/>
          <w:sz w:val="28"/>
        </w:rPr>
        <w:t>
      ____________________________________ тонна көміртегі қос тотығы;</w:t>
      </w:r>
    </w:p>
    <w:bookmarkEnd w:id="192"/>
    <w:bookmarkStart w:name="z477" w:id="193"/>
    <w:p>
      <w:pPr>
        <w:spacing w:after="0"/>
        <w:ind w:left="0"/>
        <w:jc w:val="both"/>
      </w:pPr>
      <w:r>
        <w:rPr>
          <w:rFonts w:ascii="Times New Roman"/>
          <w:b w:val="false"/>
          <w:i w:val="false"/>
          <w:color w:val="000000"/>
          <w:sz w:val="28"/>
        </w:rPr>
        <w:t>
      ____________________________________ көмірқышқыл газының эквивалентіндегі парниктік газдардың жалпы шығарындыларының тоннасы;</w:t>
      </w:r>
    </w:p>
    <w:bookmarkEnd w:id="193"/>
    <w:bookmarkStart w:name="z478" w:id="194"/>
    <w:p>
      <w:pPr>
        <w:spacing w:after="0"/>
        <w:ind w:left="0"/>
        <w:jc w:val="both"/>
      </w:pPr>
      <w:r>
        <w:rPr>
          <w:rFonts w:ascii="Times New Roman"/>
          <w:b w:val="false"/>
          <w:i w:val="false"/>
          <w:color w:val="000000"/>
          <w:sz w:val="28"/>
        </w:rPr>
        <w:t>
      9) аккредиттелген орган басшысының қолтаңбасы (тегі, аты, әкесінің аты) (бар болса)__________________________________________</w:t>
      </w:r>
    </w:p>
    <w:bookmarkEnd w:id="194"/>
    <w:bookmarkStart w:name="z479" w:id="195"/>
    <w:p>
      <w:pPr>
        <w:spacing w:after="0"/>
        <w:ind w:left="0"/>
        <w:jc w:val="both"/>
      </w:pPr>
      <w:r>
        <w:rPr>
          <w:rFonts w:ascii="Times New Roman"/>
          <w:b w:val="false"/>
          <w:i w:val="false"/>
          <w:color w:val="000000"/>
          <w:sz w:val="28"/>
        </w:rPr>
        <w:t>
      Атауы</w:t>
      </w:r>
    </w:p>
    <w:bookmarkEnd w:id="195"/>
    <w:bookmarkStart w:name="z480" w:id="196"/>
    <w:p>
      <w:pPr>
        <w:spacing w:after="0"/>
        <w:ind w:left="0"/>
        <w:jc w:val="both"/>
      </w:pPr>
      <w:r>
        <w:rPr>
          <w:rFonts w:ascii="Times New Roman"/>
          <w:b w:val="false"/>
          <w:i w:val="false"/>
          <w:color w:val="000000"/>
          <w:sz w:val="28"/>
        </w:rPr>
        <w:t>
      ______________________________________________________________</w:t>
      </w:r>
    </w:p>
    <w:bookmarkEnd w:id="196"/>
    <w:bookmarkStart w:name="z481" w:id="197"/>
    <w:p>
      <w:pPr>
        <w:spacing w:after="0"/>
        <w:ind w:left="0"/>
        <w:jc w:val="both"/>
      </w:pPr>
      <w:r>
        <w:rPr>
          <w:rFonts w:ascii="Times New Roman"/>
          <w:b w:val="false"/>
          <w:i w:val="false"/>
          <w:color w:val="000000"/>
          <w:sz w:val="28"/>
        </w:rPr>
        <w:t>
      Мекенжайы ____________________________________________________</w:t>
      </w:r>
    </w:p>
    <w:bookmarkEnd w:id="197"/>
    <w:bookmarkStart w:name="z482" w:id="198"/>
    <w:p>
      <w:pPr>
        <w:spacing w:after="0"/>
        <w:ind w:left="0"/>
        <w:jc w:val="both"/>
      </w:pPr>
      <w:r>
        <w:rPr>
          <w:rFonts w:ascii="Times New Roman"/>
          <w:b w:val="false"/>
          <w:i w:val="false"/>
          <w:color w:val="000000"/>
          <w:sz w:val="28"/>
        </w:rPr>
        <w:t>
      Телефон ________________________________________________________</w:t>
      </w:r>
    </w:p>
    <w:bookmarkEnd w:id="198"/>
    <w:bookmarkStart w:name="z483" w:id="199"/>
    <w:p>
      <w:pPr>
        <w:spacing w:after="0"/>
        <w:ind w:left="0"/>
        <w:jc w:val="both"/>
      </w:pPr>
      <w:r>
        <w:rPr>
          <w:rFonts w:ascii="Times New Roman"/>
          <w:b w:val="false"/>
          <w:i w:val="false"/>
          <w:color w:val="000000"/>
          <w:sz w:val="28"/>
        </w:rPr>
        <w:t xml:space="preserve">
      Электрондық пошта мекенжайы </w:t>
      </w:r>
    </w:p>
    <w:bookmarkEnd w:id="199"/>
    <w:bookmarkStart w:name="z484" w:id="200"/>
    <w:p>
      <w:pPr>
        <w:spacing w:after="0"/>
        <w:ind w:left="0"/>
        <w:jc w:val="both"/>
      </w:pPr>
      <w:r>
        <w:rPr>
          <w:rFonts w:ascii="Times New Roman"/>
          <w:b w:val="false"/>
          <w:i w:val="false"/>
          <w:color w:val="000000"/>
          <w:sz w:val="28"/>
        </w:rPr>
        <w:t>
      _______________________________________________________________</w:t>
      </w:r>
    </w:p>
    <w:bookmarkEnd w:id="200"/>
    <w:bookmarkStart w:name="z485" w:id="201"/>
    <w:p>
      <w:pPr>
        <w:spacing w:after="0"/>
        <w:ind w:left="0"/>
        <w:jc w:val="both"/>
      </w:pPr>
      <w:r>
        <w:rPr>
          <w:rFonts w:ascii="Times New Roman"/>
          <w:b w:val="false"/>
          <w:i w:val="false"/>
          <w:color w:val="000000"/>
          <w:sz w:val="28"/>
        </w:rPr>
        <w:t xml:space="preserve">
      Орындаушы </w:t>
      </w:r>
    </w:p>
    <w:bookmarkEnd w:id="201"/>
    <w:bookmarkStart w:name="z486" w:id="202"/>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202"/>
    <w:bookmarkStart w:name="z487" w:id="203"/>
    <w:p>
      <w:pPr>
        <w:spacing w:after="0"/>
        <w:ind w:left="0"/>
        <w:jc w:val="both"/>
      </w:pPr>
      <w:r>
        <w:rPr>
          <w:rFonts w:ascii="Times New Roman"/>
          <w:b w:val="false"/>
          <w:i w:val="false"/>
          <w:color w:val="000000"/>
          <w:sz w:val="28"/>
        </w:rPr>
        <w:t>
      Басшы немесе оның міндетін атқарушы тұлға</w:t>
      </w:r>
    </w:p>
    <w:bookmarkEnd w:id="203"/>
    <w:bookmarkStart w:name="z488" w:id="204"/>
    <w:p>
      <w:pPr>
        <w:spacing w:after="0"/>
        <w:ind w:left="0"/>
        <w:jc w:val="both"/>
      </w:pPr>
      <w:r>
        <w:rPr>
          <w:rFonts w:ascii="Times New Roman"/>
          <w:b w:val="false"/>
          <w:i w:val="false"/>
          <w:color w:val="000000"/>
          <w:sz w:val="28"/>
        </w:rPr>
        <w:t>
      _______________________________________________________________</w:t>
      </w:r>
    </w:p>
    <w:bookmarkEnd w:id="204"/>
    <w:bookmarkStart w:name="z489" w:id="205"/>
    <w:p>
      <w:pPr>
        <w:spacing w:after="0"/>
        <w:ind w:left="0"/>
        <w:jc w:val="both"/>
      </w:pPr>
      <w:r>
        <w:rPr>
          <w:rFonts w:ascii="Times New Roman"/>
          <w:b w:val="false"/>
          <w:i w:val="false"/>
          <w:color w:val="000000"/>
          <w:sz w:val="28"/>
        </w:rPr>
        <w:t>
      Тегі, аты және әкесінің аты (бар болса) қолтаңбасы</w:t>
      </w:r>
    </w:p>
    <w:bookmarkEnd w:id="205"/>
    <w:bookmarkStart w:name="z490" w:id="206"/>
    <w:p>
      <w:pPr>
        <w:spacing w:after="0"/>
        <w:ind w:left="0"/>
        <w:jc w:val="both"/>
      </w:pPr>
      <w:r>
        <w:rPr>
          <w:rFonts w:ascii="Times New Roman"/>
          <w:b w:val="false"/>
          <w:i w:val="false"/>
          <w:color w:val="000000"/>
          <w:sz w:val="28"/>
        </w:rPr>
        <w:t>
      Мөрге арналған орын (бар болса)</w:t>
      </w:r>
    </w:p>
    <w:bookmarkEnd w:id="206"/>
    <w:bookmarkStart w:name="z491" w:id="207"/>
    <w:p>
      <w:pPr>
        <w:spacing w:after="0"/>
        <w:ind w:left="0"/>
        <w:jc w:val="both"/>
      </w:pPr>
      <w:r>
        <w:rPr>
          <w:rFonts w:ascii="Times New Roman"/>
          <w:b w:val="false"/>
          <w:i w:val="false"/>
          <w:color w:val="000000"/>
          <w:sz w:val="28"/>
        </w:rPr>
        <w:t>
      _______________________________________________________________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Квоталанатын қондырғының</w:t>
            </w:r>
            <w:r>
              <w:br/>
            </w:r>
            <w:r>
              <w:rPr>
                <w:rFonts w:ascii="Times New Roman"/>
                <w:b w:val="false"/>
                <w:i w:val="false"/>
                <w:color w:val="000000"/>
                <w:sz w:val="20"/>
              </w:rPr>
              <w:t>парниктік газдар</w:t>
            </w:r>
            <w:r>
              <w:br/>
            </w:r>
            <w:r>
              <w:rPr>
                <w:rFonts w:ascii="Times New Roman"/>
                <w:b w:val="false"/>
                <w:i w:val="false"/>
                <w:color w:val="000000"/>
                <w:sz w:val="20"/>
              </w:rPr>
              <w:t>шығарындылары</w:t>
            </w:r>
            <w:r>
              <w:br/>
            </w:r>
            <w:r>
              <w:rPr>
                <w:rFonts w:ascii="Times New Roman"/>
                <w:b w:val="false"/>
                <w:i w:val="false"/>
                <w:color w:val="000000"/>
                <w:sz w:val="20"/>
              </w:rPr>
              <w:t>мониторингінің жоспарына</w:t>
            </w:r>
            <w:r>
              <w:br/>
            </w:r>
            <w:r>
              <w:rPr>
                <w:rFonts w:ascii="Times New Roman"/>
                <w:b w:val="false"/>
                <w:i w:val="false"/>
                <w:color w:val="000000"/>
                <w:sz w:val="20"/>
              </w:rPr>
              <w:t>қосымша</w:t>
            </w:r>
          </w:p>
        </w:tc>
      </w:tr>
    </w:tbl>
    <w:bookmarkStart w:name="z493" w:id="208"/>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Квоталанатын қондырғының парниктік газдар шығарындыларын мониторингтеу жоспары (индексі 1- МЖ, кезеңділігі: тиісті кезеңге бекітілген көміртегі квоталарының Ұлттық жоспарының қолданылу кезеңіне)</w:t>
      </w:r>
    </w:p>
    <w:bookmarkEnd w:id="208"/>
    <w:bookmarkStart w:name="z494" w:id="209"/>
    <w:p>
      <w:pPr>
        <w:spacing w:after="0"/>
        <w:ind w:left="0"/>
        <w:jc w:val="both"/>
      </w:pPr>
      <w:r>
        <w:rPr>
          <w:rFonts w:ascii="Times New Roman"/>
          <w:b w:val="false"/>
          <w:i w:val="false"/>
          <w:color w:val="000000"/>
          <w:sz w:val="28"/>
        </w:rPr>
        <w:t>
      1. "Квоталанатын қондырғының парниктік газдар шығарындыларын мониторингілеу жоспары" әкімшілік деректерді жинауға арналған нысан (бұдан әрі – нысан) Кодекстің 293-бабының 4-тармағына сәйкес әзірленді.</w:t>
      </w:r>
    </w:p>
    <w:bookmarkEnd w:id="209"/>
    <w:bookmarkStart w:name="z495" w:id="210"/>
    <w:p>
      <w:pPr>
        <w:spacing w:after="0"/>
        <w:ind w:left="0"/>
        <w:jc w:val="both"/>
      </w:pPr>
      <w:r>
        <w:rPr>
          <w:rFonts w:ascii="Times New Roman"/>
          <w:b w:val="false"/>
          <w:i w:val="false"/>
          <w:color w:val="000000"/>
          <w:sz w:val="28"/>
        </w:rPr>
        <w:t>
      2. Нысанды квоталау субъектілері кодекстің 293-бабына сәйкес ұсынады.</w:t>
      </w:r>
    </w:p>
    <w:bookmarkEnd w:id="210"/>
    <w:bookmarkStart w:name="z496" w:id="211"/>
    <w:p>
      <w:pPr>
        <w:spacing w:after="0"/>
        <w:ind w:left="0"/>
        <w:jc w:val="both"/>
      </w:pPr>
      <w:r>
        <w:rPr>
          <w:rFonts w:ascii="Times New Roman"/>
          <w:b w:val="false"/>
          <w:i w:val="false"/>
          <w:color w:val="000000"/>
          <w:sz w:val="28"/>
        </w:rPr>
        <w:t>
      3. Нысан келесідей толтырылады:</w:t>
      </w:r>
    </w:p>
    <w:bookmarkEnd w:id="211"/>
    <w:bookmarkStart w:name="z497" w:id="212"/>
    <w:p>
      <w:pPr>
        <w:spacing w:after="0"/>
        <w:ind w:left="0"/>
        <w:jc w:val="both"/>
      </w:pPr>
      <w:r>
        <w:rPr>
          <w:rFonts w:ascii="Times New Roman"/>
          <w:b w:val="false"/>
          <w:i w:val="false"/>
          <w:color w:val="000000"/>
          <w:sz w:val="28"/>
        </w:rPr>
        <w:t>
      "есепті кезең" бөлімінде тиісті кезеңге бекітілген Ұлттық жоспардың қолданылу кезеңі көрсетіледі;</w:t>
      </w:r>
    </w:p>
    <w:bookmarkEnd w:id="212"/>
    <w:bookmarkStart w:name="z498" w:id="213"/>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213"/>
    <w:bookmarkStart w:name="z499" w:id="214"/>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214"/>
    <w:bookmarkStart w:name="z500" w:id="215"/>
    <w:p>
      <w:pPr>
        <w:spacing w:after="0"/>
        <w:ind w:left="0"/>
        <w:jc w:val="both"/>
      </w:pPr>
      <w:r>
        <w:rPr>
          <w:rFonts w:ascii="Times New Roman"/>
          <w:b w:val="false"/>
          <w:i w:val="false"/>
          <w:color w:val="000000"/>
          <w:sz w:val="28"/>
        </w:rPr>
        <w:t>
      2-бөлімде облысты, ауданды, елді мекенді (қаланы/кентті/өзгелерді) қоса алғанда, квоталау субъектісінің заңды мекенжайы көрсетіледі);</w:t>
      </w:r>
    </w:p>
    <w:bookmarkEnd w:id="215"/>
    <w:bookmarkStart w:name="z501" w:id="216"/>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216"/>
    <w:bookmarkStart w:name="z502" w:id="217"/>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217"/>
    <w:bookmarkStart w:name="z503" w:id="218"/>
    <w:p>
      <w:pPr>
        <w:spacing w:after="0"/>
        <w:ind w:left="0"/>
        <w:jc w:val="both"/>
      </w:pPr>
      <w:r>
        <w:rPr>
          <w:rFonts w:ascii="Times New Roman"/>
          <w:b w:val="false"/>
          <w:i w:val="false"/>
          <w:color w:val="000000"/>
          <w:sz w:val="28"/>
        </w:rPr>
        <w:t>
      5-бөлімде Экономикалық қызмет түрлерінің жалпы жіктеуіші бойынша квоталау субъектісі қызметінің негізгі түрі көрсетіледі;</w:t>
      </w:r>
    </w:p>
    <w:bookmarkEnd w:id="218"/>
    <w:bookmarkStart w:name="z504" w:id="219"/>
    <w:p>
      <w:pPr>
        <w:spacing w:after="0"/>
        <w:ind w:left="0"/>
        <w:jc w:val="both"/>
      </w:pPr>
      <w:r>
        <w:rPr>
          <w:rFonts w:ascii="Times New Roman"/>
          <w:b w:val="false"/>
          <w:i w:val="false"/>
          <w:color w:val="000000"/>
          <w:sz w:val="28"/>
        </w:rPr>
        <w:t>
      6-бөлімде квоталау субъектісі басшысының деректері (тегі, аты, әкесінің аты – бар болса)көрсетіледі;</w:t>
      </w:r>
    </w:p>
    <w:bookmarkEnd w:id="219"/>
    <w:bookmarkStart w:name="z505" w:id="220"/>
    <w:p>
      <w:pPr>
        <w:spacing w:after="0"/>
        <w:ind w:left="0"/>
        <w:jc w:val="both"/>
      </w:pPr>
      <w:r>
        <w:rPr>
          <w:rFonts w:ascii="Times New Roman"/>
          <w:b w:val="false"/>
          <w:i w:val="false"/>
          <w:color w:val="000000"/>
          <w:sz w:val="28"/>
        </w:rPr>
        <w:t>
      7-бөлімде жоспар бойынша жауапты тұлға көрсетіледі – тегі, аты және әкесінің аты – бар болса және оның байланыс деректері: қызметтік телефон, ұялы телефон, e-mail;</w:t>
      </w:r>
    </w:p>
    <w:bookmarkEnd w:id="220"/>
    <w:bookmarkStart w:name="z506" w:id="221"/>
    <w:p>
      <w:pPr>
        <w:spacing w:after="0"/>
        <w:ind w:left="0"/>
        <w:jc w:val="both"/>
      </w:pPr>
      <w:r>
        <w:rPr>
          <w:rFonts w:ascii="Times New Roman"/>
          <w:b w:val="false"/>
          <w:i w:val="false"/>
          <w:color w:val="000000"/>
          <w:sz w:val="28"/>
        </w:rPr>
        <w:t>
      8-бөлімде қондырғыда жүзеге асырылатын және мониторингке жататын қондырғы мен қызметтің сипаттамасы көрсетіледі. Сипаттама қондырғының атауын, қондырғы жүзеге асыратын қызмет туралы жалпы қорытындыларды, орындалатын қызметтің әрбір түрінің қысқаша сипаттамасын, сондай-ақ қызметтің әрбір түрі үшін пайдаланылатын техникалық құрылыстарды қамтиды.</w:t>
      </w:r>
    </w:p>
    <w:bookmarkEnd w:id="221"/>
    <w:bookmarkStart w:name="z507" w:id="222"/>
    <w:p>
      <w:pPr>
        <w:spacing w:after="0"/>
        <w:ind w:left="0"/>
        <w:jc w:val="both"/>
      </w:pPr>
      <w:r>
        <w:rPr>
          <w:rFonts w:ascii="Times New Roman"/>
          <w:b w:val="false"/>
          <w:i w:val="false"/>
          <w:color w:val="000000"/>
          <w:sz w:val="28"/>
        </w:rPr>
        <w:t>
      4. 9-бөлімде қондырғы бойынша парниктік газдар мониторингі жүзеге асырылатын процестер көрсетіледі:</w:t>
      </w:r>
    </w:p>
    <w:bookmarkEnd w:id="222"/>
    <w:bookmarkStart w:name="z508" w:id="223"/>
    <w:p>
      <w:pPr>
        <w:spacing w:after="0"/>
        <w:ind w:left="0"/>
        <w:jc w:val="both"/>
      </w:pPr>
      <w:r>
        <w:rPr>
          <w:rFonts w:ascii="Times New Roman"/>
          <w:b w:val="false"/>
          <w:i w:val="false"/>
          <w:color w:val="000000"/>
          <w:sz w:val="28"/>
        </w:rPr>
        <w:t>
      "Жол коды" деген 1-бағанында жол коды көрсетіледі</w:t>
      </w:r>
    </w:p>
    <w:bookmarkEnd w:id="223"/>
    <w:bookmarkStart w:name="z509" w:id="224"/>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224"/>
    <w:bookmarkStart w:name="z510" w:id="225"/>
    <w:p>
      <w:pPr>
        <w:spacing w:after="0"/>
        <w:ind w:left="0"/>
        <w:jc w:val="both"/>
      </w:pPr>
      <w:r>
        <w:rPr>
          <w:rFonts w:ascii="Times New Roman"/>
          <w:b w:val="false"/>
          <w:i w:val="false"/>
          <w:color w:val="000000"/>
          <w:sz w:val="28"/>
        </w:rPr>
        <w:t>
      "Экономикалық қызметтің жалпы жіктеуіші бойынша қызмет түрі" деген 3-бағанда Экономикалық қызмет түрлерінің жалпы жіктеуіші бойынша қызмет түрі көрсетіледі;</w:t>
      </w:r>
    </w:p>
    <w:bookmarkEnd w:id="225"/>
    <w:bookmarkStart w:name="z511" w:id="226"/>
    <w:p>
      <w:pPr>
        <w:spacing w:after="0"/>
        <w:ind w:left="0"/>
        <w:jc w:val="both"/>
      </w:pPr>
      <w:r>
        <w:rPr>
          <w:rFonts w:ascii="Times New Roman"/>
          <w:b w:val="false"/>
          <w:i w:val="false"/>
          <w:color w:val="000000"/>
          <w:sz w:val="28"/>
        </w:rPr>
        <w:t>
      "Әкімшілік-аумақтық объектілердің жалпы жіктеуіші бойынша географиялық орналасуы" деген 4-бағанда әкімшілік-аумақтық объектілердің жалпы жіктеуіші бойынша географиялық қондырғы көрсетіледі;</w:t>
      </w:r>
    </w:p>
    <w:bookmarkEnd w:id="226"/>
    <w:bookmarkStart w:name="z512" w:id="227"/>
    <w:p>
      <w:pPr>
        <w:spacing w:after="0"/>
        <w:ind w:left="0"/>
        <w:jc w:val="both"/>
      </w:pPr>
      <w:r>
        <w:rPr>
          <w:rFonts w:ascii="Times New Roman"/>
          <w:b w:val="false"/>
          <w:i w:val="false"/>
          <w:color w:val="000000"/>
          <w:sz w:val="28"/>
        </w:rPr>
        <w:t>
      "Парниктік газдар шығарындыларының көзі болып табылатын пайдаланылатын отынның немесе шикізаттың түрі" деген 5-бағанда парниктік газдар шығарындыларының көзі болып табылатын пайдаланылатын отынның немесе қондырғының өнеркәсіптік процесінің түрі көрсетіледі.</w:t>
      </w:r>
    </w:p>
    <w:bookmarkEnd w:id="227"/>
    <w:bookmarkStart w:name="z513" w:id="228"/>
    <w:p>
      <w:pPr>
        <w:spacing w:after="0"/>
        <w:ind w:left="0"/>
        <w:jc w:val="both"/>
      </w:pPr>
      <w:r>
        <w:rPr>
          <w:rFonts w:ascii="Times New Roman"/>
          <w:b w:val="false"/>
          <w:i w:val="false"/>
          <w:color w:val="000000"/>
          <w:sz w:val="28"/>
        </w:rPr>
        <w:t>
      5. 10-бөлімде әрбір көз үшін пайдаланылатын технологияның, қуаттың және жұмыстың уақытша кезеңінің (бу немесе ыстық су өндіруге арналған қазандар, әртүрлі технологиялық процестер үшін қажетті жылу энергиясының көздері, цемент немесе балқыту пештері, көміртегі шикізатын тасымалдауға арналған стационарлық жүйелер, алауларда ілеспе газды жағу, парниктік газдар шығарындыларымен байланысты технологиялық процестер) сипаттамалары көрсетіледі:</w:t>
      </w:r>
    </w:p>
    <w:bookmarkEnd w:id="228"/>
    <w:bookmarkStart w:name="z514" w:id="229"/>
    <w:p>
      <w:pPr>
        <w:spacing w:after="0"/>
        <w:ind w:left="0"/>
        <w:jc w:val="both"/>
      </w:pPr>
      <w:r>
        <w:rPr>
          <w:rFonts w:ascii="Times New Roman"/>
          <w:b w:val="false"/>
          <w:i w:val="false"/>
          <w:color w:val="000000"/>
          <w:sz w:val="28"/>
        </w:rPr>
        <w:t xml:space="preserve">
      "Жол коды" деген 1-бағанда жол коды көрсетіледі; </w:t>
      </w:r>
    </w:p>
    <w:bookmarkEnd w:id="229"/>
    <w:bookmarkStart w:name="z515" w:id="230"/>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230"/>
    <w:bookmarkStart w:name="z516" w:id="231"/>
    <w:p>
      <w:pPr>
        <w:spacing w:after="0"/>
        <w:ind w:left="0"/>
        <w:jc w:val="both"/>
      </w:pPr>
      <w:r>
        <w:rPr>
          <w:rFonts w:ascii="Times New Roman"/>
          <w:b w:val="false"/>
          <w:i w:val="false"/>
          <w:color w:val="000000"/>
          <w:sz w:val="28"/>
        </w:rPr>
        <w:t>
      "Көздің атауы" деген 3-бағанда парниктік газдар шығарындыларының себебі болып табылатын толық атауы көрсетіледі;</w:t>
      </w:r>
    </w:p>
    <w:bookmarkEnd w:id="231"/>
    <w:bookmarkStart w:name="z517" w:id="232"/>
    <w:p>
      <w:pPr>
        <w:spacing w:after="0"/>
        <w:ind w:left="0"/>
        <w:jc w:val="both"/>
      </w:pPr>
      <w:r>
        <w:rPr>
          <w:rFonts w:ascii="Times New Roman"/>
          <w:b w:val="false"/>
          <w:i w:val="false"/>
          <w:color w:val="000000"/>
          <w:sz w:val="28"/>
        </w:rPr>
        <w:t>
      "Пайдаланылатын технологияның сипаттамасы" 4-бағанында парниктік газдар шығарындылары көздерінің технологиялық процестерін сипаттайтын пайдаланылатын технологияның сипаттамалары көрсетіледі;</w:t>
      </w:r>
    </w:p>
    <w:bookmarkEnd w:id="232"/>
    <w:bookmarkStart w:name="z518" w:id="233"/>
    <w:p>
      <w:pPr>
        <w:spacing w:after="0"/>
        <w:ind w:left="0"/>
        <w:jc w:val="both"/>
      </w:pPr>
      <w:r>
        <w:rPr>
          <w:rFonts w:ascii="Times New Roman"/>
          <w:b w:val="false"/>
          <w:i w:val="false"/>
          <w:color w:val="000000"/>
          <w:sz w:val="28"/>
        </w:rPr>
        <w:t>
      "Белгіленген қуат (өлшем бірлігі) (болған жағдайда)" деген 5-бағанда қуат болған жағдайда, көздің белгіленген қуаты өлшем бірлігінде көрсетіледі;</w:t>
      </w:r>
    </w:p>
    <w:bookmarkEnd w:id="233"/>
    <w:bookmarkStart w:name="z519" w:id="234"/>
    <w:p>
      <w:pPr>
        <w:spacing w:after="0"/>
        <w:ind w:left="0"/>
        <w:jc w:val="both"/>
      </w:pPr>
      <w:r>
        <w:rPr>
          <w:rFonts w:ascii="Times New Roman"/>
          <w:b w:val="false"/>
          <w:i w:val="false"/>
          <w:color w:val="000000"/>
          <w:sz w:val="28"/>
        </w:rPr>
        <w:t xml:space="preserve">
      "Жұмыс уақыты, сағат/жыл" деген 6-бағанда парниктік газдар шығарындылары көздерінің жылына жұмыс сағаттарының саны көрсетіледі; </w:t>
      </w:r>
    </w:p>
    <w:bookmarkEnd w:id="234"/>
    <w:bookmarkStart w:name="z520" w:id="235"/>
    <w:p>
      <w:pPr>
        <w:spacing w:after="0"/>
        <w:ind w:left="0"/>
        <w:jc w:val="both"/>
      </w:pPr>
      <w:r>
        <w:rPr>
          <w:rFonts w:ascii="Times New Roman"/>
          <w:b w:val="false"/>
          <w:i w:val="false"/>
          <w:color w:val="000000"/>
          <w:sz w:val="28"/>
        </w:rPr>
        <w:t>
      Егер компания отын шығынын есептеу үшін уақытты пайдаланса, онда бұл 13-тармақта көрсетілуі керек.</w:t>
      </w:r>
    </w:p>
    <w:bookmarkEnd w:id="235"/>
    <w:bookmarkStart w:name="z521" w:id="236"/>
    <w:p>
      <w:pPr>
        <w:spacing w:after="0"/>
        <w:ind w:left="0"/>
        <w:jc w:val="both"/>
      </w:pPr>
      <w:r>
        <w:rPr>
          <w:rFonts w:ascii="Times New Roman"/>
          <w:b w:val="false"/>
          <w:i w:val="false"/>
          <w:color w:val="000000"/>
          <w:sz w:val="28"/>
        </w:rPr>
        <w:t>
      6. 11-бөлімде парниктік газдар шығарындыларын мониторингтеу үшін пайдаланылатын әдістің сипаттамасы көрсетіледі:</w:t>
      </w:r>
    </w:p>
    <w:bookmarkEnd w:id="236"/>
    <w:bookmarkStart w:name="z522" w:id="237"/>
    <w:p>
      <w:pPr>
        <w:spacing w:after="0"/>
        <w:ind w:left="0"/>
        <w:jc w:val="both"/>
      </w:pPr>
      <w:r>
        <w:rPr>
          <w:rFonts w:ascii="Times New Roman"/>
          <w:b w:val="false"/>
          <w:i w:val="false"/>
          <w:color w:val="000000"/>
          <w:sz w:val="28"/>
        </w:rPr>
        <w:t xml:space="preserve">
      "Жол коды" деген 1-бағанда жол коды көрсетіледі; </w:t>
      </w:r>
    </w:p>
    <w:bookmarkEnd w:id="237"/>
    <w:bookmarkStart w:name="z523" w:id="238"/>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238"/>
    <w:bookmarkStart w:name="z524" w:id="239"/>
    <w:p>
      <w:pPr>
        <w:spacing w:after="0"/>
        <w:ind w:left="0"/>
        <w:jc w:val="both"/>
      </w:pPr>
      <w:r>
        <w:rPr>
          <w:rFonts w:ascii="Times New Roman"/>
          <w:b w:val="false"/>
          <w:i w:val="false"/>
          <w:color w:val="000000"/>
          <w:sz w:val="28"/>
        </w:rPr>
        <w:t>
      "Өндірістік процестің атауы" деген 3-бағанда парниктік газдар шығарындыларының себебі болып табылатын өндірістік процестің толық атауы көрсетіледі;</w:t>
      </w:r>
    </w:p>
    <w:bookmarkEnd w:id="239"/>
    <w:bookmarkStart w:name="z525" w:id="240"/>
    <w:p>
      <w:pPr>
        <w:spacing w:after="0"/>
        <w:ind w:left="0"/>
        <w:jc w:val="both"/>
      </w:pPr>
      <w:r>
        <w:rPr>
          <w:rFonts w:ascii="Times New Roman"/>
          <w:b w:val="false"/>
          <w:i w:val="false"/>
          <w:color w:val="000000"/>
          <w:sz w:val="28"/>
        </w:rPr>
        <w:t>
      "Отынның атауы" деген 4-бағанда пайдалану кезінде парниктік газдар шығарындылары болатын отынның немесе шикізаттың атауы көрсетіледі;</w:t>
      </w:r>
    </w:p>
    <w:bookmarkEnd w:id="240"/>
    <w:bookmarkStart w:name="z526" w:id="241"/>
    <w:p>
      <w:pPr>
        <w:spacing w:after="0"/>
        <w:ind w:left="0"/>
        <w:jc w:val="both"/>
      </w:pPr>
      <w:r>
        <w:rPr>
          <w:rFonts w:ascii="Times New Roman"/>
          <w:b w:val="false"/>
          <w:i w:val="false"/>
          <w:color w:val="000000"/>
          <w:sz w:val="28"/>
        </w:rPr>
        <w:t>
      "Парниктік газдар шығарындылары коэффициенттерінің деңгейі" деген 5-бағанда парниктік газдар шығарындыларының коэффициенттері есептелетін әрбір көз бойынша әдістеменің жоспарлы деңгейі көрсетіледі</w:t>
      </w:r>
    </w:p>
    <w:bookmarkEnd w:id="241"/>
    <w:bookmarkStart w:name="z527" w:id="242"/>
    <w:p>
      <w:pPr>
        <w:spacing w:after="0"/>
        <w:ind w:left="0"/>
        <w:jc w:val="both"/>
      </w:pPr>
      <w:r>
        <w:rPr>
          <w:rFonts w:ascii="Times New Roman"/>
          <w:b w:val="false"/>
          <w:i w:val="false"/>
          <w:color w:val="000000"/>
          <w:sz w:val="28"/>
        </w:rPr>
        <w:t>
      "Тұтынылатын отын немесе шикізат мөлшері туралы деректер көзі" 6 бағанында эмиссияларды есептеу үшін пайдаланылатын тұтынылатын отын немесе шикізат мөлшері туралы деректер көздері көрсетіледі. Егер отын мөлшері есептеу әдісімен алынса, мысалы, тұтыну көзі пайдаланған уақыт мөлшері бойынша есептеу тәртібін көрсету керек.</w:t>
      </w:r>
    </w:p>
    <w:bookmarkEnd w:id="242"/>
    <w:bookmarkStart w:name="z528" w:id="243"/>
    <w:p>
      <w:pPr>
        <w:spacing w:after="0"/>
        <w:ind w:left="0"/>
        <w:jc w:val="both"/>
      </w:pPr>
      <w:r>
        <w:rPr>
          <w:rFonts w:ascii="Times New Roman"/>
          <w:b w:val="false"/>
          <w:i w:val="false"/>
          <w:color w:val="000000"/>
          <w:sz w:val="28"/>
        </w:rPr>
        <w:t>
      "Төменгі жылу шығару қабілеттілігі коэффициентін есептеуге арналған Деректер көзі" 7 бағанында төмен жану жылуы коэффициентін есептеу үшін пайдаланылатын деректер және есептеулер үшін ақпарат көздері көрсетіледі, мысалы, "жеткізушіден отын паспорттарына сәйкес отын құрамы бойынша есеп";</w:t>
      </w:r>
    </w:p>
    <w:bookmarkEnd w:id="243"/>
    <w:bookmarkStart w:name="z529" w:id="244"/>
    <w:p>
      <w:pPr>
        <w:spacing w:after="0"/>
        <w:ind w:left="0"/>
        <w:jc w:val="both"/>
      </w:pPr>
      <w:r>
        <w:rPr>
          <w:rFonts w:ascii="Times New Roman"/>
          <w:b w:val="false"/>
          <w:i w:val="false"/>
          <w:color w:val="000000"/>
          <w:sz w:val="28"/>
        </w:rPr>
        <w:t>
      "Қайта құру коэффициентінің көзі (өнеркәсіптік процестер жағдайында)" деген 8-бағанда шикізатты қайта құру коэффициентінің тікелей көзі не осындай коэффициентті есептеу үшін деректер көзі көрсетіледі;</w:t>
      </w:r>
    </w:p>
    <w:bookmarkEnd w:id="244"/>
    <w:bookmarkStart w:name="z530" w:id="245"/>
    <w:p>
      <w:pPr>
        <w:spacing w:after="0"/>
        <w:ind w:left="0"/>
        <w:jc w:val="both"/>
      </w:pPr>
      <w:r>
        <w:rPr>
          <w:rFonts w:ascii="Times New Roman"/>
          <w:b w:val="false"/>
          <w:i w:val="false"/>
          <w:color w:val="000000"/>
          <w:sz w:val="28"/>
        </w:rPr>
        <w:t>
      "Көміртегі құрамының коэффициентін есептеуге арналған деректер көзі" деген 9-бағанда отынның көміртегі құрамының коэффициентін есептеу үшін пайдаланылатын деректер, мысалы, отынның құрамы туралы зертханалық деректер немесе жеткізушіден отын паспорты көрсетіледі;</w:t>
      </w:r>
    </w:p>
    <w:bookmarkEnd w:id="245"/>
    <w:bookmarkStart w:name="z531" w:id="246"/>
    <w:p>
      <w:pPr>
        <w:spacing w:after="0"/>
        <w:ind w:left="0"/>
        <w:jc w:val="both"/>
      </w:pPr>
      <w:r>
        <w:rPr>
          <w:rFonts w:ascii="Times New Roman"/>
          <w:b w:val="false"/>
          <w:i w:val="false"/>
          <w:color w:val="000000"/>
          <w:sz w:val="28"/>
        </w:rPr>
        <w:t>
      11-бөлімде өлшеу негізінде әдістің сипаттамасы көрсетіледі;</w:t>
      </w:r>
    </w:p>
    <w:bookmarkEnd w:id="246"/>
    <w:bookmarkStart w:name="z532" w:id="247"/>
    <w:p>
      <w:pPr>
        <w:spacing w:after="0"/>
        <w:ind w:left="0"/>
        <w:jc w:val="both"/>
      </w:pPr>
      <w:r>
        <w:rPr>
          <w:rFonts w:ascii="Times New Roman"/>
          <w:b w:val="false"/>
          <w:i w:val="false"/>
          <w:color w:val="000000"/>
          <w:sz w:val="28"/>
        </w:rPr>
        <w:t>
      "Жол коды" деген 1- бағанда жол коды көрсетіледі;</w:t>
      </w:r>
    </w:p>
    <w:bookmarkEnd w:id="247"/>
    <w:bookmarkStart w:name="z533" w:id="248"/>
    <w:p>
      <w:pPr>
        <w:spacing w:after="0"/>
        <w:ind w:left="0"/>
        <w:jc w:val="both"/>
      </w:pPr>
      <w:r>
        <w:rPr>
          <w:rFonts w:ascii="Times New Roman"/>
          <w:b w:val="false"/>
          <w:i w:val="false"/>
          <w:color w:val="000000"/>
          <w:sz w:val="28"/>
        </w:rPr>
        <w:t>
      "Отын, шикізат немесе өнім түрі" деген 2-бағанда отын, шикізат немесе өнім түрі көрсетіледі;</w:t>
      </w:r>
    </w:p>
    <w:bookmarkEnd w:id="248"/>
    <w:bookmarkStart w:name="z534" w:id="249"/>
    <w:p>
      <w:pPr>
        <w:spacing w:after="0"/>
        <w:ind w:left="0"/>
        <w:jc w:val="both"/>
      </w:pPr>
      <w:r>
        <w:rPr>
          <w:rFonts w:ascii="Times New Roman"/>
          <w:b w:val="false"/>
          <w:i w:val="false"/>
          <w:color w:val="000000"/>
          <w:sz w:val="28"/>
        </w:rPr>
        <w:t>
      "Сынамаларды іріктеу нүктесі" деген 3-бағанда сынамаларды іріктеу нүктесі көрсетіледі;</w:t>
      </w:r>
    </w:p>
    <w:bookmarkEnd w:id="249"/>
    <w:bookmarkStart w:name="z535" w:id="250"/>
    <w:p>
      <w:pPr>
        <w:spacing w:after="0"/>
        <w:ind w:left="0"/>
        <w:jc w:val="both"/>
      </w:pPr>
      <w:r>
        <w:rPr>
          <w:rFonts w:ascii="Times New Roman"/>
          <w:b w:val="false"/>
          <w:i w:val="false"/>
          <w:color w:val="000000"/>
          <w:sz w:val="28"/>
        </w:rPr>
        <w:t>
      "Сынамаларды іріктеу параметрі" деген 4-бағанда сынамаларды іріктеу параметрі көрсетіледі;</w:t>
      </w:r>
    </w:p>
    <w:bookmarkEnd w:id="250"/>
    <w:bookmarkStart w:name="z536" w:id="251"/>
    <w:p>
      <w:pPr>
        <w:spacing w:after="0"/>
        <w:ind w:left="0"/>
        <w:jc w:val="both"/>
      </w:pPr>
      <w:r>
        <w:rPr>
          <w:rFonts w:ascii="Times New Roman"/>
          <w:b w:val="false"/>
          <w:i w:val="false"/>
          <w:color w:val="000000"/>
          <w:sz w:val="28"/>
        </w:rPr>
        <w:t>
      "Сынамаларды іріктеу әдісі (әдістің қысқаша сипаттамасы)" деген 5-бағанда Әдістемеге сілтеме жасай отырып, сынамаларды іріктеу әдісі көрсетіледі және әдістің қысқаша сипаттамасы беріледі;</w:t>
      </w:r>
    </w:p>
    <w:bookmarkEnd w:id="251"/>
    <w:bookmarkStart w:name="z537" w:id="252"/>
    <w:p>
      <w:pPr>
        <w:spacing w:after="0"/>
        <w:ind w:left="0"/>
        <w:jc w:val="both"/>
      </w:pPr>
      <w:r>
        <w:rPr>
          <w:rFonts w:ascii="Times New Roman"/>
          <w:b w:val="false"/>
          <w:i w:val="false"/>
          <w:color w:val="000000"/>
          <w:sz w:val="28"/>
        </w:rPr>
        <w:t>
      "Сынамаларды іріктеу кезеңділігі" деген 6-бағанда сынамаларды іріктеу кезеңділігі көрсетіледі;</w:t>
      </w:r>
    </w:p>
    <w:bookmarkEnd w:id="252"/>
    <w:bookmarkStart w:name="z538" w:id="253"/>
    <w:p>
      <w:pPr>
        <w:spacing w:after="0"/>
        <w:ind w:left="0"/>
        <w:jc w:val="both"/>
      </w:pPr>
      <w:r>
        <w:rPr>
          <w:rFonts w:ascii="Times New Roman"/>
          <w:b w:val="false"/>
          <w:i w:val="false"/>
          <w:color w:val="000000"/>
          <w:sz w:val="28"/>
        </w:rPr>
        <w:t>
      "Парниктік газдар шығарындыларын есептеу үшін деректерді беру кезеңділігі" деген 7-бағанда парниктік газдар шығарындыларын есептеу үшін деректерді беру кезеңділігі көрсетіледі.</w:t>
      </w:r>
    </w:p>
    <w:bookmarkEnd w:id="253"/>
    <w:bookmarkStart w:name="z539" w:id="254"/>
    <w:p>
      <w:pPr>
        <w:spacing w:after="0"/>
        <w:ind w:left="0"/>
        <w:jc w:val="both"/>
      </w:pPr>
      <w:r>
        <w:rPr>
          <w:rFonts w:ascii="Times New Roman"/>
          <w:b w:val="false"/>
          <w:i w:val="false"/>
          <w:color w:val="000000"/>
          <w:sz w:val="28"/>
        </w:rPr>
        <w:t>
      Сондай-ақ сынамаларды іріктеуді жүргізетін аккредиттелген зертхананың атауы көрсетіледі. Аккредиттеу туралы куәліктің көшірмесін жоспарға жеке құжатпен қоса беру талап етіледі.</w:t>
      </w:r>
    </w:p>
    <w:bookmarkEnd w:id="254"/>
    <w:bookmarkStart w:name="z540" w:id="255"/>
    <w:p>
      <w:pPr>
        <w:spacing w:after="0"/>
        <w:ind w:left="0"/>
        <w:jc w:val="both"/>
      </w:pPr>
      <w:r>
        <w:rPr>
          <w:rFonts w:ascii="Times New Roman"/>
          <w:b w:val="false"/>
          <w:i w:val="false"/>
          <w:color w:val="000000"/>
          <w:sz w:val="28"/>
        </w:rPr>
        <w:t>
      11-бөлімде олар болған жағдайда отын, шикізат немесе өнім түрлерінің деректерін анықтау үшін өлшеу аспаптарының сипаттамасы көрсетіледі:</w:t>
      </w:r>
    </w:p>
    <w:bookmarkEnd w:id="255"/>
    <w:bookmarkStart w:name="z541" w:id="256"/>
    <w:p>
      <w:pPr>
        <w:spacing w:after="0"/>
        <w:ind w:left="0"/>
        <w:jc w:val="both"/>
      </w:pPr>
      <w:r>
        <w:rPr>
          <w:rFonts w:ascii="Times New Roman"/>
          <w:b w:val="false"/>
          <w:i w:val="false"/>
          <w:color w:val="000000"/>
          <w:sz w:val="28"/>
        </w:rPr>
        <w:t xml:space="preserve">
      "Жол коды" деген 1-бағанда жол коды көрсетіледі; </w:t>
      </w:r>
    </w:p>
    <w:bookmarkEnd w:id="256"/>
    <w:bookmarkStart w:name="z542" w:id="257"/>
    <w:p>
      <w:pPr>
        <w:spacing w:after="0"/>
        <w:ind w:left="0"/>
        <w:jc w:val="both"/>
      </w:pPr>
      <w:r>
        <w:rPr>
          <w:rFonts w:ascii="Times New Roman"/>
          <w:b w:val="false"/>
          <w:i w:val="false"/>
          <w:color w:val="000000"/>
          <w:sz w:val="28"/>
        </w:rPr>
        <w:t>
      "Өлшеу құралының атауы" деген 2-бағанда өлшеу құралының атауы көрсетіледі;</w:t>
      </w:r>
    </w:p>
    <w:bookmarkEnd w:id="257"/>
    <w:bookmarkStart w:name="z543" w:id="258"/>
    <w:p>
      <w:pPr>
        <w:spacing w:after="0"/>
        <w:ind w:left="0"/>
        <w:jc w:val="both"/>
      </w:pPr>
      <w:r>
        <w:rPr>
          <w:rFonts w:ascii="Times New Roman"/>
          <w:b w:val="false"/>
          <w:i w:val="false"/>
          <w:color w:val="000000"/>
          <w:sz w:val="28"/>
        </w:rPr>
        <w:t>
      "Орналасуы" деген 3-бағанда қондырғыдағы өлшеу аспабының орналасуы және оның технологиялық процесс схемасында айқындалуы көрсетіледі. Пайдаланылған барлық құралдар бірегей идентификатормен нақты анықталады (мысалы, құралдың сериялық нөмірі). Құралдарды ауыстыру (мысалы, зақымдану салдарынан қажет) мониторинг жоспарының айтарлықтай өзгеруін білдірмейді. Бірегей сәйкестендіргіш мониторинг жоспарынан бөлек құжатпен тіркеледі;</w:t>
      </w:r>
    </w:p>
    <w:bookmarkEnd w:id="258"/>
    <w:bookmarkStart w:name="z544" w:id="259"/>
    <w:p>
      <w:pPr>
        <w:spacing w:after="0"/>
        <w:ind w:left="0"/>
        <w:jc w:val="both"/>
      </w:pPr>
      <w:r>
        <w:rPr>
          <w:rFonts w:ascii="Times New Roman"/>
          <w:b w:val="false"/>
          <w:i w:val="false"/>
          <w:color w:val="000000"/>
          <w:sz w:val="28"/>
        </w:rPr>
        <w:t>
      өлшеу диапазоны бағаны 4, 5 және 6-бағандарға бөлінеді. 4-бағанда өлшеу аспабының өлшем бірлігі көрсетіледі, 5-бағанда аспапты өлшеудің төменгі шегі көрсетіледі, 6-бағанда аспапты өлшеудің жоғарғы шегі көрсетіледі;</w:t>
      </w:r>
    </w:p>
    <w:bookmarkEnd w:id="259"/>
    <w:bookmarkStart w:name="z545" w:id="260"/>
    <w:p>
      <w:pPr>
        <w:spacing w:after="0"/>
        <w:ind w:left="0"/>
        <w:jc w:val="both"/>
      </w:pPr>
      <w:r>
        <w:rPr>
          <w:rFonts w:ascii="Times New Roman"/>
          <w:b w:val="false"/>
          <w:i w:val="false"/>
          <w:color w:val="000000"/>
          <w:sz w:val="28"/>
        </w:rPr>
        <w:t>
      "Көрсетілген белгісіздік (+/- %)" деген 7-бағанда өндіруші ерекшелігінің нұсқауларына сәйкес пайызбен жұмыс белгісіздігі көрсетіледі;</w:t>
      </w:r>
    </w:p>
    <w:bookmarkEnd w:id="260"/>
    <w:bookmarkStart w:name="z546" w:id="261"/>
    <w:p>
      <w:pPr>
        <w:spacing w:after="0"/>
        <w:ind w:left="0"/>
        <w:jc w:val="both"/>
      </w:pPr>
      <w:r>
        <w:rPr>
          <w:rFonts w:ascii="Times New Roman"/>
          <w:b w:val="false"/>
          <w:i w:val="false"/>
          <w:color w:val="000000"/>
          <w:sz w:val="28"/>
        </w:rPr>
        <w:t>
      7. 12-бөлімде парниктік газдар шығарындыларының көздері бойынша жоспарланатын өзгерістер көрсетіледі. Осы тармақ парниктік газдар шығарындыларының көздерінде жоспарланған өзгерістер болған жағдайда толтырылады:</w:t>
      </w:r>
    </w:p>
    <w:bookmarkEnd w:id="261"/>
    <w:bookmarkStart w:name="z547" w:id="262"/>
    <w:p>
      <w:pPr>
        <w:spacing w:after="0"/>
        <w:ind w:left="0"/>
        <w:jc w:val="both"/>
      </w:pPr>
      <w:r>
        <w:rPr>
          <w:rFonts w:ascii="Times New Roman"/>
          <w:b w:val="false"/>
          <w:i w:val="false"/>
          <w:color w:val="000000"/>
          <w:sz w:val="28"/>
        </w:rPr>
        <w:t>
      "Жол коды" деген 1-бағанда жол коды көрсетіледі;</w:t>
      </w:r>
    </w:p>
    <w:bookmarkEnd w:id="262"/>
    <w:bookmarkStart w:name="z548" w:id="263"/>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263"/>
    <w:bookmarkStart w:name="z549" w:id="264"/>
    <w:p>
      <w:pPr>
        <w:spacing w:after="0"/>
        <w:ind w:left="0"/>
        <w:jc w:val="both"/>
      </w:pPr>
      <w:r>
        <w:rPr>
          <w:rFonts w:ascii="Times New Roman"/>
          <w:b w:val="false"/>
          <w:i w:val="false"/>
          <w:color w:val="000000"/>
          <w:sz w:val="28"/>
        </w:rPr>
        <w:t>
      "Көздің атауы" 3-бағанында парниктік газдар шығарындыларының себебі болып табылатын көздің толық атауы көрсетіледі;</w:t>
      </w:r>
    </w:p>
    <w:bookmarkEnd w:id="264"/>
    <w:bookmarkStart w:name="z550" w:id="265"/>
    <w:p>
      <w:pPr>
        <w:spacing w:after="0"/>
        <w:ind w:left="0"/>
        <w:jc w:val="both"/>
      </w:pPr>
      <w:r>
        <w:rPr>
          <w:rFonts w:ascii="Times New Roman"/>
          <w:b w:val="false"/>
          <w:i w:val="false"/>
          <w:color w:val="000000"/>
          <w:sz w:val="28"/>
        </w:rPr>
        <w:t>
      "Өзгерістер" деген 4-бағанда көздер бойынша жоспарланған өзгерістер көрсетіледі;</w:t>
      </w:r>
    </w:p>
    <w:bookmarkEnd w:id="265"/>
    <w:bookmarkStart w:name="z551" w:id="266"/>
    <w:p>
      <w:pPr>
        <w:spacing w:after="0"/>
        <w:ind w:left="0"/>
        <w:jc w:val="both"/>
      </w:pPr>
      <w:r>
        <w:rPr>
          <w:rFonts w:ascii="Times New Roman"/>
          <w:b w:val="false"/>
          <w:i w:val="false"/>
          <w:color w:val="000000"/>
          <w:sz w:val="28"/>
        </w:rPr>
        <w:t>
      "өзгеріс жылы" деген 5-бағанда жоспарланған өзгеріс жылы көрсетіледі.</w:t>
      </w:r>
    </w:p>
    <w:bookmarkEnd w:id="266"/>
    <w:bookmarkStart w:name="z552" w:id="267"/>
    <w:p>
      <w:pPr>
        <w:spacing w:after="0"/>
        <w:ind w:left="0"/>
        <w:jc w:val="both"/>
      </w:pPr>
      <w:r>
        <w:rPr>
          <w:rFonts w:ascii="Times New Roman"/>
          <w:b w:val="false"/>
          <w:i w:val="false"/>
          <w:color w:val="000000"/>
          <w:sz w:val="28"/>
        </w:rPr>
        <w:t>
      8. 13-бөлімде кезеңділікті, сапаны бақылауды қамтамасыз етуді көрсете отырып, деректерді жинау және өңдеу жөніндегі рәсімдердің сипаттамасы көрсетіледі. Деректер еркін нысанда көрсетіледі.</w:t>
      </w:r>
    </w:p>
    <w:bookmarkEnd w:id="267"/>
    <w:bookmarkStart w:name="z553" w:id="268"/>
    <w:p>
      <w:pPr>
        <w:spacing w:after="0"/>
        <w:ind w:left="0"/>
        <w:jc w:val="both"/>
      </w:pPr>
      <w:r>
        <w:rPr>
          <w:rFonts w:ascii="Times New Roman"/>
          <w:b w:val="false"/>
          <w:i w:val="false"/>
          <w:color w:val="000000"/>
          <w:sz w:val="28"/>
        </w:rPr>
        <w:t xml:space="preserve">
      9. 14-бөлімде парниктік газдар шығарындыларына квоталар көлемін алуды негіздейтін есептер көрсетіледі. </w:t>
      </w:r>
    </w:p>
    <w:bookmarkEnd w:id="268"/>
    <w:bookmarkStart w:name="z554" w:id="269"/>
    <w:p>
      <w:pPr>
        <w:spacing w:after="0"/>
        <w:ind w:left="0"/>
        <w:jc w:val="both"/>
      </w:pPr>
      <w:r>
        <w:rPr>
          <w:rFonts w:ascii="Times New Roman"/>
          <w:b w:val="false"/>
          <w:i w:val="false"/>
          <w:color w:val="000000"/>
          <w:sz w:val="28"/>
        </w:rPr>
        <w:t>
      Осы тармақты жаңа қондырғылар операторлары, ұлттық көміртегі квоталары жоспарының тиісті қолданылу кезеңінде квоталанатын қондырғылар санатына өтетін әкімшілендіру субъектілерінің қондырғылары үшін қондырғылар операторлары толтырады.</w:t>
      </w:r>
    </w:p>
    <w:bookmarkEnd w:id="269"/>
    <w:bookmarkStart w:name="z555" w:id="270"/>
    <w:p>
      <w:pPr>
        <w:spacing w:after="0"/>
        <w:ind w:left="0"/>
        <w:jc w:val="both"/>
      </w:pPr>
      <w:r>
        <w:rPr>
          <w:rFonts w:ascii="Times New Roman"/>
          <w:b w:val="false"/>
          <w:i w:val="false"/>
          <w:color w:val="000000"/>
          <w:sz w:val="28"/>
        </w:rPr>
        <w:t>
      10. 15-бөлімде мониторингтің жекелеген кезеңдерін көрсете отырып, орнату деңгейінде мониторинг пен есеп беруге жауапты тұлғалардың тегі, аты, әкесінің аты (бар болса) көрсетіледі. Деректер кез келген нысанда көрсетіледі.</w:t>
      </w:r>
    </w:p>
    <w:bookmarkEnd w:id="270"/>
    <w:bookmarkStart w:name="z556" w:id="271"/>
    <w:p>
      <w:pPr>
        <w:spacing w:after="0"/>
        <w:ind w:left="0"/>
        <w:jc w:val="both"/>
      </w:pPr>
      <w:r>
        <w:rPr>
          <w:rFonts w:ascii="Times New Roman"/>
          <w:b w:val="false"/>
          <w:i w:val="false"/>
          <w:color w:val="000000"/>
          <w:sz w:val="28"/>
        </w:rPr>
        <w:t>
      11. 16-бөлімде квота субъектісі басшысының қолы, тегі, аты, әкесінің аты (бар болса) көрсетіледі.</w:t>
      </w:r>
    </w:p>
    <w:bookmarkEnd w:id="271"/>
    <w:bookmarkStart w:name="z557" w:id="272"/>
    <w:p>
      <w:pPr>
        <w:spacing w:after="0"/>
        <w:ind w:left="0"/>
        <w:jc w:val="both"/>
      </w:pPr>
      <w:r>
        <w:rPr>
          <w:rFonts w:ascii="Times New Roman"/>
          <w:b w:val="false"/>
          <w:i w:val="false"/>
          <w:color w:val="000000"/>
          <w:sz w:val="28"/>
        </w:rPr>
        <w:t>
      12. 17-бөлімде аккредиттелген органның жоспарды растауы көрсетіледі:</w:t>
      </w:r>
    </w:p>
    <w:bookmarkEnd w:id="272"/>
    <w:bookmarkStart w:name="z558" w:id="273"/>
    <w:p>
      <w:pPr>
        <w:spacing w:after="0"/>
        <w:ind w:left="0"/>
        <w:jc w:val="both"/>
      </w:pPr>
      <w:r>
        <w:rPr>
          <w:rFonts w:ascii="Times New Roman"/>
          <w:b w:val="false"/>
          <w:i w:val="false"/>
          <w:color w:val="000000"/>
          <w:sz w:val="28"/>
        </w:rPr>
        <w:t>
      1) тармақшада аккредиттелген органның толық атауы көрсетіледі;</w:t>
      </w:r>
    </w:p>
    <w:bookmarkEnd w:id="273"/>
    <w:bookmarkStart w:name="z559" w:id="274"/>
    <w:p>
      <w:pPr>
        <w:spacing w:after="0"/>
        <w:ind w:left="0"/>
        <w:jc w:val="both"/>
      </w:pPr>
      <w:r>
        <w:rPr>
          <w:rFonts w:ascii="Times New Roman"/>
          <w:b w:val="false"/>
          <w:i w:val="false"/>
          <w:color w:val="000000"/>
          <w:sz w:val="28"/>
        </w:rPr>
        <w:t xml:space="preserve">
      2) тармақшада аккредиттелген органның Бизнес-сәйкестендіру нөмірі көрсетіледі; </w:t>
      </w:r>
    </w:p>
    <w:bookmarkEnd w:id="274"/>
    <w:bookmarkStart w:name="z560" w:id="275"/>
    <w:p>
      <w:pPr>
        <w:spacing w:after="0"/>
        <w:ind w:left="0"/>
        <w:jc w:val="both"/>
      </w:pPr>
      <w:r>
        <w:rPr>
          <w:rFonts w:ascii="Times New Roman"/>
          <w:b w:val="false"/>
          <w:i w:val="false"/>
          <w:color w:val="000000"/>
          <w:sz w:val="28"/>
        </w:rPr>
        <w:t>
      3) тармақшада аккредиттеу туралы аттестаттың нөмірі мен мерзімі көрсетіледі;</w:t>
      </w:r>
    </w:p>
    <w:bookmarkEnd w:id="275"/>
    <w:bookmarkStart w:name="z561" w:id="276"/>
    <w:p>
      <w:pPr>
        <w:spacing w:after="0"/>
        <w:ind w:left="0"/>
        <w:jc w:val="both"/>
      </w:pPr>
      <w:r>
        <w:rPr>
          <w:rFonts w:ascii="Times New Roman"/>
          <w:b w:val="false"/>
          <w:i w:val="false"/>
          <w:color w:val="000000"/>
          <w:sz w:val="28"/>
        </w:rPr>
        <w:t>
      4) тармақшада аккредиттелген органның заңды мекенжайы көрсетіледі;</w:t>
      </w:r>
    </w:p>
    <w:bookmarkEnd w:id="276"/>
    <w:bookmarkStart w:name="z562" w:id="277"/>
    <w:p>
      <w:pPr>
        <w:spacing w:after="0"/>
        <w:ind w:left="0"/>
        <w:jc w:val="both"/>
      </w:pPr>
      <w:r>
        <w:rPr>
          <w:rFonts w:ascii="Times New Roman"/>
          <w:b w:val="false"/>
          <w:i w:val="false"/>
          <w:color w:val="000000"/>
          <w:sz w:val="28"/>
        </w:rPr>
        <w:t>
      5) тармақшада валидацияға жауапты тұлғаның телефон, факс нөмірі көрсетіледі;</w:t>
      </w:r>
    </w:p>
    <w:bookmarkEnd w:id="277"/>
    <w:bookmarkStart w:name="z563" w:id="278"/>
    <w:p>
      <w:pPr>
        <w:spacing w:after="0"/>
        <w:ind w:left="0"/>
        <w:jc w:val="both"/>
      </w:pPr>
      <w:r>
        <w:rPr>
          <w:rFonts w:ascii="Times New Roman"/>
          <w:b w:val="false"/>
          <w:i w:val="false"/>
          <w:color w:val="000000"/>
          <w:sz w:val="28"/>
        </w:rPr>
        <w:t>
      6) тармақшада валидацияға жауапты адамның электрондық поштасы көрсетіледі;</w:t>
      </w:r>
    </w:p>
    <w:bookmarkEnd w:id="278"/>
    <w:bookmarkStart w:name="z564" w:id="279"/>
    <w:p>
      <w:pPr>
        <w:spacing w:after="0"/>
        <w:ind w:left="0"/>
        <w:jc w:val="both"/>
      </w:pPr>
      <w:r>
        <w:rPr>
          <w:rFonts w:ascii="Times New Roman"/>
          <w:b w:val="false"/>
          <w:i w:val="false"/>
          <w:color w:val="000000"/>
          <w:sz w:val="28"/>
        </w:rPr>
        <w:t>
      7) тармақшада валидатордың тегі, аты, әкесінің аты (бар болса) көрсетіледі;</w:t>
      </w:r>
    </w:p>
    <w:bookmarkEnd w:id="279"/>
    <w:bookmarkStart w:name="z565" w:id="280"/>
    <w:p>
      <w:pPr>
        <w:spacing w:after="0"/>
        <w:ind w:left="0"/>
        <w:jc w:val="both"/>
      </w:pPr>
      <w:r>
        <w:rPr>
          <w:rFonts w:ascii="Times New Roman"/>
          <w:b w:val="false"/>
          <w:i w:val="false"/>
          <w:color w:val="000000"/>
          <w:sz w:val="28"/>
        </w:rPr>
        <w:t xml:space="preserve">
      8) тармақшада парниктік газдар шығарындыларының көміртегі қостотығы тоннасымен расталған көлемі, сондай-ақ парниктік газдардың көміртегі қостотығы баламасындағы жалпы шығарындыларының көлемі көрсетіледі. </w:t>
      </w:r>
    </w:p>
    <w:bookmarkEnd w:id="280"/>
    <w:bookmarkStart w:name="z566" w:id="281"/>
    <w:p>
      <w:pPr>
        <w:spacing w:after="0"/>
        <w:ind w:left="0"/>
        <w:jc w:val="both"/>
      </w:pPr>
      <w:r>
        <w:rPr>
          <w:rFonts w:ascii="Times New Roman"/>
          <w:b w:val="false"/>
          <w:i w:val="false"/>
          <w:color w:val="000000"/>
          <w:sz w:val="28"/>
        </w:rPr>
        <w:t xml:space="preserve">
      Осы тармақты жаңа қондырғылар, анықталған квоталанатын қондырғылар операторлары, сондай-ақ әкімшілендірудің квоталанатын субъектілері толтырады; </w:t>
      </w:r>
    </w:p>
    <w:bookmarkEnd w:id="281"/>
    <w:bookmarkStart w:name="z567" w:id="282"/>
    <w:p>
      <w:pPr>
        <w:spacing w:after="0"/>
        <w:ind w:left="0"/>
        <w:jc w:val="both"/>
      </w:pPr>
      <w:r>
        <w:rPr>
          <w:rFonts w:ascii="Times New Roman"/>
          <w:b w:val="false"/>
          <w:i w:val="false"/>
          <w:color w:val="000000"/>
          <w:sz w:val="28"/>
        </w:rPr>
        <w:t>
      9) тармақшада аккредиттелген орган басшысының тегі, аты, әкесінің аты (бар болса) көрсетілген қолы көрсетіледі.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20.03.2026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568" w:id="283"/>
    <w:p>
      <w:pPr>
        <w:spacing w:after="0"/>
        <w:ind w:left="0"/>
        <w:jc w:val="both"/>
      </w:pPr>
      <w:r>
        <w:rPr>
          <w:rFonts w:ascii="Times New Roman"/>
          <w:b w:val="false"/>
          <w:i w:val="false"/>
          <w:color w:val="000000"/>
          <w:sz w:val="28"/>
        </w:rPr>
        <w:t>
      Ұсынылады: уәкілетті органға.</w:t>
      </w:r>
    </w:p>
    <w:bookmarkEnd w:id="283"/>
    <w:bookmarkStart w:name="z569" w:id="284"/>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284"/>
    <w:bookmarkStart w:name="z570" w:id="285"/>
    <w:p>
      <w:pPr>
        <w:spacing w:after="0"/>
        <w:ind w:left="0"/>
        <w:jc w:val="both"/>
      </w:pPr>
      <w:r>
        <w:rPr>
          <w:rFonts w:ascii="Times New Roman"/>
          <w:b w:val="false"/>
          <w:i w:val="false"/>
          <w:color w:val="000000"/>
          <w:sz w:val="28"/>
        </w:rPr>
        <w:t>
      Әкімшілік нысанның атауы: жаңа қондырғы үшін/әкімшілендіру субъектісін орнату үшін көміртегі квотасын беруге өтініш</w:t>
      </w:r>
    </w:p>
    <w:bookmarkEnd w:id="285"/>
    <w:bookmarkStart w:name="z571" w:id="2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1-ККБ</w:t>
      </w:r>
    </w:p>
    <w:bookmarkEnd w:id="286"/>
    <w:bookmarkStart w:name="z572" w:id="287"/>
    <w:p>
      <w:pPr>
        <w:spacing w:after="0"/>
        <w:ind w:left="0"/>
        <w:jc w:val="both"/>
      </w:pPr>
      <w:r>
        <w:rPr>
          <w:rFonts w:ascii="Times New Roman"/>
          <w:b w:val="false"/>
          <w:i w:val="false"/>
          <w:color w:val="000000"/>
          <w:sz w:val="28"/>
        </w:rPr>
        <w:t>
      Кезеңділік: жыл сайын.</w:t>
      </w:r>
    </w:p>
    <w:bookmarkEnd w:id="287"/>
    <w:bookmarkStart w:name="z573" w:id="288"/>
    <w:p>
      <w:pPr>
        <w:spacing w:after="0"/>
        <w:ind w:left="0"/>
        <w:jc w:val="both"/>
      </w:pPr>
      <w:r>
        <w:rPr>
          <w:rFonts w:ascii="Times New Roman"/>
          <w:b w:val="false"/>
          <w:i w:val="false"/>
          <w:color w:val="000000"/>
          <w:sz w:val="28"/>
        </w:rPr>
        <w:t>
      Есепті кезең: _____ жыл.</w:t>
      </w:r>
    </w:p>
    <w:bookmarkEnd w:id="288"/>
    <w:bookmarkStart w:name="z574" w:id="2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Ақпаратты ұсынатын тұлғалар тобы: Кодекстің 289-бабына сәйкес квоталау субъектілері.</w:t>
      </w:r>
    </w:p>
    <w:bookmarkEnd w:id="289"/>
    <w:bookmarkStart w:name="z575" w:id="29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тиісті қондырғы пайдалануға берілгенге дейін екі айдан кешіктірмей - жаңа қондырғылар үшін; </w:t>
      </w:r>
    </w:p>
    <w:bookmarkEnd w:id="290"/>
    <w:bookmarkStart w:name="z576" w:id="291"/>
    <w:p>
      <w:pPr>
        <w:spacing w:after="0"/>
        <w:ind w:left="0"/>
        <w:jc w:val="both"/>
      </w:pPr>
      <w:r>
        <w:rPr>
          <w:rFonts w:ascii="Times New Roman"/>
          <w:b w:val="false"/>
          <w:i w:val="false"/>
          <w:color w:val="000000"/>
          <w:sz w:val="28"/>
        </w:rPr>
        <w:t>
      тиісті қондырғының шығарындылары квоталанатын әкімшілендіру субъектілері мен анықталған квоталанатын қондырғылар операторларының қондырғылары үшін жылына жиырма мың тонна көмірқышқыл газынан асатын верификацияланған есепті ұсынғаннан кейін 3 (үш) ай ішінде.</w:t>
      </w:r>
    </w:p>
    <w:bookmarkEnd w:id="291"/>
    <w:bookmarkStart w:name="z577" w:id="292"/>
    <w:p>
      <w:pPr>
        <w:spacing w:after="0"/>
        <w:ind w:left="0"/>
        <w:jc w:val="both"/>
      </w:pPr>
      <w:r>
        <w:rPr>
          <w:rFonts w:ascii="Times New Roman"/>
          <w:b w:val="false"/>
          <w:i w:val="false"/>
          <w:color w:val="000000"/>
          <w:sz w:val="28"/>
        </w:rPr>
        <w:t xml:space="preserve">
      Осы өтінішке мынадай құжаттар қоса беріледі: </w:t>
      </w:r>
    </w:p>
    <w:bookmarkEnd w:id="292"/>
    <w:bookmarkStart w:name="z578" w:id="293"/>
    <w:p>
      <w:pPr>
        <w:spacing w:after="0"/>
        <w:ind w:left="0"/>
        <w:jc w:val="both"/>
      </w:pPr>
      <w:r>
        <w:rPr>
          <w:rFonts w:ascii="Times New Roman"/>
          <w:b w:val="false"/>
          <w:i w:val="false"/>
          <w:color w:val="000000"/>
          <w:sz w:val="28"/>
        </w:rPr>
        <w:t>
      1) парниктік газдар шығарындыларын мониторингілеудің валидацияланған жоспары (түпнұсқа);</w:t>
      </w:r>
    </w:p>
    <w:bookmarkEnd w:id="293"/>
    <w:bookmarkStart w:name="z579" w:id="294"/>
    <w:p>
      <w:pPr>
        <w:spacing w:after="0"/>
        <w:ind w:left="0"/>
        <w:jc w:val="both"/>
      </w:pPr>
      <w:r>
        <w:rPr>
          <w:rFonts w:ascii="Times New Roman"/>
          <w:b w:val="false"/>
          <w:i w:val="false"/>
          <w:color w:val="000000"/>
          <w:sz w:val="28"/>
        </w:rPr>
        <w:t>
      2) заңды тұлға үшін – мемлекеттік тіркеу (қайта тіркеу) туралы куәліктің* немесе анықтаманың көшірмесі.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6"/>
          <w:p>
            <w:pPr>
              <w:spacing w:after="20"/>
              <w:ind w:left="20"/>
              <w:jc w:val="both"/>
            </w:pPr>
          </w:p>
          <w:bookmarkEnd w:id="29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84" w:id="297"/>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297"/>
    <w:bookmarkStart w:name="z585" w:id="298"/>
    <w:p>
      <w:pPr>
        <w:spacing w:after="0"/>
        <w:ind w:left="0"/>
        <w:jc w:val="both"/>
      </w:pPr>
      <w:r>
        <w:rPr>
          <w:rFonts w:ascii="Times New Roman"/>
          <w:b w:val="false"/>
          <w:i w:val="false"/>
          <w:color w:val="000000"/>
          <w:sz w:val="28"/>
        </w:rPr>
        <w:t>
      Жинау әдісі: электронды түрде.</w:t>
      </w:r>
    </w:p>
    <w:bookmarkEnd w:id="298"/>
    <w:bookmarkStart w:name="z586" w:id="299"/>
    <w:p>
      <w:pPr>
        <w:spacing w:after="0"/>
        <w:ind w:left="0"/>
        <w:jc w:val="both"/>
      </w:pPr>
      <w:r>
        <w:rPr>
          <w:rFonts w:ascii="Times New Roman"/>
          <w:b w:val="false"/>
          <w:i w:val="false"/>
          <w:color w:val="000000"/>
          <w:sz w:val="28"/>
        </w:rPr>
        <w:t>
      1. Квоталау субъектісінің атауы</w:t>
      </w:r>
    </w:p>
    <w:bookmarkEnd w:id="299"/>
    <w:bookmarkStart w:name="z587" w:id="300"/>
    <w:p>
      <w:pPr>
        <w:spacing w:after="0"/>
        <w:ind w:left="0"/>
        <w:jc w:val="both"/>
      </w:pPr>
      <w:r>
        <w:rPr>
          <w:rFonts w:ascii="Times New Roman"/>
          <w:b w:val="false"/>
          <w:i w:val="false"/>
          <w:color w:val="000000"/>
          <w:sz w:val="28"/>
        </w:rPr>
        <w:t>
      ___________________________________________________________</w:t>
      </w:r>
    </w:p>
    <w:bookmarkEnd w:id="300"/>
    <w:bookmarkStart w:name="z588" w:id="301"/>
    <w:p>
      <w:pPr>
        <w:spacing w:after="0"/>
        <w:ind w:left="0"/>
        <w:jc w:val="both"/>
      </w:pPr>
      <w:r>
        <w:rPr>
          <w:rFonts w:ascii="Times New Roman"/>
          <w:b w:val="false"/>
          <w:i w:val="false"/>
          <w:color w:val="000000"/>
          <w:sz w:val="28"/>
        </w:rPr>
        <w:t>
      2. Квоталау субъектісінің заңды мекенжайы (облысты, ауданды қоса алғанда, елді мекен(қала \ кент\өзгелері))</w:t>
      </w:r>
    </w:p>
    <w:bookmarkEnd w:id="301"/>
    <w:bookmarkStart w:name="z589" w:id="302"/>
    <w:p>
      <w:pPr>
        <w:spacing w:after="0"/>
        <w:ind w:left="0"/>
        <w:jc w:val="both"/>
      </w:pPr>
      <w:r>
        <w:rPr>
          <w:rFonts w:ascii="Times New Roman"/>
          <w:b w:val="false"/>
          <w:i w:val="false"/>
          <w:color w:val="000000"/>
          <w:sz w:val="28"/>
        </w:rPr>
        <w:t>
      _____________________________________________________________</w:t>
      </w:r>
    </w:p>
    <w:bookmarkEnd w:id="302"/>
    <w:bookmarkStart w:name="z590" w:id="303"/>
    <w:p>
      <w:pPr>
        <w:spacing w:after="0"/>
        <w:ind w:left="0"/>
        <w:jc w:val="both"/>
      </w:pPr>
      <w:r>
        <w:rPr>
          <w:rFonts w:ascii="Times New Roman"/>
          <w:b w:val="false"/>
          <w:i w:val="false"/>
          <w:color w:val="000000"/>
          <w:sz w:val="28"/>
        </w:rPr>
        <w:t>
      3. Телефон / факс</w:t>
      </w:r>
    </w:p>
    <w:bookmarkEnd w:id="303"/>
    <w:bookmarkStart w:name="z591" w:id="304"/>
    <w:p>
      <w:pPr>
        <w:spacing w:after="0"/>
        <w:ind w:left="0"/>
        <w:jc w:val="both"/>
      </w:pPr>
      <w:r>
        <w:rPr>
          <w:rFonts w:ascii="Times New Roman"/>
          <w:b w:val="false"/>
          <w:i w:val="false"/>
          <w:color w:val="000000"/>
          <w:sz w:val="28"/>
        </w:rPr>
        <w:t>
      _____________________________________________________________</w:t>
      </w:r>
    </w:p>
    <w:bookmarkEnd w:id="304"/>
    <w:bookmarkStart w:name="z592" w:id="305"/>
    <w:p>
      <w:pPr>
        <w:spacing w:after="0"/>
        <w:ind w:left="0"/>
        <w:jc w:val="both"/>
      </w:pPr>
      <w:r>
        <w:rPr>
          <w:rFonts w:ascii="Times New Roman"/>
          <w:b w:val="false"/>
          <w:i w:val="false"/>
          <w:color w:val="000000"/>
          <w:sz w:val="28"/>
        </w:rPr>
        <w:t>
      4. Электрондық пошта мекенжайы</w:t>
      </w:r>
    </w:p>
    <w:bookmarkEnd w:id="305"/>
    <w:bookmarkStart w:name="z593" w:id="306"/>
    <w:p>
      <w:pPr>
        <w:spacing w:after="0"/>
        <w:ind w:left="0"/>
        <w:jc w:val="both"/>
      </w:pPr>
      <w:r>
        <w:rPr>
          <w:rFonts w:ascii="Times New Roman"/>
          <w:b w:val="false"/>
          <w:i w:val="false"/>
          <w:color w:val="000000"/>
          <w:sz w:val="28"/>
        </w:rPr>
        <w:t>
      _____________________________________________________________</w:t>
      </w:r>
    </w:p>
    <w:bookmarkEnd w:id="306"/>
    <w:bookmarkStart w:name="z594" w:id="307"/>
    <w:p>
      <w:pPr>
        <w:spacing w:after="0"/>
        <w:ind w:left="0"/>
        <w:jc w:val="both"/>
      </w:pPr>
      <w:r>
        <w:rPr>
          <w:rFonts w:ascii="Times New Roman"/>
          <w:b w:val="false"/>
          <w:i w:val="false"/>
          <w:color w:val="000000"/>
          <w:sz w:val="28"/>
        </w:rPr>
        <w:t>
      5. Көміртегі квотасын алу үшін қондырғы бойынша мәліметтер көрсетіледі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көміртекті квоталау жөніндегі талаптарға (коды мен атауы) жататын қондырғы жататын экономика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бүкіл қолданылу кезеңіне арналған көміртегі квотасының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әрбір есепті жылына сұралатын көміртегі квотасының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қолданылу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көміртегі квотасының көлемі арналған есепті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0"/>
          <w:p>
            <w:pPr>
              <w:spacing w:after="20"/>
              <w:ind w:left="20"/>
              <w:jc w:val="both"/>
            </w:pPr>
            <w:r>
              <w:rPr>
                <w:rFonts w:ascii="Times New Roman"/>
                <w:b w:val="false"/>
                <w:i w:val="false"/>
                <w:color w:val="000000"/>
                <w:sz w:val="20"/>
              </w:rPr>
              <w:t>
20 __ жылғы "__" ________ бастап</w:t>
            </w:r>
          </w:p>
          <w:bookmarkEnd w:id="310"/>
          <w:p>
            <w:pPr>
              <w:spacing w:after="20"/>
              <w:ind w:left="20"/>
              <w:jc w:val="both"/>
            </w:pPr>
            <w:r>
              <w:rPr>
                <w:rFonts w:ascii="Times New Roman"/>
                <w:b w:val="false"/>
                <w:i w:val="false"/>
                <w:color w:val="000000"/>
                <w:sz w:val="20"/>
              </w:rPr>
              <w:t>
20 __ жылғы "__" ______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311"/>
    <w:p>
      <w:pPr>
        <w:spacing w:after="0"/>
        <w:ind w:left="0"/>
        <w:jc w:val="both"/>
      </w:pPr>
      <w:r>
        <w:rPr>
          <w:rFonts w:ascii="Times New Roman"/>
          <w:b w:val="false"/>
          <w:i w:val="false"/>
          <w:color w:val="000000"/>
          <w:sz w:val="28"/>
        </w:rPr>
        <w:t>
      6. Орындаушы</w:t>
      </w:r>
    </w:p>
    <w:bookmarkEnd w:id="311"/>
    <w:bookmarkStart w:name="z629" w:id="312"/>
    <w:p>
      <w:pPr>
        <w:spacing w:after="0"/>
        <w:ind w:left="0"/>
        <w:jc w:val="both"/>
      </w:pPr>
      <w:r>
        <w:rPr>
          <w:rFonts w:ascii="Times New Roman"/>
          <w:b w:val="false"/>
          <w:i w:val="false"/>
          <w:color w:val="000000"/>
          <w:sz w:val="28"/>
        </w:rPr>
        <w:t>
      ___________________________________________________</w:t>
      </w:r>
    </w:p>
    <w:bookmarkEnd w:id="312"/>
    <w:bookmarkStart w:name="z630" w:id="313"/>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313"/>
    <w:bookmarkStart w:name="z631" w:id="314"/>
    <w:p>
      <w:pPr>
        <w:spacing w:after="0"/>
        <w:ind w:left="0"/>
        <w:jc w:val="both"/>
      </w:pPr>
      <w:r>
        <w:rPr>
          <w:rFonts w:ascii="Times New Roman"/>
          <w:b w:val="false"/>
          <w:i w:val="false"/>
          <w:color w:val="000000"/>
          <w:sz w:val="28"/>
        </w:rPr>
        <w:t>
      Басшы немесе оның міндетін атқарушы тұлға</w:t>
      </w:r>
    </w:p>
    <w:bookmarkEnd w:id="314"/>
    <w:bookmarkStart w:name="z632" w:id="315"/>
    <w:p>
      <w:pPr>
        <w:spacing w:after="0"/>
        <w:ind w:left="0"/>
        <w:jc w:val="both"/>
      </w:pPr>
      <w:r>
        <w:rPr>
          <w:rFonts w:ascii="Times New Roman"/>
          <w:b w:val="false"/>
          <w:i w:val="false"/>
          <w:color w:val="000000"/>
          <w:sz w:val="28"/>
        </w:rPr>
        <w:t>
      ______________________________________________________________</w:t>
      </w:r>
    </w:p>
    <w:bookmarkEnd w:id="315"/>
    <w:bookmarkStart w:name="z633" w:id="316"/>
    <w:p>
      <w:pPr>
        <w:spacing w:after="0"/>
        <w:ind w:left="0"/>
        <w:jc w:val="both"/>
      </w:pPr>
      <w:r>
        <w:rPr>
          <w:rFonts w:ascii="Times New Roman"/>
          <w:b w:val="false"/>
          <w:i w:val="false"/>
          <w:color w:val="000000"/>
          <w:sz w:val="28"/>
        </w:rPr>
        <w:t>
      Тегі, аты және әкесінің аты (бар болса) қолтаңбасы</w:t>
      </w:r>
    </w:p>
    <w:bookmarkEnd w:id="316"/>
    <w:bookmarkStart w:name="z634" w:id="317"/>
    <w:p>
      <w:pPr>
        <w:spacing w:after="0"/>
        <w:ind w:left="0"/>
        <w:jc w:val="both"/>
      </w:pPr>
      <w:r>
        <w:rPr>
          <w:rFonts w:ascii="Times New Roman"/>
          <w:b w:val="false"/>
          <w:i w:val="false"/>
          <w:color w:val="000000"/>
          <w:sz w:val="28"/>
        </w:rPr>
        <w:t>
      ______________________________________________________________</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жаңа қондырғы</w:t>
            </w:r>
            <w:r>
              <w:br/>
            </w:r>
            <w:r>
              <w:rPr>
                <w:rFonts w:ascii="Times New Roman"/>
                <w:b w:val="false"/>
                <w:i w:val="false"/>
                <w:color w:val="000000"/>
                <w:sz w:val="20"/>
              </w:rPr>
              <w:t>үшін/әкімшілік субъектісін</w:t>
            </w:r>
            <w:r>
              <w:br/>
            </w:r>
            <w:r>
              <w:rPr>
                <w:rFonts w:ascii="Times New Roman"/>
                <w:b w:val="false"/>
                <w:i w:val="false"/>
                <w:color w:val="000000"/>
                <w:sz w:val="20"/>
              </w:rPr>
              <w:t>орнату үшін көміртегі</w:t>
            </w:r>
            <w:r>
              <w:br/>
            </w:r>
            <w:r>
              <w:rPr>
                <w:rFonts w:ascii="Times New Roman"/>
                <w:b w:val="false"/>
                <w:i w:val="false"/>
                <w:color w:val="000000"/>
                <w:sz w:val="20"/>
              </w:rPr>
              <w:t>квотасын беруге өтінішке</w:t>
            </w:r>
          </w:p>
        </w:tc>
      </w:tr>
    </w:tbl>
    <w:bookmarkStart w:name="z636" w:id="318"/>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жаңа қондырғы үшін/әкімшілендіру субъектісін орнату үшін көміртегі квотасын беруге өтініш (индексі 1- ККБ, кезеңділігі: жыл сайын)</w:t>
      </w:r>
    </w:p>
    <w:bookmarkEnd w:id="318"/>
    <w:bookmarkStart w:name="z637" w:id="319"/>
    <w:p>
      <w:pPr>
        <w:spacing w:after="0"/>
        <w:ind w:left="0"/>
        <w:jc w:val="both"/>
      </w:pPr>
      <w:r>
        <w:rPr>
          <w:rFonts w:ascii="Times New Roman"/>
          <w:b w:val="false"/>
          <w:i w:val="false"/>
          <w:color w:val="000000"/>
          <w:sz w:val="28"/>
        </w:rPr>
        <w:t>
      1. Әкімшілік деректерді жинауға арналған "жаңа қондырғы үшін/әкімшілендіру субъектісін орнату үшін көміртегі квотасын беруге арналған өтініш" нысаны (бұдан әрі – нысан) осы Қағидалардың 41-тармағына сәйкес әзірленді.</w:t>
      </w:r>
    </w:p>
    <w:bookmarkEnd w:id="319"/>
    <w:bookmarkStart w:name="z638" w:id="320"/>
    <w:p>
      <w:pPr>
        <w:spacing w:after="0"/>
        <w:ind w:left="0"/>
        <w:jc w:val="both"/>
      </w:pPr>
      <w:r>
        <w:rPr>
          <w:rFonts w:ascii="Times New Roman"/>
          <w:b w:val="false"/>
          <w:i w:val="false"/>
          <w:color w:val="000000"/>
          <w:sz w:val="28"/>
        </w:rPr>
        <w:t>
      2. Нысанды квоталау субъектілері Кодекстің 289-бабына сәйкес ұсынады.</w:t>
      </w:r>
    </w:p>
    <w:bookmarkEnd w:id="320"/>
    <w:bookmarkStart w:name="z639" w:id="321"/>
    <w:p>
      <w:pPr>
        <w:spacing w:after="0"/>
        <w:ind w:left="0"/>
        <w:jc w:val="both"/>
      </w:pPr>
      <w:r>
        <w:rPr>
          <w:rFonts w:ascii="Times New Roman"/>
          <w:b w:val="false"/>
          <w:i w:val="false"/>
          <w:color w:val="000000"/>
          <w:sz w:val="28"/>
        </w:rPr>
        <w:t>
      3. Нысан келесідей толтырылады:</w:t>
      </w:r>
    </w:p>
    <w:bookmarkEnd w:id="321"/>
    <w:bookmarkStart w:name="z640" w:id="322"/>
    <w:p>
      <w:pPr>
        <w:spacing w:after="0"/>
        <w:ind w:left="0"/>
        <w:jc w:val="both"/>
      </w:pPr>
      <w:r>
        <w:rPr>
          <w:rFonts w:ascii="Times New Roman"/>
          <w:b w:val="false"/>
          <w:i w:val="false"/>
          <w:color w:val="000000"/>
          <w:sz w:val="28"/>
        </w:rPr>
        <w:t xml:space="preserve">
      "есепті кезең" бөлімінде тиісті кезеңге бекітілген Ұлттық жоспардың қолданылу кезеңі көрсетіледі; </w:t>
      </w:r>
    </w:p>
    <w:bookmarkEnd w:id="322"/>
    <w:bookmarkStart w:name="z641" w:id="323"/>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323"/>
    <w:bookmarkStart w:name="z642" w:id="324"/>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324"/>
    <w:bookmarkStart w:name="z643" w:id="325"/>
    <w:p>
      <w:pPr>
        <w:spacing w:after="0"/>
        <w:ind w:left="0"/>
        <w:jc w:val="both"/>
      </w:pPr>
      <w:r>
        <w:rPr>
          <w:rFonts w:ascii="Times New Roman"/>
          <w:b w:val="false"/>
          <w:i w:val="false"/>
          <w:color w:val="000000"/>
          <w:sz w:val="28"/>
        </w:rPr>
        <w:t>
      2-бөлімде облысты, ауданды, елді мекенді (қаланы/кентті/өзгелерді) қоса алғанда, квоталау субъектісінің заңды мекенжайы көрсетіледі);</w:t>
      </w:r>
    </w:p>
    <w:bookmarkEnd w:id="325"/>
    <w:bookmarkStart w:name="z644" w:id="326"/>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326"/>
    <w:bookmarkStart w:name="z645" w:id="327"/>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327"/>
    <w:bookmarkStart w:name="z646" w:id="328"/>
    <w:p>
      <w:pPr>
        <w:spacing w:after="0"/>
        <w:ind w:left="0"/>
        <w:jc w:val="both"/>
      </w:pPr>
      <w:r>
        <w:rPr>
          <w:rFonts w:ascii="Times New Roman"/>
          <w:b w:val="false"/>
          <w:i w:val="false"/>
          <w:color w:val="000000"/>
          <w:sz w:val="28"/>
        </w:rPr>
        <w:t>
      5-бөлімде көміртегі квотасы сұратылатын Қондырғы бойынша мәліметтер көрсетіледі:</w:t>
      </w:r>
    </w:p>
    <w:bookmarkEnd w:id="328"/>
    <w:bookmarkStart w:name="z647" w:id="329"/>
    <w:p>
      <w:pPr>
        <w:spacing w:after="0"/>
        <w:ind w:left="0"/>
        <w:jc w:val="both"/>
      </w:pPr>
      <w:r>
        <w:rPr>
          <w:rFonts w:ascii="Times New Roman"/>
          <w:b w:val="false"/>
          <w:i w:val="false"/>
          <w:color w:val="000000"/>
          <w:sz w:val="28"/>
        </w:rPr>
        <w:t>
      "Жол коды" деген 1-бағанда жол коды көрсетіледі;</w:t>
      </w:r>
    </w:p>
    <w:bookmarkEnd w:id="329"/>
    <w:bookmarkStart w:name="z648" w:id="330"/>
    <w:p>
      <w:pPr>
        <w:spacing w:after="0"/>
        <w:ind w:left="0"/>
        <w:jc w:val="both"/>
      </w:pPr>
      <w:r>
        <w:rPr>
          <w:rFonts w:ascii="Times New Roman"/>
          <w:b w:val="false"/>
          <w:i w:val="false"/>
          <w:color w:val="000000"/>
          <w:sz w:val="28"/>
        </w:rPr>
        <w:t>
      "Экономикалық қызмет түрлерінің жалпы жіктеуіші бойынша көміртекті квоталау бойынша түсетін квоталанатын қондырғы жататын экономика секторы (коды және атауы)" деген 2-бағанда Экономикалық қызмет түрлерінің жалпы жіктеуіші бойынша экономика секторының коды мен атауы көрсетіледі</w:t>
      </w:r>
    </w:p>
    <w:bookmarkEnd w:id="330"/>
    <w:bookmarkStart w:name="z649" w:id="331"/>
    <w:p>
      <w:pPr>
        <w:spacing w:after="0"/>
        <w:ind w:left="0"/>
        <w:jc w:val="both"/>
      </w:pPr>
      <w:r>
        <w:rPr>
          <w:rFonts w:ascii="Times New Roman"/>
          <w:b w:val="false"/>
          <w:i w:val="false"/>
          <w:color w:val="000000"/>
          <w:sz w:val="28"/>
        </w:rPr>
        <w:t>
      "Қондырғының атауы" деген 3-бағанда қондырғының атауы көрсетіледі;</w:t>
      </w:r>
    </w:p>
    <w:bookmarkEnd w:id="331"/>
    <w:bookmarkStart w:name="z650" w:id="332"/>
    <w:p>
      <w:pPr>
        <w:spacing w:after="0"/>
        <w:ind w:left="0"/>
        <w:jc w:val="both"/>
      </w:pPr>
      <w:r>
        <w:rPr>
          <w:rFonts w:ascii="Times New Roman"/>
          <w:b w:val="false"/>
          <w:i w:val="false"/>
          <w:color w:val="000000"/>
          <w:sz w:val="28"/>
        </w:rPr>
        <w:t>
      "Ұлттық жоспардың бүкіл қолданылу кезеңіне арналған көміртегі квотасының жалпы көлемі" деген 4-бағанда Ұлттық жоспарға сәйкес қондырғы бойынша көміртегі квотасының жалпы көлемі көрсетіледі;</w:t>
      </w:r>
    </w:p>
    <w:bookmarkEnd w:id="332"/>
    <w:bookmarkStart w:name="z651" w:id="333"/>
    <w:p>
      <w:pPr>
        <w:spacing w:after="0"/>
        <w:ind w:left="0"/>
        <w:jc w:val="both"/>
      </w:pPr>
      <w:r>
        <w:rPr>
          <w:rFonts w:ascii="Times New Roman"/>
          <w:b w:val="false"/>
          <w:i w:val="false"/>
          <w:color w:val="000000"/>
          <w:sz w:val="28"/>
        </w:rPr>
        <w:t>
      "Ұлттық жоспардың әрбір есепті жылына сұралатын көміртегі квотасының көлемі" деген 5-бағанда Ұлттық жоспарға сәйкес қондырғы бойынша сұралатын көміртегі квотасының көлемі көрсетіледі;</w:t>
      </w:r>
    </w:p>
    <w:bookmarkEnd w:id="333"/>
    <w:bookmarkStart w:name="z652" w:id="334"/>
    <w:p>
      <w:pPr>
        <w:spacing w:after="0"/>
        <w:ind w:left="0"/>
        <w:jc w:val="both"/>
      </w:pPr>
      <w:r>
        <w:rPr>
          <w:rFonts w:ascii="Times New Roman"/>
          <w:b w:val="false"/>
          <w:i w:val="false"/>
          <w:color w:val="000000"/>
          <w:sz w:val="28"/>
        </w:rPr>
        <w:t>
      "Ұлттық жоспардың қолданылу кезеңі" деген 6-бағанда Ұлттық жоспардың қолданылу кезеңі көрсетіледі;</w:t>
      </w:r>
    </w:p>
    <w:bookmarkEnd w:id="334"/>
    <w:bookmarkStart w:name="z653" w:id="335"/>
    <w:p>
      <w:pPr>
        <w:spacing w:after="0"/>
        <w:ind w:left="0"/>
        <w:jc w:val="both"/>
      </w:pPr>
      <w:r>
        <w:rPr>
          <w:rFonts w:ascii="Times New Roman"/>
          <w:b w:val="false"/>
          <w:i w:val="false"/>
          <w:color w:val="000000"/>
          <w:sz w:val="28"/>
        </w:rPr>
        <w:t>
      "Сұратылатын көміртегі квотасының көлемі тағайындалатын есепті жыл" деген 7 бағанда қондырғы бойынша сұратылатын көміртегі квотасының көлемі тағайындалатын есепті жыл көрсетіледі;</w:t>
      </w:r>
    </w:p>
    <w:bookmarkEnd w:id="335"/>
    <w:bookmarkStart w:name="z654" w:id="336"/>
    <w:p>
      <w:pPr>
        <w:spacing w:after="0"/>
        <w:ind w:left="0"/>
        <w:jc w:val="both"/>
      </w:pPr>
      <w:r>
        <w:rPr>
          <w:rFonts w:ascii="Times New Roman"/>
          <w:b w:val="false"/>
          <w:i w:val="false"/>
          <w:color w:val="000000"/>
          <w:sz w:val="28"/>
        </w:rPr>
        <w:t>
      6-бөлімде квоталау субъектісі орындаушысының қолы, тегі, аты, әкесінің аты (бар болса); квоталау субъектісі басшысының қолы, тегі, аты, әкесінің аты (бар болса); заңды тұлғаның мөрі көрсетіледі.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20.03.2026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655" w:id="337"/>
    <w:p>
      <w:pPr>
        <w:spacing w:after="0"/>
        <w:ind w:left="0"/>
        <w:jc w:val="both"/>
      </w:pPr>
      <w:r>
        <w:rPr>
          <w:rFonts w:ascii="Times New Roman"/>
          <w:b w:val="false"/>
          <w:i w:val="false"/>
          <w:color w:val="000000"/>
          <w:sz w:val="28"/>
        </w:rPr>
        <w:t>
      Ұсынылады: жүйе операторына.</w:t>
      </w:r>
    </w:p>
    <w:bookmarkEnd w:id="337"/>
    <w:bookmarkStart w:name="z656" w:id="338"/>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338"/>
    <w:bookmarkStart w:name="z657" w:id="339"/>
    <w:p>
      <w:pPr>
        <w:spacing w:after="0"/>
        <w:ind w:left="0"/>
        <w:jc w:val="both"/>
      </w:pPr>
      <w:r>
        <w:rPr>
          <w:rFonts w:ascii="Times New Roman"/>
          <w:b w:val="false"/>
          <w:i w:val="false"/>
          <w:color w:val="000000"/>
          <w:sz w:val="28"/>
        </w:rPr>
        <w:t>
      Әкімшілік нысанның атауы: квоталау субъектілері үшін парниктік газдар шығарындыларын түгендеу туралы есеп</w:t>
      </w:r>
    </w:p>
    <w:bookmarkEnd w:id="339"/>
    <w:bookmarkStart w:name="z658" w:id="3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1-ПГШТ</w:t>
      </w:r>
    </w:p>
    <w:bookmarkEnd w:id="340"/>
    <w:bookmarkStart w:name="z659" w:id="341"/>
    <w:p>
      <w:pPr>
        <w:spacing w:after="0"/>
        <w:ind w:left="0"/>
        <w:jc w:val="both"/>
      </w:pPr>
      <w:r>
        <w:rPr>
          <w:rFonts w:ascii="Times New Roman"/>
          <w:b w:val="false"/>
          <w:i w:val="false"/>
          <w:color w:val="000000"/>
          <w:sz w:val="28"/>
        </w:rPr>
        <w:t>
      Кезеңділік: жыл сайын.</w:t>
      </w:r>
    </w:p>
    <w:bookmarkEnd w:id="341"/>
    <w:bookmarkStart w:name="z660" w:id="342"/>
    <w:p>
      <w:pPr>
        <w:spacing w:after="0"/>
        <w:ind w:left="0"/>
        <w:jc w:val="both"/>
      </w:pPr>
      <w:r>
        <w:rPr>
          <w:rFonts w:ascii="Times New Roman"/>
          <w:b w:val="false"/>
          <w:i w:val="false"/>
          <w:color w:val="000000"/>
          <w:sz w:val="28"/>
        </w:rPr>
        <w:t xml:space="preserve">
      Есепті кезең: _____ жыл. </w:t>
      </w:r>
    </w:p>
    <w:bookmarkEnd w:id="342"/>
    <w:bookmarkStart w:name="z661" w:id="3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көміртекті квоталау бойынша жататын квоталау субъектілері.</w:t>
      </w:r>
    </w:p>
    <w:bookmarkEnd w:id="343"/>
    <w:bookmarkStart w:name="z662" w:id="3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он бесінші сәуіріне дейін.</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4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46"/>
          <w:p>
            <w:pPr>
              <w:spacing w:after="20"/>
              <w:ind w:left="20"/>
              <w:jc w:val="both"/>
            </w:pPr>
          </w:p>
          <w:bookmarkEnd w:id="34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67" w:id="347"/>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347"/>
    <w:bookmarkStart w:name="z668" w:id="348"/>
    <w:p>
      <w:pPr>
        <w:spacing w:after="0"/>
        <w:ind w:left="0"/>
        <w:jc w:val="both"/>
      </w:pPr>
      <w:r>
        <w:rPr>
          <w:rFonts w:ascii="Times New Roman"/>
          <w:b w:val="false"/>
          <w:i w:val="false"/>
          <w:color w:val="000000"/>
          <w:sz w:val="28"/>
        </w:rPr>
        <w:t>
      Жинау әдісі: электронды түрде.</w:t>
      </w:r>
    </w:p>
    <w:bookmarkEnd w:id="348"/>
    <w:bookmarkStart w:name="z669" w:id="349"/>
    <w:p>
      <w:pPr>
        <w:spacing w:after="0"/>
        <w:ind w:left="0"/>
        <w:jc w:val="both"/>
      </w:pPr>
      <w:r>
        <w:rPr>
          <w:rFonts w:ascii="Times New Roman"/>
          <w:b w:val="false"/>
          <w:i w:val="false"/>
          <w:color w:val="000000"/>
          <w:sz w:val="28"/>
        </w:rPr>
        <w:t>
      1. Квоталау субъектісінің атауы</w:t>
      </w:r>
    </w:p>
    <w:bookmarkEnd w:id="349"/>
    <w:bookmarkStart w:name="z670" w:id="350"/>
    <w:p>
      <w:pPr>
        <w:spacing w:after="0"/>
        <w:ind w:left="0"/>
        <w:jc w:val="both"/>
      </w:pPr>
      <w:r>
        <w:rPr>
          <w:rFonts w:ascii="Times New Roman"/>
          <w:b w:val="false"/>
          <w:i w:val="false"/>
          <w:color w:val="000000"/>
          <w:sz w:val="28"/>
        </w:rPr>
        <w:t>
      _____________________________________________________________</w:t>
      </w:r>
    </w:p>
    <w:bookmarkEnd w:id="350"/>
    <w:bookmarkStart w:name="z671" w:id="351"/>
    <w:p>
      <w:pPr>
        <w:spacing w:after="0"/>
        <w:ind w:left="0"/>
        <w:jc w:val="both"/>
      </w:pPr>
      <w:r>
        <w:rPr>
          <w:rFonts w:ascii="Times New Roman"/>
          <w:b w:val="false"/>
          <w:i w:val="false"/>
          <w:color w:val="000000"/>
          <w:sz w:val="28"/>
        </w:rPr>
        <w:t>
      2. Квоталау субъектісінің заңды мекенжайы (облысты/республикалық маңызы бар қаланы/астананы, ауданды, елді мекенді (қаланы/кентті/өзгелерді қоса алғанда))</w:t>
      </w:r>
    </w:p>
    <w:bookmarkEnd w:id="351"/>
    <w:bookmarkStart w:name="z672" w:id="352"/>
    <w:p>
      <w:pPr>
        <w:spacing w:after="0"/>
        <w:ind w:left="0"/>
        <w:jc w:val="both"/>
      </w:pPr>
      <w:r>
        <w:rPr>
          <w:rFonts w:ascii="Times New Roman"/>
          <w:b w:val="false"/>
          <w:i w:val="false"/>
          <w:color w:val="000000"/>
          <w:sz w:val="28"/>
        </w:rPr>
        <w:t>
      _____________________________________________________________</w:t>
      </w:r>
    </w:p>
    <w:bookmarkEnd w:id="352"/>
    <w:bookmarkStart w:name="z673" w:id="353"/>
    <w:p>
      <w:pPr>
        <w:spacing w:after="0"/>
        <w:ind w:left="0"/>
        <w:jc w:val="both"/>
      </w:pPr>
      <w:r>
        <w:rPr>
          <w:rFonts w:ascii="Times New Roman"/>
          <w:b w:val="false"/>
          <w:i w:val="false"/>
          <w:color w:val="000000"/>
          <w:sz w:val="28"/>
        </w:rPr>
        <w:t>
      3. Халықаралық координаттарды анықтау жүйесі бойынша орнатудың физикалық мекен-жайы WGS84 (түрдің ендік/бойлық: NN.nnnnnn,EE.eeeeee)</w:t>
      </w:r>
    </w:p>
    <w:bookmarkEnd w:id="353"/>
    <w:bookmarkStart w:name="z674" w:id="354"/>
    <w:p>
      <w:pPr>
        <w:spacing w:after="0"/>
        <w:ind w:left="0"/>
        <w:jc w:val="both"/>
      </w:pPr>
      <w:r>
        <w:rPr>
          <w:rFonts w:ascii="Times New Roman"/>
          <w:b w:val="false"/>
          <w:i w:val="false"/>
          <w:color w:val="000000"/>
          <w:sz w:val="28"/>
        </w:rPr>
        <w:t>
      1)____________________________________________________________</w:t>
      </w:r>
    </w:p>
    <w:bookmarkEnd w:id="354"/>
    <w:bookmarkStart w:name="z675" w:id="355"/>
    <w:p>
      <w:pPr>
        <w:spacing w:after="0"/>
        <w:ind w:left="0"/>
        <w:jc w:val="both"/>
      </w:pPr>
      <w:r>
        <w:rPr>
          <w:rFonts w:ascii="Times New Roman"/>
          <w:b w:val="false"/>
          <w:i w:val="false"/>
          <w:color w:val="000000"/>
          <w:sz w:val="28"/>
        </w:rPr>
        <w:t>
      2)____________________________________________________________</w:t>
      </w:r>
    </w:p>
    <w:bookmarkEnd w:id="355"/>
    <w:bookmarkStart w:name="z676" w:id="356"/>
    <w:p>
      <w:pPr>
        <w:spacing w:after="0"/>
        <w:ind w:left="0"/>
        <w:jc w:val="both"/>
      </w:pPr>
      <w:r>
        <w:rPr>
          <w:rFonts w:ascii="Times New Roman"/>
          <w:b w:val="false"/>
          <w:i w:val="false"/>
          <w:color w:val="000000"/>
          <w:sz w:val="28"/>
        </w:rPr>
        <w:t>
      3)____________________________________________________________</w:t>
      </w:r>
    </w:p>
    <w:bookmarkEnd w:id="356"/>
    <w:bookmarkStart w:name="z677" w:id="357"/>
    <w:p>
      <w:pPr>
        <w:spacing w:after="0"/>
        <w:ind w:left="0"/>
        <w:jc w:val="both"/>
      </w:pPr>
      <w:r>
        <w:rPr>
          <w:rFonts w:ascii="Times New Roman"/>
          <w:b w:val="false"/>
          <w:i w:val="false"/>
          <w:color w:val="000000"/>
          <w:sz w:val="28"/>
        </w:rPr>
        <w:t>
      4)____________________________________________________________</w:t>
      </w:r>
    </w:p>
    <w:bookmarkEnd w:id="357"/>
    <w:bookmarkStart w:name="z678" w:id="358"/>
    <w:p>
      <w:pPr>
        <w:spacing w:after="0"/>
        <w:ind w:left="0"/>
        <w:jc w:val="both"/>
      </w:pPr>
      <w:r>
        <w:rPr>
          <w:rFonts w:ascii="Times New Roman"/>
          <w:b w:val="false"/>
          <w:i w:val="false"/>
          <w:color w:val="000000"/>
          <w:sz w:val="28"/>
        </w:rPr>
        <w:t>
      4. Экономикалық қызмет түрлерінің жалпы жіктеуіші бойынша көміртекті квоталау жүзеге асырылатын қызмет түрі</w:t>
      </w:r>
    </w:p>
    <w:bookmarkEnd w:id="358"/>
    <w:bookmarkStart w:name="z679" w:id="359"/>
    <w:p>
      <w:pPr>
        <w:spacing w:after="0"/>
        <w:ind w:left="0"/>
        <w:jc w:val="both"/>
      </w:pPr>
      <w:r>
        <w:rPr>
          <w:rFonts w:ascii="Times New Roman"/>
          <w:b w:val="false"/>
          <w:i w:val="false"/>
          <w:color w:val="000000"/>
          <w:sz w:val="28"/>
        </w:rPr>
        <w:t>
      ______________________________________________________________</w:t>
      </w:r>
    </w:p>
    <w:bookmarkEnd w:id="359"/>
    <w:bookmarkStart w:name="z680" w:id="360"/>
    <w:p>
      <w:pPr>
        <w:spacing w:after="0"/>
        <w:ind w:left="0"/>
        <w:jc w:val="both"/>
      </w:pPr>
      <w:r>
        <w:rPr>
          <w:rFonts w:ascii="Times New Roman"/>
          <w:b w:val="false"/>
          <w:i w:val="false"/>
          <w:color w:val="000000"/>
          <w:sz w:val="28"/>
        </w:rPr>
        <w:t>
      5. Парниктік газдар шығарындыларын түгендеу туралы есепті әзірлеу жөніндегі орындаушы</w:t>
      </w:r>
    </w:p>
    <w:bookmarkEnd w:id="360"/>
    <w:bookmarkStart w:name="z681" w:id="361"/>
    <w:p>
      <w:pPr>
        <w:spacing w:after="0"/>
        <w:ind w:left="0"/>
        <w:jc w:val="both"/>
      </w:pPr>
      <w:r>
        <w:rPr>
          <w:rFonts w:ascii="Times New Roman"/>
          <w:b w:val="false"/>
          <w:i w:val="false"/>
          <w:color w:val="000000"/>
          <w:sz w:val="28"/>
        </w:rPr>
        <w:t>
      (тегі, аты және әкесінің аты – бар болса), байланыс деректері (қызметтік телефон, e-mail ұялы телефоны)</w:t>
      </w:r>
    </w:p>
    <w:bookmarkEnd w:id="361"/>
    <w:bookmarkStart w:name="z682" w:id="362"/>
    <w:p>
      <w:pPr>
        <w:spacing w:after="0"/>
        <w:ind w:left="0"/>
        <w:jc w:val="both"/>
      </w:pPr>
      <w:r>
        <w:rPr>
          <w:rFonts w:ascii="Times New Roman"/>
          <w:b w:val="false"/>
          <w:i w:val="false"/>
          <w:color w:val="000000"/>
          <w:sz w:val="28"/>
        </w:rPr>
        <w:t>
      ______________________________________________________________</w:t>
      </w:r>
    </w:p>
    <w:bookmarkEnd w:id="362"/>
    <w:bookmarkStart w:name="z683" w:id="363"/>
    <w:p>
      <w:pPr>
        <w:spacing w:after="0"/>
        <w:ind w:left="0"/>
        <w:jc w:val="both"/>
      </w:pPr>
      <w:r>
        <w:rPr>
          <w:rFonts w:ascii="Times New Roman"/>
          <w:b w:val="false"/>
          <w:i w:val="false"/>
          <w:color w:val="000000"/>
          <w:sz w:val="28"/>
        </w:rPr>
        <w:t>
      6. Стационарлық көздер немесе стационарлық көздерге теңестірілген мобильді көздер бойынша есепті жылдағы парниктік газдар шығарындыларының нақты көлемі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6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6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шығарындыларының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Перфторкөміртегі шығарындыларының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бойынша көмірқышқыл газының жалпы шығарындылары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жалпы көлемі бір тонна көмірқышқыл газына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көмірқышқыл газының баламасында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көмірқышқыл газының баламасында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көмірқышқыл газының баламасында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366"/>
    <w:p>
      <w:pPr>
        <w:spacing w:after="0"/>
        <w:ind w:left="0"/>
        <w:jc w:val="both"/>
      </w:pPr>
      <w:r>
        <w:rPr>
          <w:rFonts w:ascii="Times New Roman"/>
          <w:b w:val="false"/>
          <w:i w:val="false"/>
          <w:color w:val="000000"/>
          <w:sz w:val="28"/>
        </w:rPr>
        <w:t>
      7. Парниктік газдарды есептеу үшін қолданылатын коэффициенттер</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6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6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қолданылатын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массасына отынның құрамындағы көміртегі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369"/>
    <w:p>
      <w:pPr>
        <w:spacing w:after="0"/>
        <w:ind w:left="0"/>
        <w:jc w:val="both"/>
      </w:pPr>
      <w:r>
        <w:rPr>
          <w:rFonts w:ascii="Times New Roman"/>
          <w:b w:val="false"/>
          <w:i w:val="false"/>
          <w:color w:val="000000"/>
          <w:sz w:val="28"/>
        </w:rPr>
        <w:t>
      Кестенің жалғасы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70"/>
          <w:p>
            <w:pPr>
              <w:spacing w:after="20"/>
              <w:ind w:left="20"/>
              <w:jc w:val="both"/>
            </w:pPr>
            <w:r>
              <w:rPr>
                <w:rFonts w:ascii="Times New Roman"/>
                <w:b w:val="false"/>
                <w:i w:val="false"/>
                <w:color w:val="000000"/>
                <w:sz w:val="20"/>
              </w:rPr>
              <w:t>
</w:t>
            </w:r>
            <w:r>
              <w:rPr>
                <w:rFonts w:ascii="Times New Roman"/>
                <w:b w:val="false"/>
                <w:i w:val="false"/>
                <w:color w:val="000000"/>
                <w:sz w:val="20"/>
              </w:rPr>
              <w:t>Есептеу үшін қолданылатын коэффициенттер</w:t>
            </w:r>
          </w:p>
          <w:bookmarkEnd w:id="370"/>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71"/>
          <w:p>
            <w:pPr>
              <w:spacing w:after="20"/>
              <w:ind w:left="20"/>
              <w:jc w:val="both"/>
            </w:pPr>
            <w:r>
              <w:rPr>
                <w:rFonts w:ascii="Times New Roman"/>
                <w:b w:val="false"/>
                <w:i w:val="false"/>
                <w:color w:val="000000"/>
                <w:sz w:val="20"/>
              </w:rPr>
              <w:t>
</w:t>
            </w:r>
            <w:r>
              <w:rPr>
                <w:rFonts w:ascii="Times New Roman"/>
                <w:b w:val="false"/>
                <w:i w:val="false"/>
                <w:color w:val="000000"/>
                <w:sz w:val="20"/>
              </w:rPr>
              <w:t>Төмен жану жылуының коэффициенті</w:t>
            </w:r>
          </w:p>
          <w:bookmarkEnd w:id="37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373"/>
    <w:p>
      <w:pPr>
        <w:spacing w:after="0"/>
        <w:ind w:left="0"/>
        <w:jc w:val="both"/>
      </w:pPr>
      <w:r>
        <w:rPr>
          <w:rFonts w:ascii="Times New Roman"/>
          <w:b w:val="false"/>
          <w:i w:val="false"/>
          <w:color w:val="000000"/>
          <w:sz w:val="28"/>
        </w:rPr>
        <w:t>
      8. "Энергетика" және "өнеркәсіп" секторларында парниктік газдарды есептеу үшін пайдаланылған отынның тотығу коэффициенттері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7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7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түрі немесе процесі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механикалық толық болмауына байланысты жылудың жоғалуы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химиялық толық болмауына байланысты жылудың жоғалуы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Шлактағы көміртегі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ішінде пайда болған қождың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ішінде пайда болған қождың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кезенде ішіндеде пайда болган қожың мөлдір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376"/>
    <w:p>
      <w:pPr>
        <w:spacing w:after="0"/>
        <w:ind w:left="0"/>
        <w:jc w:val="both"/>
      </w:pPr>
      <w:r>
        <w:rPr>
          <w:rFonts w:ascii="Times New Roman"/>
          <w:b w:val="false"/>
          <w:i w:val="false"/>
          <w:color w:val="000000"/>
          <w:sz w:val="28"/>
        </w:rPr>
        <w:t>
      8-кестенің жалғасы</w:t>
      </w:r>
    </w:p>
    <w:bookmarkEnd w:id="376"/>
    <w:bookmarkStart w:name="z1177" w:id="377"/>
    <w:p>
      <w:pPr>
        <w:spacing w:after="0"/>
        <w:ind w:left="0"/>
        <w:jc w:val="both"/>
      </w:pPr>
      <w:r>
        <w:rPr>
          <w:rFonts w:ascii="Times New Roman"/>
          <w:b w:val="false"/>
          <w:i w:val="false"/>
          <w:color w:val="000000"/>
          <w:sz w:val="28"/>
        </w:rPr>
        <w:t>
      "Энергетика" және "өнеркәсіп" секторларында парниктік газдарды есептеу үшін пайдаланылған шығарындылар коэффициенттерін көрсетіңіз</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7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7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түрі немесе процесі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79"/>
          <w:p>
            <w:pPr>
              <w:spacing w:after="20"/>
              <w:ind w:left="20"/>
              <w:jc w:val="both"/>
            </w:pPr>
            <w:r>
              <w:rPr>
                <w:rFonts w:ascii="Times New Roman"/>
                <w:b w:val="false"/>
                <w:i w:val="false"/>
                <w:color w:val="000000"/>
                <w:sz w:val="20"/>
              </w:rPr>
              <w:t>
Артық ауа коэффициенті a болған кезде пайдаланылған газдардағы CH4 өлшенген көлемдік концентрациясы</w:t>
            </w:r>
          </w:p>
          <w:bookmarkEnd w:id="379"/>
          <w:p>
            <w:pPr>
              <w:spacing w:after="20"/>
              <w:ind w:left="20"/>
              <w:jc w:val="both"/>
            </w:pPr>
            <w:r>
              <w:rPr>
                <w:rFonts w:ascii="Times New Roman"/>
                <w:b w:val="false"/>
                <w:i w:val="false"/>
                <w:color w:val="000000"/>
                <w:sz w:val="20"/>
              </w:rPr>
              <w:t>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ауа коэффициентіндегі пайдаланылған газдардағы N2O өлшенген көлемдік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сынамасын алу орнындағы оттегінің өлшенген концентрациясы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немесе шикізаттың сипатын ескеретін Коэффициент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үлес салмағы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үлес салмағы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өндірумен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381"/>
    <w:p>
      <w:pPr>
        <w:spacing w:after="0"/>
        <w:ind w:left="0"/>
        <w:jc w:val="both"/>
      </w:pPr>
      <w:r>
        <w:rPr>
          <w:rFonts w:ascii="Times New Roman"/>
          <w:b w:val="false"/>
          <w:i w:val="false"/>
          <w:color w:val="000000"/>
          <w:sz w:val="28"/>
        </w:rPr>
        <w:t>
      9. Есепті жыл ішінде өндірілген өнім және өнімнің әр түрінен парниктік газдар шығарындыларының көлемі бойынша деректерді көрсетіңіз</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38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5" w:id="384"/>
    <w:p>
      <w:pPr>
        <w:spacing w:after="0"/>
        <w:ind w:left="0"/>
        <w:jc w:val="both"/>
      </w:pPr>
      <w:r>
        <w:rPr>
          <w:rFonts w:ascii="Times New Roman"/>
          <w:b w:val="false"/>
          <w:i w:val="false"/>
          <w:color w:val="000000"/>
          <w:sz w:val="28"/>
        </w:rPr>
        <w:t>
      *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384"/>
    <w:bookmarkStart w:name="z1306" w:id="385"/>
    <w:p>
      <w:pPr>
        <w:spacing w:after="0"/>
        <w:ind w:left="0"/>
        <w:jc w:val="both"/>
      </w:pPr>
      <w:r>
        <w:rPr>
          <w:rFonts w:ascii="Times New Roman"/>
          <w:b w:val="false"/>
          <w:i w:val="false"/>
          <w:color w:val="000000"/>
          <w:sz w:val="28"/>
        </w:rPr>
        <w:t>
      ** Деректер үтірден кейін үш цифрға дейін дөңгелектенеді.</w:t>
      </w:r>
    </w:p>
    <w:bookmarkEnd w:id="385"/>
    <w:bookmarkStart w:name="z1307" w:id="386"/>
    <w:p>
      <w:pPr>
        <w:spacing w:after="0"/>
        <w:ind w:left="0"/>
        <w:jc w:val="both"/>
      </w:pPr>
      <w:r>
        <w:rPr>
          <w:rFonts w:ascii="Times New Roman"/>
          <w:b w:val="false"/>
          <w:i w:val="false"/>
          <w:color w:val="000000"/>
          <w:sz w:val="28"/>
        </w:rPr>
        <w:t>
      9-кестенің жалғасы</w:t>
      </w:r>
    </w:p>
    <w:bookmarkEnd w:id="386"/>
    <w:bookmarkStart w:name="z1308" w:id="387"/>
    <w:p>
      <w:pPr>
        <w:spacing w:after="0"/>
        <w:ind w:left="0"/>
        <w:jc w:val="both"/>
      </w:pPr>
      <w:r>
        <w:rPr>
          <w:rFonts w:ascii="Times New Roman"/>
          <w:b w:val="false"/>
          <w:i w:val="false"/>
          <w:color w:val="000000"/>
          <w:sz w:val="28"/>
        </w:rPr>
        <w:t>
      Металлургиялық қызмет саласында өнім өндіру кезінде отын мен шикізат шығыны бойынша деректерді көрсетіңіз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38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түйіршіктер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кокстың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өндіруге арналған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өндірісіне арналған Кокс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толық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шойындағы көміртегі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 өндіруге жұмсалатын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табиғи газды меншікті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өндіруге арналған әктастың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Әктастағы кальций карбонатының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карбонатындағы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болат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ескере отырып, шойын өндіруге арналған әктастың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әктас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өндірісіне Кокс ұсақ-түйегінің үлестік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агломераты пр-дағы Кокс ұсақ-түйегін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кокстағы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даңғылындағы табиғи газдың үлестік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түйіршіктер өндірісіне үлестік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ұсақ-түйектерін өндіруге жұмсалатын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тоннасына алдын ала күйдірілген анодтарды таза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кокстағы күл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ету минуттары-күн,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күйдірілген анодтарды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қож түзетін материалдың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түзетін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әдісімен алынған қорғасынның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балқыту арқылы алынған қорғасынның көміртегі мөлшері, қорғасынның тонна С / тоннасы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 пешінде өндірілген мырыш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 торттарының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тотықсыздандырғыштың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материалдың көміртегі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4" w:id="390"/>
    <w:p>
      <w:pPr>
        <w:spacing w:after="0"/>
        <w:ind w:left="0"/>
        <w:jc w:val="both"/>
      </w:pPr>
      <w:r>
        <w:rPr>
          <w:rFonts w:ascii="Times New Roman"/>
          <w:b w:val="false"/>
          <w:i w:val="false"/>
          <w:color w:val="000000"/>
          <w:sz w:val="28"/>
        </w:rPr>
        <w:t>
      * Деректерді экономикалық қызмет түрі қызметтің металлургиялық саласына жататын квоталау субъектілері толтырады</w:t>
      </w:r>
    </w:p>
    <w:bookmarkEnd w:id="390"/>
    <w:bookmarkStart w:name="z1575" w:id="391"/>
    <w:p>
      <w:pPr>
        <w:spacing w:after="0"/>
        <w:ind w:left="0"/>
        <w:jc w:val="both"/>
      </w:pPr>
      <w:r>
        <w:rPr>
          <w:rFonts w:ascii="Times New Roman"/>
          <w:b w:val="false"/>
          <w:i w:val="false"/>
          <w:color w:val="000000"/>
          <w:sz w:val="28"/>
        </w:rPr>
        <w:t>
      10. Есепті жылдағы осы қондырғылардың өзгеруін көрсетіңіз (факті бойынша)</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39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осы қондырғыларды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3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5"/>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3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6"/>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3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7"/>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3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8"/>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3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9"/>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және энергия үнемдеу жөніндегі іс - шараларды жүзеге асыру, басқа технологияға немесе отынға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0"/>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офсеттерді жүзеге асыру (парниктік газдардың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1"/>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 өзгерту (мониторинг жоспары) (иә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2"/>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2" w:id="403"/>
    <w:p>
      <w:pPr>
        <w:spacing w:after="0"/>
        <w:ind w:left="0"/>
        <w:jc w:val="both"/>
      </w:pPr>
      <w:r>
        <w:rPr>
          <w:rFonts w:ascii="Times New Roman"/>
          <w:b w:val="false"/>
          <w:i w:val="false"/>
          <w:color w:val="000000"/>
          <w:sz w:val="28"/>
        </w:rPr>
        <w:t>
      11. Орнату (алынған, сатып алынған, иеліктен шығарылған және берілген)бойынша көміртегі бірліктері бойынша мәліметтерді көрсетіңіз</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0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0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бірлігінің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көміртегі квоталары жоспарының қолданылу кезеңіне алынған квота бірліктері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көміртегі квоталары жоспарының қолданылу кезеңіндегі көміртегі бірліктерінің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үшін алуға жоспарланған квоталардың қосымша көлемі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алынған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алуға жоспарланған офсеттік бірліктер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шығарылған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шығаруға жоспарланған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өтеу үшін берілген көміртегі бірліктері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өтеу үшін беруге жоспарланған көміртегі бірліктері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тарату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сату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бірліктері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406"/>
    <w:p>
      <w:pPr>
        <w:spacing w:after="0"/>
        <w:ind w:left="0"/>
        <w:jc w:val="both"/>
      </w:pPr>
      <w:r>
        <w:rPr>
          <w:rFonts w:ascii="Times New Roman"/>
          <w:b w:val="false"/>
          <w:i w:val="false"/>
          <w:color w:val="000000"/>
          <w:sz w:val="28"/>
        </w:rPr>
        <w:t>
      Ескерту___________________________________________________</w:t>
      </w:r>
    </w:p>
    <w:bookmarkEnd w:id="406"/>
    <w:bookmarkStart w:name="z1731" w:id="407"/>
    <w:p>
      <w:pPr>
        <w:spacing w:after="0"/>
        <w:ind w:left="0"/>
        <w:jc w:val="both"/>
      </w:pPr>
      <w:r>
        <w:rPr>
          <w:rFonts w:ascii="Times New Roman"/>
          <w:b w:val="false"/>
          <w:i w:val="false"/>
          <w:color w:val="000000"/>
          <w:sz w:val="28"/>
        </w:rPr>
        <w:t>
      12. Есепті жылу энергиясын бақылау жоспарындағы өзгерістерді көрсетіңіз</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40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 сәйкес кезеңділік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жоспарынан ауытқулар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2" w:id="410"/>
    <w:p>
      <w:pPr>
        <w:spacing w:after="0"/>
        <w:ind w:left="0"/>
        <w:jc w:val="both"/>
      </w:pPr>
      <w:r>
        <w:rPr>
          <w:rFonts w:ascii="Times New Roman"/>
          <w:b w:val="false"/>
          <w:i w:val="false"/>
          <w:color w:val="000000"/>
          <w:sz w:val="28"/>
        </w:rPr>
        <w:t>
      13. Квоталау субъектісі басшысының қолы</w:t>
      </w:r>
    </w:p>
    <w:bookmarkEnd w:id="410"/>
    <w:bookmarkStart w:name="z1773" w:id="411"/>
    <w:p>
      <w:pPr>
        <w:spacing w:after="0"/>
        <w:ind w:left="0"/>
        <w:jc w:val="both"/>
      </w:pPr>
      <w:r>
        <w:rPr>
          <w:rFonts w:ascii="Times New Roman"/>
          <w:b w:val="false"/>
          <w:i w:val="false"/>
          <w:color w:val="000000"/>
          <w:sz w:val="28"/>
        </w:rPr>
        <w:t>
      (Тегі, Аты, Әкесінің аты) (бар болса) ____________________________________</w:t>
      </w:r>
    </w:p>
    <w:bookmarkEnd w:id="411"/>
    <w:bookmarkStart w:name="z1774" w:id="412"/>
    <w:p>
      <w:pPr>
        <w:spacing w:after="0"/>
        <w:ind w:left="0"/>
        <w:jc w:val="both"/>
      </w:pPr>
      <w:r>
        <w:rPr>
          <w:rFonts w:ascii="Times New Roman"/>
          <w:b w:val="false"/>
          <w:i w:val="false"/>
          <w:color w:val="000000"/>
          <w:sz w:val="28"/>
        </w:rPr>
        <w:t>
      14. Есепті валидация және верификация жөніндегі аккредиттелген орган растады (бұдан әрі - аккредиттелген орган)</w:t>
      </w:r>
    </w:p>
    <w:bookmarkEnd w:id="412"/>
    <w:bookmarkStart w:name="z1775" w:id="413"/>
    <w:p>
      <w:pPr>
        <w:spacing w:after="0"/>
        <w:ind w:left="0"/>
        <w:jc w:val="both"/>
      </w:pPr>
      <w:r>
        <w:rPr>
          <w:rFonts w:ascii="Times New Roman"/>
          <w:b w:val="false"/>
          <w:i w:val="false"/>
          <w:color w:val="000000"/>
          <w:sz w:val="28"/>
        </w:rPr>
        <w:t xml:space="preserve">
      ______________________________________________________________ </w:t>
      </w:r>
    </w:p>
    <w:bookmarkEnd w:id="413"/>
    <w:bookmarkStart w:name="z1776" w:id="414"/>
    <w:p>
      <w:pPr>
        <w:spacing w:after="0"/>
        <w:ind w:left="0"/>
        <w:jc w:val="both"/>
      </w:pPr>
      <w:r>
        <w:rPr>
          <w:rFonts w:ascii="Times New Roman"/>
          <w:b w:val="false"/>
          <w:i w:val="false"/>
          <w:color w:val="000000"/>
          <w:sz w:val="28"/>
        </w:rPr>
        <w:t>
      Сенімділік деңгейімен (ақылға қонымды немесе шектеулі)</w:t>
      </w:r>
    </w:p>
    <w:bookmarkEnd w:id="414"/>
    <w:bookmarkStart w:name="z1777" w:id="415"/>
    <w:p>
      <w:pPr>
        <w:spacing w:after="0"/>
        <w:ind w:left="0"/>
        <w:jc w:val="both"/>
      </w:pPr>
      <w:r>
        <w:rPr>
          <w:rFonts w:ascii="Times New Roman"/>
          <w:b w:val="false"/>
          <w:i w:val="false"/>
          <w:color w:val="000000"/>
          <w:sz w:val="28"/>
        </w:rPr>
        <w:t>
      _____________________________________________________</w:t>
      </w:r>
    </w:p>
    <w:bookmarkEnd w:id="415"/>
    <w:bookmarkStart w:name="z1778" w:id="416"/>
    <w:p>
      <w:pPr>
        <w:spacing w:after="0"/>
        <w:ind w:left="0"/>
        <w:jc w:val="both"/>
      </w:pPr>
      <w:r>
        <w:rPr>
          <w:rFonts w:ascii="Times New Roman"/>
          <w:b w:val="false"/>
          <w:i w:val="false"/>
          <w:color w:val="000000"/>
          <w:sz w:val="28"/>
        </w:rPr>
        <w:t>
      1) верификацияны жүзеге асыратын аккредиттелген органның толық атауы;</w:t>
      </w:r>
    </w:p>
    <w:bookmarkEnd w:id="416"/>
    <w:bookmarkStart w:name="z1779" w:id="417"/>
    <w:p>
      <w:pPr>
        <w:spacing w:after="0"/>
        <w:ind w:left="0"/>
        <w:jc w:val="both"/>
      </w:pPr>
      <w:r>
        <w:rPr>
          <w:rFonts w:ascii="Times New Roman"/>
          <w:b w:val="false"/>
          <w:i w:val="false"/>
          <w:color w:val="000000"/>
          <w:sz w:val="28"/>
        </w:rPr>
        <w:t>
      _____________________________________________________________</w:t>
      </w:r>
    </w:p>
    <w:bookmarkEnd w:id="417"/>
    <w:bookmarkStart w:name="z1780" w:id="418"/>
    <w:p>
      <w:pPr>
        <w:spacing w:after="0"/>
        <w:ind w:left="0"/>
        <w:jc w:val="both"/>
      </w:pPr>
      <w:r>
        <w:rPr>
          <w:rFonts w:ascii="Times New Roman"/>
          <w:b w:val="false"/>
          <w:i w:val="false"/>
          <w:color w:val="000000"/>
          <w:sz w:val="28"/>
        </w:rPr>
        <w:t>
      2) аккредиттелген органның Бизнес-сәйкестендіру нөмірі;</w:t>
      </w:r>
    </w:p>
    <w:bookmarkEnd w:id="418"/>
    <w:bookmarkStart w:name="z1781" w:id="419"/>
    <w:p>
      <w:pPr>
        <w:spacing w:after="0"/>
        <w:ind w:left="0"/>
        <w:jc w:val="both"/>
      </w:pPr>
      <w:r>
        <w:rPr>
          <w:rFonts w:ascii="Times New Roman"/>
          <w:b w:val="false"/>
          <w:i w:val="false"/>
          <w:color w:val="000000"/>
          <w:sz w:val="28"/>
        </w:rPr>
        <w:t>
      _____________________________________________________________</w:t>
      </w:r>
    </w:p>
    <w:bookmarkEnd w:id="419"/>
    <w:bookmarkStart w:name="z1782" w:id="420"/>
    <w:p>
      <w:pPr>
        <w:spacing w:after="0"/>
        <w:ind w:left="0"/>
        <w:jc w:val="both"/>
      </w:pPr>
      <w:r>
        <w:rPr>
          <w:rFonts w:ascii="Times New Roman"/>
          <w:b w:val="false"/>
          <w:i w:val="false"/>
          <w:color w:val="000000"/>
          <w:sz w:val="28"/>
        </w:rPr>
        <w:t>
      3) аккредиттеу туралы аттестаттың нөмірі мен мерзімі немесе аккредиттеу туралы куәліктің күні, сериясы, нөмірі;</w:t>
      </w:r>
    </w:p>
    <w:bookmarkEnd w:id="420"/>
    <w:bookmarkStart w:name="z1783" w:id="421"/>
    <w:p>
      <w:pPr>
        <w:spacing w:after="0"/>
        <w:ind w:left="0"/>
        <w:jc w:val="both"/>
      </w:pPr>
      <w:r>
        <w:rPr>
          <w:rFonts w:ascii="Times New Roman"/>
          <w:b w:val="false"/>
          <w:i w:val="false"/>
          <w:color w:val="000000"/>
          <w:sz w:val="28"/>
        </w:rPr>
        <w:t>
      ______________________________________________________________</w:t>
      </w:r>
    </w:p>
    <w:bookmarkEnd w:id="421"/>
    <w:bookmarkStart w:name="z1784" w:id="422"/>
    <w:p>
      <w:pPr>
        <w:spacing w:after="0"/>
        <w:ind w:left="0"/>
        <w:jc w:val="both"/>
      </w:pPr>
      <w:r>
        <w:rPr>
          <w:rFonts w:ascii="Times New Roman"/>
          <w:b w:val="false"/>
          <w:i w:val="false"/>
          <w:color w:val="000000"/>
          <w:sz w:val="28"/>
        </w:rPr>
        <w:t>
      4) аккредиттелген органның заңды мекенжайы;</w:t>
      </w:r>
    </w:p>
    <w:bookmarkEnd w:id="422"/>
    <w:bookmarkStart w:name="z1785" w:id="423"/>
    <w:p>
      <w:pPr>
        <w:spacing w:after="0"/>
        <w:ind w:left="0"/>
        <w:jc w:val="both"/>
      </w:pPr>
      <w:r>
        <w:rPr>
          <w:rFonts w:ascii="Times New Roman"/>
          <w:b w:val="false"/>
          <w:i w:val="false"/>
          <w:color w:val="000000"/>
          <w:sz w:val="28"/>
        </w:rPr>
        <w:t>
      ______________________________________________________________</w:t>
      </w:r>
    </w:p>
    <w:bookmarkEnd w:id="423"/>
    <w:bookmarkStart w:name="z1786" w:id="424"/>
    <w:p>
      <w:pPr>
        <w:spacing w:after="0"/>
        <w:ind w:left="0"/>
        <w:jc w:val="both"/>
      </w:pPr>
      <w:r>
        <w:rPr>
          <w:rFonts w:ascii="Times New Roman"/>
          <w:b w:val="false"/>
          <w:i w:val="false"/>
          <w:color w:val="000000"/>
          <w:sz w:val="28"/>
        </w:rPr>
        <w:t>
      5) Телефон, факс;</w:t>
      </w:r>
    </w:p>
    <w:bookmarkEnd w:id="424"/>
    <w:bookmarkStart w:name="z1787" w:id="425"/>
    <w:p>
      <w:pPr>
        <w:spacing w:after="0"/>
        <w:ind w:left="0"/>
        <w:jc w:val="both"/>
      </w:pPr>
      <w:r>
        <w:rPr>
          <w:rFonts w:ascii="Times New Roman"/>
          <w:b w:val="false"/>
          <w:i w:val="false"/>
          <w:color w:val="000000"/>
          <w:sz w:val="28"/>
        </w:rPr>
        <w:t>
      ____________________________________________________________</w:t>
      </w:r>
    </w:p>
    <w:bookmarkEnd w:id="425"/>
    <w:bookmarkStart w:name="z1788" w:id="426"/>
    <w:p>
      <w:pPr>
        <w:spacing w:after="0"/>
        <w:ind w:left="0"/>
        <w:jc w:val="both"/>
      </w:pPr>
      <w:r>
        <w:rPr>
          <w:rFonts w:ascii="Times New Roman"/>
          <w:b w:val="false"/>
          <w:i w:val="false"/>
          <w:color w:val="000000"/>
          <w:sz w:val="28"/>
        </w:rPr>
        <w:t>
      6) Электрондық пошта;</w:t>
      </w:r>
    </w:p>
    <w:bookmarkEnd w:id="426"/>
    <w:bookmarkStart w:name="z1789" w:id="427"/>
    <w:p>
      <w:pPr>
        <w:spacing w:after="0"/>
        <w:ind w:left="0"/>
        <w:jc w:val="both"/>
      </w:pPr>
      <w:r>
        <w:rPr>
          <w:rFonts w:ascii="Times New Roman"/>
          <w:b w:val="false"/>
          <w:i w:val="false"/>
          <w:color w:val="000000"/>
          <w:sz w:val="28"/>
        </w:rPr>
        <w:t>
      _____________________________________________________________</w:t>
      </w:r>
    </w:p>
    <w:bookmarkEnd w:id="427"/>
    <w:bookmarkStart w:name="z1790" w:id="428"/>
    <w:p>
      <w:pPr>
        <w:spacing w:after="0"/>
        <w:ind w:left="0"/>
        <w:jc w:val="both"/>
      </w:pPr>
      <w:r>
        <w:rPr>
          <w:rFonts w:ascii="Times New Roman"/>
          <w:b w:val="false"/>
          <w:i w:val="false"/>
          <w:color w:val="000000"/>
          <w:sz w:val="28"/>
        </w:rPr>
        <w:t>
      7) тексеруге жауапты адамның тегі, аты, әкесінің аты (бар болса);</w:t>
      </w:r>
    </w:p>
    <w:bookmarkEnd w:id="428"/>
    <w:bookmarkStart w:name="z1791" w:id="429"/>
    <w:p>
      <w:pPr>
        <w:spacing w:after="0"/>
        <w:ind w:left="0"/>
        <w:jc w:val="both"/>
      </w:pPr>
      <w:r>
        <w:rPr>
          <w:rFonts w:ascii="Times New Roman"/>
          <w:b w:val="false"/>
          <w:i w:val="false"/>
          <w:color w:val="000000"/>
          <w:sz w:val="28"/>
        </w:rPr>
        <w:t>
      _____________________________________________________________</w:t>
      </w:r>
    </w:p>
    <w:bookmarkEnd w:id="429"/>
    <w:bookmarkStart w:name="z1792" w:id="430"/>
    <w:p>
      <w:pPr>
        <w:spacing w:after="0"/>
        <w:ind w:left="0"/>
        <w:jc w:val="both"/>
      </w:pPr>
      <w:r>
        <w:rPr>
          <w:rFonts w:ascii="Times New Roman"/>
          <w:b w:val="false"/>
          <w:i w:val="false"/>
          <w:color w:val="000000"/>
          <w:sz w:val="28"/>
        </w:rPr>
        <w:t>
      8) әрбір Қондырғы бойынша парниктік газдар шығарындыларын мынадай көлемде растау:</w:t>
      </w:r>
    </w:p>
    <w:bookmarkEnd w:id="430"/>
    <w:bookmarkStart w:name="z1793" w:id="431"/>
    <w:p>
      <w:pPr>
        <w:spacing w:after="0"/>
        <w:ind w:left="0"/>
        <w:jc w:val="both"/>
      </w:pPr>
      <w:r>
        <w:rPr>
          <w:rFonts w:ascii="Times New Roman"/>
          <w:b w:val="false"/>
          <w:i w:val="false"/>
          <w:color w:val="000000"/>
          <w:sz w:val="28"/>
        </w:rPr>
        <w:t>
      _____ тонна көмірқышқыл газы;</w:t>
      </w:r>
    </w:p>
    <w:bookmarkEnd w:id="431"/>
    <w:bookmarkStart w:name="z1794" w:id="432"/>
    <w:p>
      <w:pPr>
        <w:spacing w:after="0"/>
        <w:ind w:left="0"/>
        <w:jc w:val="both"/>
      </w:pPr>
      <w:r>
        <w:rPr>
          <w:rFonts w:ascii="Times New Roman"/>
          <w:b w:val="false"/>
          <w:i w:val="false"/>
          <w:color w:val="000000"/>
          <w:sz w:val="28"/>
        </w:rPr>
        <w:t>
      _____ көмірқышқыл газының эквивалентіндегі парниктік газдардың жалпы шығарындыларының тоннасы</w:t>
      </w:r>
    </w:p>
    <w:bookmarkEnd w:id="432"/>
    <w:bookmarkStart w:name="z1795" w:id="433"/>
    <w:p>
      <w:pPr>
        <w:spacing w:after="0"/>
        <w:ind w:left="0"/>
        <w:jc w:val="both"/>
      </w:pPr>
      <w:r>
        <w:rPr>
          <w:rFonts w:ascii="Times New Roman"/>
          <w:b w:val="false"/>
          <w:i w:val="false"/>
          <w:color w:val="000000"/>
          <w:sz w:val="28"/>
        </w:rPr>
        <w:t>
      9) өндірілген өнімнің әрбір түрін (өнімді өндіру, өндіру, қайта өңдеу және (немесе) тасымалдау көлемін) есепті жыл үшін қажетті өлшем бірліктерінде әрбір Қондырғы бойынша сомада растау:</w:t>
      </w:r>
    </w:p>
    <w:bookmarkEnd w:id="433"/>
    <w:bookmarkStart w:name="z1796" w:id="434"/>
    <w:p>
      <w:pPr>
        <w:spacing w:after="0"/>
        <w:ind w:left="0"/>
        <w:jc w:val="both"/>
      </w:pPr>
      <w:r>
        <w:rPr>
          <w:rFonts w:ascii="Times New Roman"/>
          <w:b w:val="false"/>
          <w:i w:val="false"/>
          <w:color w:val="000000"/>
          <w:sz w:val="28"/>
        </w:rPr>
        <w:t>
      _____________________________________________________________</w:t>
      </w:r>
    </w:p>
    <w:bookmarkEnd w:id="434"/>
    <w:bookmarkStart w:name="z1797" w:id="435"/>
    <w:p>
      <w:pPr>
        <w:spacing w:after="0"/>
        <w:ind w:left="0"/>
        <w:jc w:val="both"/>
      </w:pPr>
      <w:r>
        <w:rPr>
          <w:rFonts w:ascii="Times New Roman"/>
          <w:b w:val="false"/>
          <w:i w:val="false"/>
          <w:color w:val="000000"/>
          <w:sz w:val="28"/>
        </w:rPr>
        <w:t>
      10) аккредиттелген орган басшысының қолы (тегі, аты, әкесінің аты) (бар болса)</w:t>
      </w:r>
    </w:p>
    <w:bookmarkEnd w:id="435"/>
    <w:bookmarkStart w:name="z1798" w:id="436"/>
    <w:p>
      <w:pPr>
        <w:spacing w:after="0"/>
        <w:ind w:left="0"/>
        <w:jc w:val="both"/>
      </w:pPr>
      <w:r>
        <w:rPr>
          <w:rFonts w:ascii="Times New Roman"/>
          <w:b w:val="false"/>
          <w:i w:val="false"/>
          <w:color w:val="000000"/>
          <w:sz w:val="28"/>
        </w:rPr>
        <w:t>
      _____________________________________________________________</w:t>
      </w:r>
    </w:p>
    <w:bookmarkEnd w:id="436"/>
    <w:bookmarkStart w:name="z1799" w:id="437"/>
    <w:p>
      <w:pPr>
        <w:spacing w:after="0"/>
        <w:ind w:left="0"/>
        <w:jc w:val="both"/>
      </w:pPr>
      <w:r>
        <w:rPr>
          <w:rFonts w:ascii="Times New Roman"/>
          <w:b w:val="false"/>
          <w:i w:val="false"/>
          <w:color w:val="000000"/>
          <w:sz w:val="28"/>
        </w:rPr>
        <w:t>
      Атауы</w:t>
      </w:r>
    </w:p>
    <w:bookmarkEnd w:id="437"/>
    <w:bookmarkStart w:name="z1800" w:id="438"/>
    <w:p>
      <w:pPr>
        <w:spacing w:after="0"/>
        <w:ind w:left="0"/>
        <w:jc w:val="both"/>
      </w:pPr>
      <w:r>
        <w:rPr>
          <w:rFonts w:ascii="Times New Roman"/>
          <w:b w:val="false"/>
          <w:i w:val="false"/>
          <w:color w:val="000000"/>
          <w:sz w:val="28"/>
        </w:rPr>
        <w:t>
      ______________________________________________________________</w:t>
      </w:r>
    </w:p>
    <w:bookmarkEnd w:id="438"/>
    <w:bookmarkStart w:name="z1801" w:id="439"/>
    <w:p>
      <w:pPr>
        <w:spacing w:after="0"/>
        <w:ind w:left="0"/>
        <w:jc w:val="both"/>
      </w:pPr>
      <w:r>
        <w:rPr>
          <w:rFonts w:ascii="Times New Roman"/>
          <w:b w:val="false"/>
          <w:i w:val="false"/>
          <w:color w:val="000000"/>
          <w:sz w:val="28"/>
        </w:rPr>
        <w:t>
      Мекенжайы</w:t>
      </w:r>
    </w:p>
    <w:bookmarkEnd w:id="439"/>
    <w:bookmarkStart w:name="z1802" w:id="440"/>
    <w:p>
      <w:pPr>
        <w:spacing w:after="0"/>
        <w:ind w:left="0"/>
        <w:jc w:val="both"/>
      </w:pPr>
      <w:r>
        <w:rPr>
          <w:rFonts w:ascii="Times New Roman"/>
          <w:b w:val="false"/>
          <w:i w:val="false"/>
          <w:color w:val="000000"/>
          <w:sz w:val="28"/>
        </w:rPr>
        <w:t>
      ______________________________________________________________</w:t>
      </w:r>
    </w:p>
    <w:bookmarkEnd w:id="440"/>
    <w:bookmarkStart w:name="z1803" w:id="441"/>
    <w:p>
      <w:pPr>
        <w:spacing w:after="0"/>
        <w:ind w:left="0"/>
        <w:jc w:val="both"/>
      </w:pPr>
      <w:r>
        <w:rPr>
          <w:rFonts w:ascii="Times New Roman"/>
          <w:b w:val="false"/>
          <w:i w:val="false"/>
          <w:color w:val="000000"/>
          <w:sz w:val="28"/>
        </w:rPr>
        <w:t>
      Телефон</w:t>
      </w:r>
    </w:p>
    <w:bookmarkEnd w:id="441"/>
    <w:bookmarkStart w:name="z1804" w:id="442"/>
    <w:p>
      <w:pPr>
        <w:spacing w:after="0"/>
        <w:ind w:left="0"/>
        <w:jc w:val="both"/>
      </w:pPr>
      <w:r>
        <w:rPr>
          <w:rFonts w:ascii="Times New Roman"/>
          <w:b w:val="false"/>
          <w:i w:val="false"/>
          <w:color w:val="000000"/>
          <w:sz w:val="28"/>
        </w:rPr>
        <w:t>
      ______________________________________________________________</w:t>
      </w:r>
    </w:p>
    <w:bookmarkEnd w:id="442"/>
    <w:bookmarkStart w:name="z1805" w:id="443"/>
    <w:p>
      <w:pPr>
        <w:spacing w:after="0"/>
        <w:ind w:left="0"/>
        <w:jc w:val="both"/>
      </w:pPr>
      <w:r>
        <w:rPr>
          <w:rFonts w:ascii="Times New Roman"/>
          <w:b w:val="false"/>
          <w:i w:val="false"/>
          <w:color w:val="000000"/>
          <w:sz w:val="28"/>
        </w:rPr>
        <w:t>
      Электрондық пошта мекенжайы</w:t>
      </w:r>
    </w:p>
    <w:bookmarkEnd w:id="443"/>
    <w:bookmarkStart w:name="z1806" w:id="444"/>
    <w:p>
      <w:pPr>
        <w:spacing w:after="0"/>
        <w:ind w:left="0"/>
        <w:jc w:val="both"/>
      </w:pPr>
      <w:r>
        <w:rPr>
          <w:rFonts w:ascii="Times New Roman"/>
          <w:b w:val="false"/>
          <w:i w:val="false"/>
          <w:color w:val="000000"/>
          <w:sz w:val="28"/>
        </w:rPr>
        <w:t>
      ______________________________________</w:t>
      </w:r>
    </w:p>
    <w:bookmarkEnd w:id="444"/>
    <w:bookmarkStart w:name="z1807" w:id="445"/>
    <w:p>
      <w:pPr>
        <w:spacing w:after="0"/>
        <w:ind w:left="0"/>
        <w:jc w:val="both"/>
      </w:pPr>
      <w:r>
        <w:rPr>
          <w:rFonts w:ascii="Times New Roman"/>
          <w:b w:val="false"/>
          <w:i w:val="false"/>
          <w:color w:val="000000"/>
          <w:sz w:val="28"/>
        </w:rPr>
        <w:t>
      Орындаушы</w:t>
      </w:r>
    </w:p>
    <w:bookmarkEnd w:id="445"/>
    <w:bookmarkStart w:name="z1808" w:id="446"/>
    <w:p>
      <w:pPr>
        <w:spacing w:after="0"/>
        <w:ind w:left="0"/>
        <w:jc w:val="both"/>
      </w:pPr>
      <w:r>
        <w:rPr>
          <w:rFonts w:ascii="Times New Roman"/>
          <w:b w:val="false"/>
          <w:i w:val="false"/>
          <w:color w:val="000000"/>
          <w:sz w:val="28"/>
        </w:rPr>
        <w:t>
      _____________________________________________________________</w:t>
      </w:r>
    </w:p>
    <w:bookmarkEnd w:id="446"/>
    <w:bookmarkStart w:name="z1809" w:id="447"/>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447"/>
    <w:bookmarkStart w:name="z1810" w:id="448"/>
    <w:p>
      <w:pPr>
        <w:spacing w:after="0"/>
        <w:ind w:left="0"/>
        <w:jc w:val="both"/>
      </w:pPr>
      <w:r>
        <w:rPr>
          <w:rFonts w:ascii="Times New Roman"/>
          <w:b w:val="false"/>
          <w:i w:val="false"/>
          <w:color w:val="000000"/>
          <w:sz w:val="28"/>
        </w:rPr>
        <w:t>
      Басшы немесе оның міндетін атқарушы тұлға</w:t>
      </w:r>
    </w:p>
    <w:bookmarkEnd w:id="448"/>
    <w:bookmarkStart w:name="z1811" w:id="449"/>
    <w:p>
      <w:pPr>
        <w:spacing w:after="0"/>
        <w:ind w:left="0"/>
        <w:jc w:val="both"/>
      </w:pPr>
      <w:r>
        <w:rPr>
          <w:rFonts w:ascii="Times New Roman"/>
          <w:b w:val="false"/>
          <w:i w:val="false"/>
          <w:color w:val="000000"/>
          <w:sz w:val="28"/>
        </w:rPr>
        <w:t>
      _____________________________________________________________</w:t>
      </w:r>
    </w:p>
    <w:bookmarkEnd w:id="449"/>
    <w:bookmarkStart w:name="z1812" w:id="450"/>
    <w:p>
      <w:pPr>
        <w:spacing w:after="0"/>
        <w:ind w:left="0"/>
        <w:jc w:val="both"/>
      </w:pPr>
      <w:r>
        <w:rPr>
          <w:rFonts w:ascii="Times New Roman"/>
          <w:b w:val="false"/>
          <w:i w:val="false"/>
          <w:color w:val="000000"/>
          <w:sz w:val="28"/>
        </w:rPr>
        <w:t>
      тегі, аты және әкесінің аты (бар болса) қолтаңбасы</w:t>
      </w:r>
    </w:p>
    <w:bookmarkEnd w:id="450"/>
    <w:bookmarkStart w:name="z1813" w:id="451"/>
    <w:p>
      <w:pPr>
        <w:spacing w:after="0"/>
        <w:ind w:left="0"/>
        <w:jc w:val="both"/>
      </w:pPr>
      <w:r>
        <w:rPr>
          <w:rFonts w:ascii="Times New Roman"/>
          <w:b w:val="false"/>
          <w:i w:val="false"/>
          <w:color w:val="000000"/>
          <w:sz w:val="28"/>
        </w:rPr>
        <w:t>
      Басып шығару орны (бар болса)</w:t>
      </w:r>
    </w:p>
    <w:bookmarkEnd w:id="451"/>
    <w:bookmarkStart w:name="z1814" w:id="452"/>
    <w:p>
      <w:pPr>
        <w:spacing w:after="0"/>
        <w:ind w:left="0"/>
        <w:jc w:val="both"/>
      </w:pPr>
      <w:r>
        <w:rPr>
          <w:rFonts w:ascii="Times New Roman"/>
          <w:b w:val="false"/>
          <w:i w:val="false"/>
          <w:color w:val="000000"/>
          <w:sz w:val="28"/>
        </w:rPr>
        <w:t>
      ________________________________________</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түгендеу туралы</w:t>
            </w:r>
            <w:r>
              <w:br/>
            </w:r>
            <w:r>
              <w:rPr>
                <w:rFonts w:ascii="Times New Roman"/>
                <w:b w:val="false"/>
                <w:i w:val="false"/>
                <w:color w:val="000000"/>
                <w:sz w:val="20"/>
              </w:rPr>
              <w:t>есепке парниктік газдар</w:t>
            </w:r>
            <w:r>
              <w:br/>
            </w:r>
            <w:r>
              <w:rPr>
                <w:rFonts w:ascii="Times New Roman"/>
                <w:b w:val="false"/>
                <w:i w:val="false"/>
                <w:color w:val="000000"/>
                <w:sz w:val="20"/>
              </w:rPr>
              <w:t>шығарындылары квоталау</w:t>
            </w:r>
            <w:r>
              <w:br/>
            </w:r>
            <w:r>
              <w:rPr>
                <w:rFonts w:ascii="Times New Roman"/>
                <w:b w:val="false"/>
                <w:i w:val="false"/>
                <w:color w:val="000000"/>
                <w:sz w:val="20"/>
              </w:rPr>
              <w:t>субъектілері үшін</w:t>
            </w:r>
          </w:p>
        </w:tc>
      </w:tr>
    </w:tbl>
    <w:bookmarkStart w:name="z1816" w:id="453"/>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квоталау субъектілері үшін парниктік газдар шығарындыларын түгендеу туралы есеп (индексі 1 - ПГШТ, кезеңділігі: жыл сайын)</w:t>
      </w:r>
    </w:p>
    <w:bookmarkEnd w:id="453"/>
    <w:bookmarkStart w:name="z1817" w:id="454"/>
    <w:p>
      <w:pPr>
        <w:spacing w:after="0"/>
        <w:ind w:left="0"/>
        <w:jc w:val="both"/>
      </w:pPr>
      <w:r>
        <w:rPr>
          <w:rFonts w:ascii="Times New Roman"/>
          <w:b w:val="false"/>
          <w:i w:val="false"/>
          <w:color w:val="000000"/>
          <w:sz w:val="28"/>
        </w:rPr>
        <w:t>
      1. Квоталау субъектілері үшін парниктік газдар шығарындыларын түгендеу туралы есеп (бұдан әрі-нысан) Кодекстің 294-бабының 2-тармағына сәйкес әзірленді. Нысанда экономиканың реттелетін секторларында парниктік газдар шығарындыларының көлемі жылына жиырма мың тонна көмірқышқыл газынан асатын квоталанатын қондырғылар бойынша деректер көрсетіледі.</w:t>
      </w:r>
    </w:p>
    <w:bookmarkEnd w:id="454"/>
    <w:bookmarkStart w:name="z1818" w:id="455"/>
    <w:p>
      <w:pPr>
        <w:spacing w:after="0"/>
        <w:ind w:left="0"/>
        <w:jc w:val="both"/>
      </w:pPr>
      <w:r>
        <w:rPr>
          <w:rFonts w:ascii="Times New Roman"/>
          <w:b w:val="false"/>
          <w:i w:val="false"/>
          <w:color w:val="000000"/>
          <w:sz w:val="28"/>
        </w:rPr>
        <w:t>
      2. Нысанды квоталау субъектілері Кодекстің 294-бабына сәйкес жыл сайын есепті жылдан кейінгі жылдың 15 сәуіріне дейін жүйе операторына ұсынады.</w:t>
      </w:r>
    </w:p>
    <w:bookmarkEnd w:id="455"/>
    <w:bookmarkStart w:name="z1819" w:id="456"/>
    <w:p>
      <w:pPr>
        <w:spacing w:after="0"/>
        <w:ind w:left="0"/>
        <w:jc w:val="both"/>
      </w:pPr>
      <w:r>
        <w:rPr>
          <w:rFonts w:ascii="Times New Roman"/>
          <w:b w:val="false"/>
          <w:i w:val="false"/>
          <w:color w:val="000000"/>
          <w:sz w:val="28"/>
        </w:rPr>
        <w:t>
      3. Нысан келесідей толтырылады:</w:t>
      </w:r>
    </w:p>
    <w:bookmarkEnd w:id="456"/>
    <w:bookmarkStart w:name="z1820" w:id="457"/>
    <w:p>
      <w:pPr>
        <w:spacing w:after="0"/>
        <w:ind w:left="0"/>
        <w:jc w:val="both"/>
      </w:pPr>
      <w:r>
        <w:rPr>
          <w:rFonts w:ascii="Times New Roman"/>
          <w:b w:val="false"/>
          <w:i w:val="false"/>
          <w:color w:val="000000"/>
          <w:sz w:val="28"/>
        </w:rPr>
        <w:t>
      "есепті кезең" бөлімінде парниктік газдар шығарындыларын түгендеу туралы есеп әзірленген есепті жыл көрсетіледі;</w:t>
      </w:r>
    </w:p>
    <w:bookmarkEnd w:id="457"/>
    <w:bookmarkStart w:name="z1821" w:id="458"/>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458"/>
    <w:bookmarkStart w:name="z1822" w:id="459"/>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459"/>
    <w:bookmarkStart w:name="z1823" w:id="460"/>
    <w:p>
      <w:pPr>
        <w:spacing w:after="0"/>
        <w:ind w:left="0"/>
        <w:jc w:val="both"/>
      </w:pPr>
      <w:r>
        <w:rPr>
          <w:rFonts w:ascii="Times New Roman"/>
          <w:b w:val="false"/>
          <w:i w:val="false"/>
          <w:color w:val="000000"/>
          <w:sz w:val="28"/>
        </w:rPr>
        <w:t>
      2-бөлімде квоталау субъектісінің заңды мекенжайы (облысты, ауданды, елді мекенді (қала\кент\өзгелерді қоса алғанда) көрсетіледі;</w:t>
      </w:r>
    </w:p>
    <w:bookmarkEnd w:id="460"/>
    <w:bookmarkStart w:name="z1824" w:id="461"/>
    <w:p>
      <w:pPr>
        <w:spacing w:after="0"/>
        <w:ind w:left="0"/>
        <w:jc w:val="both"/>
      </w:pPr>
      <w:r>
        <w:rPr>
          <w:rFonts w:ascii="Times New Roman"/>
          <w:b w:val="false"/>
          <w:i w:val="false"/>
          <w:color w:val="000000"/>
          <w:sz w:val="28"/>
        </w:rPr>
        <w:t>
      3-бөлімде WGS84 (түрдің ендік/бойлық: NN) халықаралық координаттарды анықтау жүйесі бойынша орнатудың нақты мекенжайы көрсетіледі.nnnnnn,EE.eeeeee);</w:t>
      </w:r>
    </w:p>
    <w:bookmarkEnd w:id="461"/>
    <w:bookmarkStart w:name="z1825" w:id="462"/>
    <w:p>
      <w:pPr>
        <w:spacing w:after="0"/>
        <w:ind w:left="0"/>
        <w:jc w:val="both"/>
      </w:pPr>
      <w:r>
        <w:rPr>
          <w:rFonts w:ascii="Times New Roman"/>
          <w:b w:val="false"/>
          <w:i w:val="false"/>
          <w:color w:val="000000"/>
          <w:sz w:val="28"/>
        </w:rPr>
        <w:t>
      4-бөлімде Экономикалық қызмет түрлерінің жалпы жіктеуіші бойынша көміртекті квоталау жүзеге асырылатын қызмет түрі көрсетіледі;</w:t>
      </w:r>
    </w:p>
    <w:bookmarkEnd w:id="462"/>
    <w:bookmarkStart w:name="z1826" w:id="463"/>
    <w:p>
      <w:pPr>
        <w:spacing w:after="0"/>
        <w:ind w:left="0"/>
        <w:jc w:val="both"/>
      </w:pPr>
      <w:r>
        <w:rPr>
          <w:rFonts w:ascii="Times New Roman"/>
          <w:b w:val="false"/>
          <w:i w:val="false"/>
          <w:color w:val="000000"/>
          <w:sz w:val="28"/>
        </w:rPr>
        <w:t>
      5-бөлімде Орындаушының парниктік газдар шығарындыларын түгендеу туралы есепті әзірлеу жөніндегі деректері – тегі, аты және әкесінің аты – бар болса және оның байланыс деректері: қызметтік телефон, ұялы телефон, e-mail көрсетіледі;</w:t>
      </w:r>
    </w:p>
    <w:bookmarkEnd w:id="463"/>
    <w:bookmarkStart w:name="z1827" w:id="464"/>
    <w:p>
      <w:pPr>
        <w:spacing w:after="0"/>
        <w:ind w:left="0"/>
        <w:jc w:val="both"/>
      </w:pPr>
      <w:r>
        <w:rPr>
          <w:rFonts w:ascii="Times New Roman"/>
          <w:b w:val="false"/>
          <w:i w:val="false"/>
          <w:color w:val="000000"/>
          <w:sz w:val="28"/>
        </w:rPr>
        <w:t>
      4. 6-бөлімде стационарлық көздер немесе стационарлық көздерге теңестірілген мобильді көздер бойынша есепті жылдағы парниктік газдар шығарындыларының нақты көлемі көрсетіледі:</w:t>
      </w:r>
    </w:p>
    <w:bookmarkEnd w:id="464"/>
    <w:bookmarkStart w:name="z1828" w:id="465"/>
    <w:p>
      <w:pPr>
        <w:spacing w:after="0"/>
        <w:ind w:left="0"/>
        <w:jc w:val="both"/>
      </w:pPr>
      <w:r>
        <w:rPr>
          <w:rFonts w:ascii="Times New Roman"/>
          <w:b w:val="false"/>
          <w:i w:val="false"/>
          <w:color w:val="000000"/>
          <w:sz w:val="28"/>
        </w:rPr>
        <w:t>
      "Жол коды" деген 1-бағанда жол коды көрсетіледі;</w:t>
      </w:r>
    </w:p>
    <w:bookmarkEnd w:id="465"/>
    <w:bookmarkStart w:name="z1829" w:id="466"/>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466"/>
    <w:bookmarkStart w:name="z1830" w:id="467"/>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467"/>
    <w:bookmarkStart w:name="z1831" w:id="468"/>
    <w:p>
      <w:pPr>
        <w:spacing w:after="0"/>
        <w:ind w:left="0"/>
        <w:jc w:val="both"/>
      </w:pPr>
      <w:r>
        <w:rPr>
          <w:rFonts w:ascii="Times New Roman"/>
          <w:b w:val="false"/>
          <w:i w:val="false"/>
          <w:color w:val="000000"/>
          <w:sz w:val="28"/>
        </w:rPr>
        <w:t>
      "Шикізаттың немесе процестің атауы" деген 4-бағанда бағанда көрсетілген бөлімге сәйкес шикізат түрлері толтырылады. Шикізаттың немесе процестің әрбір түрі жеке жолмен толтырылады;</w:t>
      </w:r>
    </w:p>
    <w:bookmarkEnd w:id="468"/>
    <w:bookmarkStart w:name="z1832" w:id="469"/>
    <w:p>
      <w:pPr>
        <w:spacing w:after="0"/>
        <w:ind w:left="0"/>
        <w:jc w:val="both"/>
      </w:pPr>
      <w:r>
        <w:rPr>
          <w:rFonts w:ascii="Times New Roman"/>
          <w:b w:val="false"/>
          <w:i w:val="false"/>
          <w:color w:val="000000"/>
          <w:sz w:val="28"/>
        </w:rPr>
        <w:t>
      "Көмірқышқыл газы шығарындыларының көлемі, тонна" деген 5-бағанда пайдаланылған шикізаттың әрбір түрі бойынша тонна көмірқышқыл газы шығарындыларының көлемі көрсетіледі;</w:t>
      </w:r>
    </w:p>
    <w:bookmarkEnd w:id="469"/>
    <w:bookmarkStart w:name="z1833" w:id="470"/>
    <w:p>
      <w:pPr>
        <w:spacing w:after="0"/>
        <w:ind w:left="0"/>
        <w:jc w:val="both"/>
      </w:pPr>
      <w:r>
        <w:rPr>
          <w:rFonts w:ascii="Times New Roman"/>
          <w:b w:val="false"/>
          <w:i w:val="false"/>
          <w:color w:val="000000"/>
          <w:sz w:val="28"/>
        </w:rPr>
        <w:t>
      "Метан шығарындыларының көлемі" бағанында пайдаланылған шикізаттың әрбір түрі бойынша метан шығарындыларының көлемі көрсетіледі. Баған 6 және 7-бағандарға бөлінеді. 6-бағанда тонна метан шығарындыларының көлемі көрсетіледі, 7-бағанда тонна көмірқышқыл газының баламасында метан шығарындыларының көлемі көрсетіледі;</w:t>
      </w:r>
    </w:p>
    <w:bookmarkEnd w:id="470"/>
    <w:bookmarkStart w:name="z1834" w:id="471"/>
    <w:p>
      <w:pPr>
        <w:spacing w:after="0"/>
        <w:ind w:left="0"/>
        <w:jc w:val="both"/>
      </w:pPr>
      <w:r>
        <w:rPr>
          <w:rFonts w:ascii="Times New Roman"/>
          <w:b w:val="false"/>
          <w:i w:val="false"/>
          <w:color w:val="000000"/>
          <w:sz w:val="28"/>
        </w:rPr>
        <w:t>
      "Азот оксиді шығарындыларының көлемі" бағанында пайдаланылған шикізаттың әрбір түрі бойынша азот оксиді шығарындыларының көлемі көрсетіледі. Баған 8 және 9-бағандарға бөлінеді. 8-бағанда азот оксиді шығарындыларының көлемі тоннамен көрсетіледі, 9-бағанда азот оксиді шығарындыларының көлемі бір тонна көмірқышқыл газының баламасында көрсетіледі;</w:t>
      </w:r>
    </w:p>
    <w:bookmarkEnd w:id="471"/>
    <w:bookmarkStart w:name="z1835" w:id="472"/>
    <w:p>
      <w:pPr>
        <w:spacing w:after="0"/>
        <w:ind w:left="0"/>
        <w:jc w:val="both"/>
      </w:pPr>
      <w:r>
        <w:rPr>
          <w:rFonts w:ascii="Times New Roman"/>
          <w:b w:val="false"/>
          <w:i w:val="false"/>
          <w:color w:val="000000"/>
          <w:sz w:val="28"/>
        </w:rPr>
        <w:t>
      "Перфторкөміртектер шығарындыларының көлемі" бағанында пайдаланылған шикізаттың әрбір түрі бойынша азот оксиді шығарындыларының көлемі көрсетіледі. Баған 10 және 11-бағандарға бөлінеді. 10-бағанда тоннадағы перфторкөміртектер шығарындыларының көлемі көрсетіледі, 11-бағанда бір тонна көмірқышқыл газының баламасындағы перфторкөміртектер шығарындыларының көлемі көрсетіледі;</w:t>
      </w:r>
    </w:p>
    <w:bookmarkEnd w:id="472"/>
    <w:bookmarkStart w:name="z1836" w:id="473"/>
    <w:p>
      <w:pPr>
        <w:spacing w:after="0"/>
        <w:ind w:left="0"/>
        <w:jc w:val="both"/>
      </w:pPr>
      <w:r>
        <w:rPr>
          <w:rFonts w:ascii="Times New Roman"/>
          <w:b w:val="false"/>
          <w:i w:val="false"/>
          <w:color w:val="000000"/>
          <w:sz w:val="28"/>
        </w:rPr>
        <w:t>
      "Қондырғы бойынша көмірқышқыл газы шығарындыларының жалпы көлемі" деген 12-бағанда қондырғы бойынша көмірқышқыл газы бойынша шығарындылардың жалпы көлемі көрсетіледі. Қондырғы бойынша көмірқышқыл газы шығарындыларының көлемі тоннамен көрсетіледі;</w:t>
      </w:r>
    </w:p>
    <w:bookmarkEnd w:id="473"/>
    <w:bookmarkStart w:name="z1837" w:id="474"/>
    <w:p>
      <w:pPr>
        <w:spacing w:after="0"/>
        <w:ind w:left="0"/>
        <w:jc w:val="both"/>
      </w:pPr>
      <w:r>
        <w:rPr>
          <w:rFonts w:ascii="Times New Roman"/>
          <w:b w:val="false"/>
          <w:i w:val="false"/>
          <w:color w:val="000000"/>
          <w:sz w:val="28"/>
        </w:rPr>
        <w:t>
      "Қондырғы бойынша бір тонна көмірқышқыл газының баламасындағы парниктік газдар шығарындыларының жалпы көлемі" деген 13-бағанда қондырғы бойынша бір тонна көмірқышқыл газының баламасындағы барлық парниктік газдар шығарындыларының жалпы көлемі көрсетіледі;</w:t>
      </w:r>
    </w:p>
    <w:bookmarkEnd w:id="474"/>
    <w:bookmarkStart w:name="z1838" w:id="475"/>
    <w:p>
      <w:pPr>
        <w:spacing w:after="0"/>
        <w:ind w:left="0"/>
        <w:jc w:val="both"/>
      </w:pPr>
      <w:r>
        <w:rPr>
          <w:rFonts w:ascii="Times New Roman"/>
          <w:b w:val="false"/>
          <w:i w:val="false"/>
          <w:color w:val="000000"/>
          <w:sz w:val="28"/>
        </w:rPr>
        <w:t>
      5. 7-бөлімде парниктік газдарды есептеу үшін пайдаланылған коэффициенттер көрсетіледі:</w:t>
      </w:r>
    </w:p>
    <w:bookmarkEnd w:id="475"/>
    <w:bookmarkStart w:name="z1839" w:id="476"/>
    <w:p>
      <w:pPr>
        <w:spacing w:after="0"/>
        <w:ind w:left="0"/>
        <w:jc w:val="both"/>
      </w:pPr>
      <w:r>
        <w:rPr>
          <w:rFonts w:ascii="Times New Roman"/>
          <w:b w:val="false"/>
          <w:i w:val="false"/>
          <w:color w:val="000000"/>
          <w:sz w:val="28"/>
        </w:rPr>
        <w:t>
      "Жол коды" деген 1-бағанда жол коды көрсетіледі;</w:t>
      </w:r>
    </w:p>
    <w:bookmarkEnd w:id="476"/>
    <w:bookmarkStart w:name="z1840" w:id="477"/>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477"/>
    <w:bookmarkStart w:name="z1841" w:id="478"/>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478"/>
    <w:bookmarkStart w:name="z1842" w:id="479"/>
    <w:p>
      <w:pPr>
        <w:spacing w:after="0"/>
        <w:ind w:left="0"/>
        <w:jc w:val="both"/>
      </w:pPr>
      <w:r>
        <w:rPr>
          <w:rFonts w:ascii="Times New Roman"/>
          <w:b w:val="false"/>
          <w:i w:val="false"/>
          <w:color w:val="000000"/>
          <w:sz w:val="28"/>
        </w:rPr>
        <w:t>
      "Тұтынылған шикізат немесе процесс" бағанында бағанда көрсетілген бөлімге сәйкес шикізат түрлері толтырылады. Шикізаттың немесе процестің әрбір пайдаланылған түрі жеке жолмен толтырылады. График бірнеше графикке бөлінеді. 4-бағанда тұтынылған шикізаттың не аталған түрлерге сәйкес процестің белгілі бір түрі көрсетіледі, 5-бағанда тұтынылған шикізаттың не процестің нақты көлемі көрсетіледі, 6-бағанда ескертуді ескере отырып, өлшем бірлігі (заттай бірліктерде) көрсетіледі;</w:t>
      </w:r>
    </w:p>
    <w:bookmarkEnd w:id="479"/>
    <w:bookmarkStart w:name="z1843" w:id="480"/>
    <w:p>
      <w:pPr>
        <w:spacing w:after="0"/>
        <w:ind w:left="0"/>
        <w:jc w:val="both"/>
      </w:pPr>
      <w:r>
        <w:rPr>
          <w:rFonts w:ascii="Times New Roman"/>
          <w:b w:val="false"/>
          <w:i w:val="false"/>
          <w:color w:val="000000"/>
          <w:sz w:val="28"/>
        </w:rPr>
        <w:t>
      "Есептеу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Баған бірнеше бағанға бөлінеді. 7-бағанда отын паспортында отын жеткізуші ұсынатын жұмыс массасына отынның көміртегі мөлшері не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өзінің аттестатталған өндірістік зертханасында немесе тәуелсіз зертханада отынға талдау жүргізу арқылы көрсетіледі. 8-бағанда жұмыс массасына отынның құрамындағы көміртектің өлшем бірлігі көрсетіледі. 9-бағанда отын паспортында не өзінің аттестатталған өндірістік зертханасында немесе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отынға талдау жүргізу арқылы отын жеткізуші беретін жанудың төмен жылуының коэффициенті көрсетіледі. 10 бағанда жанудың төмен жылу коэффициентінің өлшем бірлігі көрсетіледі; отын жағылған жағдайда 11-бағанда тотығу коэффициенті не өнеркәсіптік процестер жағдайында түрлендіру коэффициенті көрсетіледі, 12-бағанда тотығуды өлшеу бірлігі не түрлендіру коэффициенті көрсетіледі;</w:t>
      </w:r>
    </w:p>
    <w:bookmarkEnd w:id="480"/>
    <w:bookmarkStart w:name="z1844" w:id="481"/>
    <w:p>
      <w:pPr>
        <w:spacing w:after="0"/>
        <w:ind w:left="0"/>
        <w:jc w:val="both"/>
      </w:pPr>
      <w:r>
        <w:rPr>
          <w:rFonts w:ascii="Times New Roman"/>
          <w:b w:val="false"/>
          <w:i w:val="false"/>
          <w:color w:val="000000"/>
          <w:sz w:val="28"/>
        </w:rPr>
        <w:t>
      "Шығарындылар коэффициенті" бағаны 13, 14 және 15-бағандарға бөлінеді. 13-бағанда көмірқышқыл газы шығарындыларының коэффициенті көрсетіледі, 14-бағанда метан шығарындыларының коэффициенті көрсетіледі, 15-бағанда азот оксиді шығарындыларының коэффициенті көрсетіледі. 16 бағанда шығарындылар коэффициенттерінің өлшем бірлігі көрсетіледі;</w:t>
      </w:r>
    </w:p>
    <w:bookmarkEnd w:id="481"/>
    <w:bookmarkStart w:name="z1845" w:id="482"/>
    <w:p>
      <w:pPr>
        <w:spacing w:after="0"/>
        <w:ind w:left="0"/>
        <w:jc w:val="both"/>
      </w:pPr>
      <w:r>
        <w:rPr>
          <w:rFonts w:ascii="Times New Roman"/>
          <w:b w:val="false"/>
          <w:i w:val="false"/>
          <w:color w:val="000000"/>
          <w:sz w:val="28"/>
        </w:rPr>
        <w:t>
      6. 8-бөлімде. "Энергетика" және "өнеркәсіп" секторларында парниктік газдарды есептеу үшін пайдаланылған отынның тотығу коэффициенттері көрсетіледі:</w:t>
      </w:r>
    </w:p>
    <w:bookmarkEnd w:id="482"/>
    <w:bookmarkStart w:name="z1846" w:id="483"/>
    <w:p>
      <w:pPr>
        <w:spacing w:after="0"/>
        <w:ind w:left="0"/>
        <w:jc w:val="both"/>
      </w:pPr>
      <w:r>
        <w:rPr>
          <w:rFonts w:ascii="Times New Roman"/>
          <w:b w:val="false"/>
          <w:i w:val="false"/>
          <w:color w:val="000000"/>
          <w:sz w:val="28"/>
        </w:rPr>
        <w:t>
      "Тотығу коэффициенті" бағанында "Энергетика" секторына парниктік газдар шығарындыларын есептеудің қолданыстағы әдістемесіне сәйкес есептелген/алынған деректер көрсетіледі және таңдалған нұсқалардың біреуі ғана толтырылады;</w:t>
      </w:r>
    </w:p>
    <w:bookmarkEnd w:id="483"/>
    <w:bookmarkStart w:name="z1847" w:id="484"/>
    <w:p>
      <w:pPr>
        <w:spacing w:after="0"/>
        <w:ind w:left="0"/>
        <w:jc w:val="both"/>
      </w:pPr>
      <w:r>
        <w:rPr>
          <w:rFonts w:ascii="Times New Roman"/>
          <w:b w:val="false"/>
          <w:i w:val="false"/>
          <w:color w:val="000000"/>
          <w:sz w:val="28"/>
        </w:rPr>
        <w:t>
      "А нұсқасы" бағанында 5-бағанда көрсетілген жанудың механикалық толық графстігі салдарынан жылуды жоғалту көрсеткіштерінің көмегімен отынның тотығу коэффициентін анықтау үшін пайдаланылатын деректер және 7-бағандағы химиялық деректер көрсетіледі. 6-бағанда жанудың механикалық толық потеристігінен жылу шығынын өлшеу бірлігі көрсетіледі, 8-бағанда жанудың химиялық толық потеристігінен жылу шығынын өлшеу бірлігі көрсетіледі. Отынның жануының механикалық толық болмауы салдарынан жылуды жоғалту көрсеткішін квоталау субъектісі өзінің аттестатталған өндірістік зертханасында не Кодекстің 186-бабының 8-тармағына сәйкес Қазақстан Республикасының сәйкестікті бағалау саласындағы аккредиттеу туралы заңнамасында белгіленген тәртіппен аккредиттелген тәуелсіз зертханада есептейді. Отынның жануының химиялық толық болмауына байланысты жылуды жоғалту көрсеткіші Кодекстің 294-бабының 7-тармағына сәйкес немесе қазандықтардың нормативтік энергетикалық сипаттамалары бойынша әзірленген жылу электр станцияларының, жылу электр орталықтары мен қазандықтардың қазандықтарынан парниктік газдар шығарындыларын есептеу әдістемесіне сәйкес айқындалады. Деректер болмаған кезде көрсеткіш нөлге тең деп қабылданады;</w:t>
      </w:r>
    </w:p>
    <w:bookmarkEnd w:id="484"/>
    <w:bookmarkStart w:name="z1848" w:id="485"/>
    <w:p>
      <w:pPr>
        <w:spacing w:after="0"/>
        <w:ind w:left="0"/>
        <w:jc w:val="both"/>
      </w:pPr>
      <w:r>
        <w:rPr>
          <w:rFonts w:ascii="Times New Roman"/>
          <w:b w:val="false"/>
          <w:i w:val="false"/>
          <w:color w:val="000000"/>
          <w:sz w:val="28"/>
        </w:rPr>
        <w:t>
      "Б нұсқасы" бағанында 10-бағанға сәйкес келетін қождағы көміртегі құрамының көрсеткіштерін пайдалана отырып, отынның тотығу коэффициентін анықтау үшін пайдаланылатын деректер, 11-бағанда толтырылатын 1-кезеңде түзілген қож мөлшері және 13-бағанда орналасқан 1-кезең үшін заттай түрдегі отын шығыны көрсетіледі. 10, 12 және 14-бағандарда "В нұсқасы"бағанында сипатталған көрсеткіштердің өлшем бірліктері көрсетіледі;</w:t>
      </w:r>
    </w:p>
    <w:bookmarkEnd w:id="485"/>
    <w:bookmarkStart w:name="z1849" w:id="486"/>
    <w:p>
      <w:pPr>
        <w:spacing w:after="0"/>
        <w:ind w:left="0"/>
        <w:jc w:val="both"/>
      </w:pPr>
      <w:r>
        <w:rPr>
          <w:rFonts w:ascii="Times New Roman"/>
          <w:b w:val="false"/>
          <w:i w:val="false"/>
          <w:color w:val="000000"/>
          <w:sz w:val="28"/>
        </w:rPr>
        <w:t>
      7. 8-бөлімде метан мен азот оксиді шығарындыларының коэффициенттерін есептеу үшін өз деректерін пайдаланған жағдайда "Энергетика" және "өнеркәсіп" секторларындағы парниктік газдарды есептеу үшін пайдаланылған шығарындылар коэффициенттері көрсетіледі.</w:t>
      </w:r>
    </w:p>
    <w:bookmarkEnd w:id="486"/>
    <w:bookmarkStart w:name="z1850" w:id="487"/>
    <w:p>
      <w:pPr>
        <w:spacing w:after="0"/>
        <w:ind w:left="0"/>
        <w:jc w:val="both"/>
      </w:pPr>
      <w:r>
        <w:rPr>
          <w:rFonts w:ascii="Times New Roman"/>
          <w:b w:val="false"/>
          <w:i w:val="false"/>
          <w:color w:val="000000"/>
          <w:sz w:val="28"/>
        </w:rPr>
        <w:t>
      Кодекстің 294-бабының 3-тармағына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әдепкі шығарындылар коэффициенттерін пайдаланған жағдайда, бұл кесте толтырылмайды;</w:t>
      </w:r>
    </w:p>
    <w:bookmarkEnd w:id="487"/>
    <w:bookmarkStart w:name="z1851" w:id="488"/>
    <w:p>
      <w:pPr>
        <w:spacing w:after="0"/>
        <w:ind w:left="0"/>
        <w:jc w:val="both"/>
      </w:pPr>
      <w:r>
        <w:rPr>
          <w:rFonts w:ascii="Times New Roman"/>
          <w:b w:val="false"/>
          <w:i w:val="false"/>
          <w:color w:val="000000"/>
          <w:sz w:val="28"/>
        </w:rPr>
        <w:t>
      "Жол коды" деген 1-бағанда жол коды көрсетіледі;</w:t>
      </w:r>
    </w:p>
    <w:bookmarkEnd w:id="488"/>
    <w:bookmarkStart w:name="z1852" w:id="489"/>
    <w:p>
      <w:pPr>
        <w:spacing w:after="0"/>
        <w:ind w:left="0"/>
        <w:jc w:val="both"/>
      </w:pPr>
      <w:r>
        <w:rPr>
          <w:rFonts w:ascii="Times New Roman"/>
          <w:b w:val="false"/>
          <w:i w:val="false"/>
          <w:color w:val="000000"/>
          <w:sz w:val="28"/>
        </w:rPr>
        <w:t>
      "Кондырғының атауы" деген 2-бағанда қондырғының атауы көрсетіледі;</w:t>
      </w:r>
    </w:p>
    <w:bookmarkEnd w:id="489"/>
    <w:bookmarkStart w:name="z1853" w:id="490"/>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490"/>
    <w:bookmarkStart w:name="z1854" w:id="491"/>
    <w:p>
      <w:pPr>
        <w:spacing w:after="0"/>
        <w:ind w:left="0"/>
        <w:jc w:val="both"/>
      </w:pPr>
      <w:r>
        <w:rPr>
          <w:rFonts w:ascii="Times New Roman"/>
          <w:b w:val="false"/>
          <w:i w:val="false"/>
          <w:color w:val="000000"/>
          <w:sz w:val="28"/>
        </w:rPr>
        <w:t>
      "Шығарындылар коэффициенті" бағанында 5-бағанда өндірілген аспаптық өлшеулер негізінде ауаның артық коэффициенті кезінде пайдаланылған газдардағы метанның өлшенген көлемдік концентрациясы көрсетіледі, 6-бағанда пайдаланылған газдардағы метанның өлшенген көлемдік концентрациясының өлшем бірлігі көрсетіледі; 7-бағанда артық ауа коэффициенті кезінде пайдаланылған газдардағы азот оксидінің өлшенген көлемдік концентрациясы көрсетіледі, жүргізілген аспаптық өлшеулер негізінде 8-бағанда пайдаланылған газдардағы азот оксидінің өлшенген көлемдік концентрациясының өлшем бірлігі көрсетіледі; 9-бағанда парниктік газдардың (метан және азот оксиді) мөлшерін анықтау үшін түтін газдарының сынамасын алу орнындағы оттегінің өлшенген концентрациясы көрсетіледі, 10-бағанда түтін газдарының сынамасын алу орнындағы оттегінің өлшенген концентрациясының өлшем бірлігі көрсетіледі;11-бағанда отынның үш түрінің әрқайсысына сәйкес келетін және Әдістемеде көрсетілген отынның сипатын ескеретін коэффициент көрсетіледі Кодекстің 294-бабының 3-тармағына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12-бағанда Кодекстің 294-бабының 3-тармағына сәйкес әзірленген жылу электр станцияларының, жылу электр орталықтарының және қазандықтардың қазандықтарынан парниктік газдар шығарындыларын есептеу әдістемесіне сәйкес есептелген азот оксидінің үлес салмағы көрсетіледі; 13-бағанда "Энергетика" секторындағы парниктік газдар шығарындыларын есептеу жөніндегі қолданыстағы Әдістемеге сәйкес есептелген метанның үлес салмағы көрсетіледі;</w:t>
      </w:r>
    </w:p>
    <w:bookmarkEnd w:id="491"/>
    <w:bookmarkStart w:name="z1855" w:id="492"/>
    <w:p>
      <w:pPr>
        <w:spacing w:after="0"/>
        <w:ind w:left="0"/>
        <w:jc w:val="both"/>
      </w:pPr>
      <w:r>
        <w:rPr>
          <w:rFonts w:ascii="Times New Roman"/>
          <w:b w:val="false"/>
          <w:i w:val="false"/>
          <w:color w:val="000000"/>
          <w:sz w:val="28"/>
        </w:rPr>
        <w:t>
      8. 9-бөлімде есепті жыл ішінде өндірілген өнім бойынша деректер және өнімнің әрбір түрінен парниктік газдар шығарындыларының көлемі көрсетіледі:</w:t>
      </w:r>
    </w:p>
    <w:bookmarkEnd w:id="492"/>
    <w:bookmarkStart w:name="z1856" w:id="493"/>
    <w:p>
      <w:pPr>
        <w:spacing w:after="0"/>
        <w:ind w:left="0"/>
        <w:jc w:val="both"/>
      </w:pPr>
      <w:r>
        <w:rPr>
          <w:rFonts w:ascii="Times New Roman"/>
          <w:b w:val="false"/>
          <w:i w:val="false"/>
          <w:color w:val="000000"/>
          <w:sz w:val="28"/>
        </w:rPr>
        <w:t>
      "Жол коды" деген 1-бағанда жол коды көрсетіледі;</w:t>
      </w:r>
    </w:p>
    <w:bookmarkEnd w:id="493"/>
    <w:bookmarkStart w:name="z1857" w:id="494"/>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494"/>
    <w:bookmarkStart w:name="z1858" w:id="495"/>
    <w:p>
      <w:pPr>
        <w:spacing w:after="0"/>
        <w:ind w:left="0"/>
        <w:jc w:val="both"/>
      </w:pPr>
      <w:r>
        <w:rPr>
          <w:rFonts w:ascii="Times New Roman"/>
          <w:b w:val="false"/>
          <w:i w:val="false"/>
          <w:color w:val="000000"/>
          <w:sz w:val="28"/>
        </w:rPr>
        <w:t>
      "Түрі" деген 3-бағанда есепті жылы орнату бойынша өндірілген өнімнің түрі көрсетіледі;</w:t>
      </w:r>
    </w:p>
    <w:bookmarkEnd w:id="495"/>
    <w:bookmarkStart w:name="z1859" w:id="496"/>
    <w:p>
      <w:pPr>
        <w:spacing w:after="0"/>
        <w:ind w:left="0"/>
        <w:jc w:val="both"/>
      </w:pPr>
      <w:r>
        <w:rPr>
          <w:rFonts w:ascii="Times New Roman"/>
          <w:b w:val="false"/>
          <w:i w:val="false"/>
          <w:color w:val="000000"/>
          <w:sz w:val="28"/>
        </w:rPr>
        <w:t>
      "Саны" деген 4-бағанда өндірілген өнімнің саны көрсетіледі. Деректер үтірден кейін үш цифрға дейін дөңгелектенеді;</w:t>
      </w:r>
    </w:p>
    <w:bookmarkEnd w:id="496"/>
    <w:bookmarkStart w:name="z1860" w:id="497"/>
    <w:p>
      <w:pPr>
        <w:spacing w:after="0"/>
        <w:ind w:left="0"/>
        <w:jc w:val="both"/>
      </w:pPr>
      <w:r>
        <w:rPr>
          <w:rFonts w:ascii="Times New Roman"/>
          <w:b w:val="false"/>
          <w:i w:val="false"/>
          <w:color w:val="000000"/>
          <w:sz w:val="28"/>
        </w:rPr>
        <w:t>
      "Өлшем бірлігі" деген 5-бағанда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497"/>
    <w:bookmarkStart w:name="z1861" w:id="498"/>
    <w:p>
      <w:pPr>
        <w:spacing w:after="0"/>
        <w:ind w:left="0"/>
        <w:jc w:val="both"/>
      </w:pPr>
      <w:r>
        <w:rPr>
          <w:rFonts w:ascii="Times New Roman"/>
          <w:b w:val="false"/>
          <w:i w:val="false"/>
          <w:color w:val="000000"/>
          <w:sz w:val="28"/>
        </w:rPr>
        <w:t>
      "Өнімнің әрбір түрі бойынша әрбір Қондырғы бойынша ЖИЫНЫ" деген 6-бағанда өнімнің әрбір түрі бойынша әрбір Қондырғы бойынша сомадағы өнімнің жиынтық көлемі көрсетіледі;</w:t>
      </w:r>
    </w:p>
    <w:bookmarkEnd w:id="498"/>
    <w:bookmarkStart w:name="z1862" w:id="499"/>
    <w:p>
      <w:pPr>
        <w:spacing w:after="0"/>
        <w:ind w:left="0"/>
        <w:jc w:val="both"/>
      </w:pPr>
      <w:r>
        <w:rPr>
          <w:rFonts w:ascii="Times New Roman"/>
          <w:b w:val="false"/>
          <w:i w:val="false"/>
          <w:color w:val="000000"/>
          <w:sz w:val="28"/>
        </w:rPr>
        <w:t>
      "Өлшем бірлігі" деген 7-бағанда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499"/>
    <w:bookmarkStart w:name="z1863" w:id="500"/>
    <w:p>
      <w:pPr>
        <w:spacing w:after="0"/>
        <w:ind w:left="0"/>
        <w:jc w:val="both"/>
      </w:pPr>
      <w:r>
        <w:rPr>
          <w:rFonts w:ascii="Times New Roman"/>
          <w:b w:val="false"/>
          <w:i w:val="false"/>
          <w:color w:val="000000"/>
          <w:sz w:val="28"/>
        </w:rPr>
        <w:t>
      "Парниктік газдарды таңдау көлемі (тоннамен)" бағанында өндірілген өнім бойынша әрбір парниктік газ шығарындыларының көлемі көрсетіледі. Баған 8, 9, 10 және 11 бағандарға бөлінеді. 8-бағанда тонна көмірқышқыл газының көлемі көрсетіледі, 9-бағанда тонна метан шығарындыларының саны көрсетіледі, 10-бағанда тонна азот оксиді көрсетіледі, 11-бағанда тонна перфторкөміртектер көрсетіледі;</w:t>
      </w:r>
    </w:p>
    <w:bookmarkEnd w:id="500"/>
    <w:bookmarkStart w:name="z1864" w:id="501"/>
    <w:p>
      <w:pPr>
        <w:spacing w:after="0"/>
        <w:ind w:left="0"/>
        <w:jc w:val="both"/>
      </w:pPr>
      <w:r>
        <w:rPr>
          <w:rFonts w:ascii="Times New Roman"/>
          <w:b w:val="false"/>
          <w:i w:val="false"/>
          <w:color w:val="000000"/>
          <w:sz w:val="28"/>
        </w:rPr>
        <w:t>
      9. 9-бөлімде қызметтің металлургия саласында өнім өндіру кезінде отын мен шикізат шығысы бойынша деректер көрсетіледі. Бұл тармақтарды Экономикалық қызмет түрі қызметтің металлургиялық саласына жататын квоталау субъектілері ғана толтырады:</w:t>
      </w:r>
    </w:p>
    <w:bookmarkEnd w:id="501"/>
    <w:bookmarkStart w:name="z1865" w:id="502"/>
    <w:p>
      <w:pPr>
        <w:spacing w:after="0"/>
        <w:ind w:left="0"/>
        <w:jc w:val="both"/>
      </w:pPr>
      <w:r>
        <w:rPr>
          <w:rFonts w:ascii="Times New Roman"/>
          <w:b w:val="false"/>
          <w:i w:val="false"/>
          <w:color w:val="000000"/>
          <w:sz w:val="28"/>
        </w:rPr>
        <w:t>
      4-бағанда отынның өлшем бірліктері көрсетіледі.</w:t>
      </w:r>
    </w:p>
    <w:bookmarkEnd w:id="502"/>
    <w:bookmarkStart w:name="z1866" w:id="503"/>
    <w:p>
      <w:pPr>
        <w:spacing w:after="0"/>
        <w:ind w:left="0"/>
        <w:jc w:val="both"/>
      </w:pPr>
      <w:r>
        <w:rPr>
          <w:rFonts w:ascii="Times New Roman"/>
          <w:b w:val="false"/>
          <w:i w:val="false"/>
          <w:color w:val="000000"/>
          <w:sz w:val="28"/>
        </w:rPr>
        <w:t>
      10. 10-бөлімде есепті жылы орын алған осы қондырғылардың өзгеруі көрсетіледі:</w:t>
      </w:r>
    </w:p>
    <w:bookmarkEnd w:id="503"/>
    <w:bookmarkStart w:name="z1867" w:id="504"/>
    <w:p>
      <w:pPr>
        <w:spacing w:after="0"/>
        <w:ind w:left="0"/>
        <w:jc w:val="both"/>
      </w:pPr>
      <w:r>
        <w:rPr>
          <w:rFonts w:ascii="Times New Roman"/>
          <w:b w:val="false"/>
          <w:i w:val="false"/>
          <w:color w:val="000000"/>
          <w:sz w:val="28"/>
        </w:rPr>
        <w:t>
      "Жол коды" деген 1-бағанда жол коды көрсетіледі;</w:t>
      </w:r>
    </w:p>
    <w:bookmarkEnd w:id="504"/>
    <w:bookmarkStart w:name="z1868" w:id="505"/>
    <w:p>
      <w:pPr>
        <w:spacing w:after="0"/>
        <w:ind w:left="0"/>
        <w:jc w:val="both"/>
      </w:pPr>
      <w:r>
        <w:rPr>
          <w:rFonts w:ascii="Times New Roman"/>
          <w:b w:val="false"/>
          <w:i w:val="false"/>
          <w:color w:val="000000"/>
          <w:sz w:val="28"/>
        </w:rPr>
        <w:t>
      "Қондырғының атауы" деген 2-бағанда өзгерістер болған қондырғы көрсетіледі;</w:t>
      </w:r>
    </w:p>
    <w:bookmarkEnd w:id="505"/>
    <w:bookmarkStart w:name="z1869" w:id="506"/>
    <w:p>
      <w:pPr>
        <w:spacing w:after="0"/>
        <w:ind w:left="0"/>
        <w:jc w:val="both"/>
      </w:pPr>
      <w:r>
        <w:rPr>
          <w:rFonts w:ascii="Times New Roman"/>
          <w:b w:val="false"/>
          <w:i w:val="false"/>
          <w:color w:val="000000"/>
          <w:sz w:val="28"/>
        </w:rPr>
        <w:t>
      "Қызмет түрі" 3-бағанында өзгерістер болған Қызмет түрі көрсетіледі;</w:t>
      </w:r>
    </w:p>
    <w:bookmarkEnd w:id="506"/>
    <w:bookmarkStart w:name="z1870" w:id="507"/>
    <w:p>
      <w:pPr>
        <w:spacing w:after="0"/>
        <w:ind w:left="0"/>
        <w:jc w:val="both"/>
      </w:pPr>
      <w:r>
        <w:rPr>
          <w:rFonts w:ascii="Times New Roman"/>
          <w:b w:val="false"/>
          <w:i w:val="false"/>
          <w:color w:val="000000"/>
          <w:sz w:val="28"/>
        </w:rPr>
        <w:t>
      "Есепті жылдағы осы қондырғылардың өзгеруі" деген 4-бағанда есепті жыл ішінде орын алған қондырғылардың өзгерістері сипатталады;</w:t>
      </w:r>
    </w:p>
    <w:bookmarkEnd w:id="507"/>
    <w:bookmarkStart w:name="z1871" w:id="508"/>
    <w:p>
      <w:pPr>
        <w:spacing w:after="0"/>
        <w:ind w:left="0"/>
        <w:jc w:val="both"/>
      </w:pPr>
      <w:r>
        <w:rPr>
          <w:rFonts w:ascii="Times New Roman"/>
          <w:b w:val="false"/>
          <w:i w:val="false"/>
          <w:color w:val="000000"/>
          <w:sz w:val="28"/>
        </w:rPr>
        <w:t>
      "Ескертпе" деген 5-бағанда ескертпелер көрсетіледі;</w:t>
      </w:r>
    </w:p>
    <w:bookmarkEnd w:id="508"/>
    <w:bookmarkStart w:name="z1872" w:id="509"/>
    <w:p>
      <w:pPr>
        <w:spacing w:after="0"/>
        <w:ind w:left="0"/>
        <w:jc w:val="both"/>
      </w:pPr>
      <w:r>
        <w:rPr>
          <w:rFonts w:ascii="Times New Roman"/>
          <w:b w:val="false"/>
          <w:i w:val="false"/>
          <w:color w:val="000000"/>
          <w:sz w:val="28"/>
        </w:rPr>
        <w:t>
      "Сатып алу" деген 1-жолда есепті жылы қондырғыны сатып алу болған-болмағаны көрсетіледі;</w:t>
      </w:r>
    </w:p>
    <w:bookmarkEnd w:id="509"/>
    <w:bookmarkStart w:name="z1873" w:id="510"/>
    <w:p>
      <w:pPr>
        <w:spacing w:after="0"/>
        <w:ind w:left="0"/>
        <w:jc w:val="both"/>
      </w:pPr>
      <w:r>
        <w:rPr>
          <w:rFonts w:ascii="Times New Roman"/>
          <w:b w:val="false"/>
          <w:i w:val="false"/>
          <w:color w:val="000000"/>
          <w:sz w:val="28"/>
        </w:rPr>
        <w:t>
      "Иеліктен шығару" деген 2-жолда есепті жыл ішінде қондырғыны иеліктен шығару болған-болмағаны көрсетіледі;</w:t>
      </w:r>
    </w:p>
    <w:bookmarkEnd w:id="510"/>
    <w:bookmarkStart w:name="z1874" w:id="511"/>
    <w:p>
      <w:pPr>
        <w:spacing w:after="0"/>
        <w:ind w:left="0"/>
        <w:jc w:val="both"/>
      </w:pPr>
      <w:r>
        <w:rPr>
          <w:rFonts w:ascii="Times New Roman"/>
          <w:b w:val="false"/>
          <w:i w:val="false"/>
          <w:color w:val="000000"/>
          <w:sz w:val="28"/>
        </w:rPr>
        <w:t>
      "Аутсорсинг" деген 3-жолда қондырғының аутсорсингі есепті жылы жүзеге асырылғаны көрсетіледі;</w:t>
      </w:r>
    </w:p>
    <w:bookmarkEnd w:id="511"/>
    <w:bookmarkStart w:name="z1875" w:id="512"/>
    <w:p>
      <w:pPr>
        <w:spacing w:after="0"/>
        <w:ind w:left="0"/>
        <w:jc w:val="both"/>
      </w:pPr>
      <w:r>
        <w:rPr>
          <w:rFonts w:ascii="Times New Roman"/>
          <w:b w:val="false"/>
          <w:i w:val="false"/>
          <w:color w:val="000000"/>
          <w:sz w:val="28"/>
        </w:rPr>
        <w:t>
      "Өндірісті қысқарту" деген 4-жолда қондырғыда өндірісті қысқарту жүргізілген-жүргізілмегені көрсетіледі;</w:t>
      </w:r>
    </w:p>
    <w:bookmarkEnd w:id="512"/>
    <w:bookmarkStart w:name="z1876" w:id="513"/>
    <w:p>
      <w:pPr>
        <w:spacing w:after="0"/>
        <w:ind w:left="0"/>
        <w:jc w:val="both"/>
      </w:pPr>
      <w:r>
        <w:rPr>
          <w:rFonts w:ascii="Times New Roman"/>
          <w:b w:val="false"/>
          <w:i w:val="false"/>
          <w:color w:val="000000"/>
          <w:sz w:val="28"/>
        </w:rPr>
        <w:t>
      5 "Өндірісті кеңейту" мерзімінде қондырғыда өндірісті кеңейту жүргізілген-жүргізілмегені көрсетіледі;</w:t>
      </w:r>
    </w:p>
    <w:bookmarkEnd w:id="513"/>
    <w:bookmarkStart w:name="z1877" w:id="514"/>
    <w:p>
      <w:pPr>
        <w:spacing w:after="0"/>
        <w:ind w:left="0"/>
        <w:jc w:val="both"/>
      </w:pPr>
      <w:r>
        <w:rPr>
          <w:rFonts w:ascii="Times New Roman"/>
          <w:b w:val="false"/>
          <w:i w:val="false"/>
          <w:color w:val="000000"/>
          <w:sz w:val="28"/>
        </w:rPr>
        <w:t>
      "Энергия тиімділігі және энергия үнемдеу жөніндегі іс-шараларды жүзеге асыру, басқа технологияға немесе отынға көшу" деген 6-жолда қондырғыда энергия тиімділігі және энергия үнемдеу жөніндегі іс-шаралар, басқа технологияға немесе отынға көшу көрсетіледі;</w:t>
      </w:r>
    </w:p>
    <w:bookmarkEnd w:id="514"/>
    <w:bookmarkStart w:name="z1878" w:id="515"/>
    <w:p>
      <w:pPr>
        <w:spacing w:after="0"/>
        <w:ind w:left="0"/>
        <w:jc w:val="both"/>
      </w:pPr>
      <w:r>
        <w:rPr>
          <w:rFonts w:ascii="Times New Roman"/>
          <w:b w:val="false"/>
          <w:i w:val="false"/>
          <w:color w:val="000000"/>
          <w:sz w:val="28"/>
        </w:rPr>
        <w:t>
      "Көміртекті офсеттерді жүзеге асыру (парниктік газдардың көлемі)" деген 7-жолда көміртекті офсеттерді жүзеге асыру нәтижесінде қысқартылған және (немесе) ұлғайтылған парниктік газдардың көлемі көрсетіледі;</w:t>
      </w:r>
    </w:p>
    <w:bookmarkEnd w:id="515"/>
    <w:bookmarkStart w:name="z1879" w:id="516"/>
    <w:p>
      <w:pPr>
        <w:spacing w:after="0"/>
        <w:ind w:left="0"/>
        <w:jc w:val="both"/>
      </w:pPr>
      <w:r>
        <w:rPr>
          <w:rFonts w:ascii="Times New Roman"/>
          <w:b w:val="false"/>
          <w:i w:val="false"/>
          <w:color w:val="000000"/>
          <w:sz w:val="28"/>
        </w:rPr>
        <w:t>
      "Есептеу әдіснамасын (мониторинг жоспарын) өзгерту (иә/жоқ)" деген 8-жолда есептеу әдіснамасын өзгерту жүргізілгені немесе жүргізілмегені көрсетіледі;</w:t>
      </w:r>
    </w:p>
    <w:bookmarkEnd w:id="516"/>
    <w:bookmarkStart w:name="z1880" w:id="517"/>
    <w:p>
      <w:pPr>
        <w:spacing w:after="0"/>
        <w:ind w:left="0"/>
        <w:jc w:val="both"/>
      </w:pPr>
      <w:r>
        <w:rPr>
          <w:rFonts w:ascii="Times New Roman"/>
          <w:b w:val="false"/>
          <w:i w:val="false"/>
          <w:color w:val="000000"/>
          <w:sz w:val="28"/>
        </w:rPr>
        <w:t>
      "Басқалар" деген 9-жолда есепті жыл ішінде қондырғылар бойынша болған өзгерістердің өзге де себептері көрсетіледі.</w:t>
      </w:r>
    </w:p>
    <w:bookmarkEnd w:id="517"/>
    <w:bookmarkStart w:name="z1881" w:id="518"/>
    <w:p>
      <w:pPr>
        <w:spacing w:after="0"/>
        <w:ind w:left="0"/>
        <w:jc w:val="both"/>
      </w:pPr>
      <w:r>
        <w:rPr>
          <w:rFonts w:ascii="Times New Roman"/>
          <w:b w:val="false"/>
          <w:i w:val="false"/>
          <w:color w:val="000000"/>
          <w:sz w:val="28"/>
        </w:rPr>
        <w:t>
      11. 11-бөлімде әрбір Қондырғы бойынша көміртегі бірліктері (алынған, сатып алынған, иеліктен шығарылған және берілген) бойынша мәліметтер көрсетіледі:</w:t>
      </w:r>
    </w:p>
    <w:bookmarkEnd w:id="518"/>
    <w:bookmarkStart w:name="z1882" w:id="519"/>
    <w:p>
      <w:pPr>
        <w:spacing w:after="0"/>
        <w:ind w:left="0"/>
        <w:jc w:val="both"/>
      </w:pPr>
      <w:r>
        <w:rPr>
          <w:rFonts w:ascii="Times New Roman"/>
          <w:b w:val="false"/>
          <w:i w:val="false"/>
          <w:color w:val="000000"/>
          <w:sz w:val="28"/>
        </w:rPr>
        <w:t>
      "Жол коды" деген 1-бағанда жол коды көрсетіледі;</w:t>
      </w:r>
    </w:p>
    <w:bookmarkEnd w:id="519"/>
    <w:bookmarkStart w:name="z1883" w:id="520"/>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520"/>
    <w:bookmarkStart w:name="z1884" w:id="521"/>
    <w:p>
      <w:pPr>
        <w:spacing w:after="0"/>
        <w:ind w:left="0"/>
        <w:jc w:val="both"/>
      </w:pPr>
      <w:r>
        <w:rPr>
          <w:rFonts w:ascii="Times New Roman"/>
          <w:b w:val="false"/>
          <w:i w:val="false"/>
          <w:color w:val="000000"/>
          <w:sz w:val="28"/>
        </w:rPr>
        <w:t>
      "Көміртегі бірлігінің түрі" 3-бағанында көміртегі бірлігінің түрі көрсетіледі;</w:t>
      </w:r>
    </w:p>
    <w:bookmarkEnd w:id="521"/>
    <w:bookmarkStart w:name="z1885" w:id="522"/>
    <w:p>
      <w:pPr>
        <w:spacing w:after="0"/>
        <w:ind w:left="0"/>
        <w:jc w:val="both"/>
      </w:pPr>
      <w:r>
        <w:rPr>
          <w:rFonts w:ascii="Times New Roman"/>
          <w:b w:val="false"/>
          <w:i w:val="false"/>
          <w:color w:val="000000"/>
          <w:sz w:val="28"/>
        </w:rPr>
        <w:t>
      "Ұлттық жоспардың қолданылу кезеңіне алынған квота бірліктері" бағаны 4 және 5-бағандарға бөлінеді. 4-бағанда тегін бөлу арқылы алынған квота бірліктерінің көлемі көрсетіледі. 5-бағанда аукционда сату арқылы алынған квоталар бірліктерінің көлемі көрсетіледі;</w:t>
      </w:r>
    </w:p>
    <w:bookmarkEnd w:id="522"/>
    <w:bookmarkStart w:name="z1886" w:id="523"/>
    <w:p>
      <w:pPr>
        <w:spacing w:after="0"/>
        <w:ind w:left="0"/>
        <w:jc w:val="both"/>
      </w:pPr>
      <w:r>
        <w:rPr>
          <w:rFonts w:ascii="Times New Roman"/>
          <w:b w:val="false"/>
          <w:i w:val="false"/>
          <w:color w:val="000000"/>
          <w:sz w:val="28"/>
        </w:rPr>
        <w:t>
      "Ұлттық көміртегі квоталары жоспарының қолданылу кезеңіндегі көміртегі бірліктерінің қалдығы" деген 6-бағанда өткен есепті кезеңдегі өтелген көміртегі бірліктерін ескере отырып, Ұлттық жоспардың қолданылу кезеңіндегі көміртегі бірліктерінің қалдығы көрсетіледі;</w:t>
      </w:r>
    </w:p>
    <w:bookmarkEnd w:id="523"/>
    <w:bookmarkStart w:name="z1887" w:id="524"/>
    <w:p>
      <w:pPr>
        <w:spacing w:after="0"/>
        <w:ind w:left="0"/>
        <w:jc w:val="both"/>
      </w:pPr>
      <w:r>
        <w:rPr>
          <w:rFonts w:ascii="Times New Roman"/>
          <w:b w:val="false"/>
          <w:i w:val="false"/>
          <w:color w:val="000000"/>
          <w:sz w:val="28"/>
        </w:rPr>
        <w:t>
      "Есепті жылға квоталардың алуға жоспарланатын қосымша көлемі" деген 7-бағанда уәкілетті органнан есепті жылға алу жоспарланатын квота бірліктерінің қосымша көлемі көрсетіледі;</w:t>
      </w:r>
    </w:p>
    <w:bookmarkEnd w:id="524"/>
    <w:bookmarkStart w:name="z1888" w:id="525"/>
    <w:p>
      <w:pPr>
        <w:spacing w:after="0"/>
        <w:ind w:left="0"/>
        <w:jc w:val="both"/>
      </w:pPr>
      <w:r>
        <w:rPr>
          <w:rFonts w:ascii="Times New Roman"/>
          <w:b w:val="false"/>
          <w:i w:val="false"/>
          <w:color w:val="000000"/>
          <w:sz w:val="28"/>
        </w:rPr>
        <w:t>
      "Есепті жылы сатып алынған көміртегі бірліктері" деген 8-бағанда есепті жылға сатып алынған көміртегі бірліктерінің көлемі көрсетіледі;</w:t>
      </w:r>
    </w:p>
    <w:bookmarkEnd w:id="525"/>
    <w:bookmarkStart w:name="z1889" w:id="526"/>
    <w:p>
      <w:pPr>
        <w:spacing w:after="0"/>
        <w:ind w:left="0"/>
        <w:jc w:val="both"/>
      </w:pPr>
      <w:r>
        <w:rPr>
          <w:rFonts w:ascii="Times New Roman"/>
          <w:b w:val="false"/>
          <w:i w:val="false"/>
          <w:color w:val="000000"/>
          <w:sz w:val="28"/>
        </w:rPr>
        <w:t>
      "Есепті жылға сатып алуға жоспарланатын көміртегі бірліктері" деген 9-бағанда есепті жылға сатып алуға жоспарланатын көміртегі бірліктерінің көлемі көрсетіледі;</w:t>
      </w:r>
    </w:p>
    <w:bookmarkEnd w:id="526"/>
    <w:bookmarkStart w:name="z1890" w:id="527"/>
    <w:p>
      <w:pPr>
        <w:spacing w:after="0"/>
        <w:ind w:left="0"/>
        <w:jc w:val="both"/>
      </w:pPr>
      <w:r>
        <w:rPr>
          <w:rFonts w:ascii="Times New Roman"/>
          <w:b w:val="false"/>
          <w:i w:val="false"/>
          <w:color w:val="000000"/>
          <w:sz w:val="28"/>
        </w:rPr>
        <w:t>
      "Есепті жылға алуға жоспарланатын офсеттік бірліктер" деген 10-бағанда есепті жылға алуға жоспарланатын офсеттік бірліктердің көлемі көрсетіледі;</w:t>
      </w:r>
    </w:p>
    <w:bookmarkEnd w:id="527"/>
    <w:bookmarkStart w:name="z1891" w:id="528"/>
    <w:p>
      <w:pPr>
        <w:spacing w:after="0"/>
        <w:ind w:left="0"/>
        <w:jc w:val="both"/>
      </w:pPr>
      <w:r>
        <w:rPr>
          <w:rFonts w:ascii="Times New Roman"/>
          <w:b w:val="false"/>
          <w:i w:val="false"/>
          <w:color w:val="000000"/>
          <w:sz w:val="28"/>
        </w:rPr>
        <w:t>
      "Есепті жыл үшін иеліктен шығарылған көміртегі бірліктері" деген 11-бағанда есепті жылға иеліктен шығарылған көміртегі бірліктерінің көлемі (сатылған көміртегі бірліктері, басқа қондырғыға бөлінген көміртегі бірліктері) көрсетіледі;</w:t>
      </w:r>
    </w:p>
    <w:bookmarkEnd w:id="528"/>
    <w:bookmarkStart w:name="z1892" w:id="529"/>
    <w:p>
      <w:pPr>
        <w:spacing w:after="0"/>
        <w:ind w:left="0"/>
        <w:jc w:val="both"/>
      </w:pPr>
      <w:r>
        <w:rPr>
          <w:rFonts w:ascii="Times New Roman"/>
          <w:b w:val="false"/>
          <w:i w:val="false"/>
          <w:color w:val="000000"/>
          <w:sz w:val="28"/>
        </w:rPr>
        <w:t>
      "Есепті жылға иеліктен шығаруға жоспарланатын көміртегі бірліктері" деген 12-бағанда есепті жылға иеліктен шығаруға (сатуға, басқа қондырғыға бөлуге) жоспарланатын көміртегі бірліктерінің көлемі көрсетіледі;</w:t>
      </w:r>
    </w:p>
    <w:bookmarkEnd w:id="529"/>
    <w:bookmarkStart w:name="z1893" w:id="530"/>
    <w:p>
      <w:pPr>
        <w:spacing w:after="0"/>
        <w:ind w:left="0"/>
        <w:jc w:val="both"/>
      </w:pPr>
      <w:r>
        <w:rPr>
          <w:rFonts w:ascii="Times New Roman"/>
          <w:b w:val="false"/>
          <w:i w:val="false"/>
          <w:color w:val="000000"/>
          <w:sz w:val="28"/>
        </w:rPr>
        <w:t>
      "Есепті жылға өтеу үшін берілген көміртегі бірліктері" деген 13-бағанда есепті жылға міндеттемелерді өтеу үшін берілген көміртегі бірліктерінің көлемі көрсетіледі;</w:t>
      </w:r>
    </w:p>
    <w:bookmarkEnd w:id="530"/>
    <w:bookmarkStart w:name="z1894" w:id="531"/>
    <w:p>
      <w:pPr>
        <w:spacing w:after="0"/>
        <w:ind w:left="0"/>
        <w:jc w:val="both"/>
      </w:pPr>
      <w:r>
        <w:rPr>
          <w:rFonts w:ascii="Times New Roman"/>
          <w:b w:val="false"/>
          <w:i w:val="false"/>
          <w:color w:val="000000"/>
          <w:sz w:val="28"/>
        </w:rPr>
        <w:t>
      "Есепті жылға өтеу үшін беруге жоспарланатын көміртегі бірліктері" деген 14-бағанда қосымша көміртегі бірліктерінің көлемін не сатып алуға жоспарланатын көміртегі бірліктерінің көлемін алу жоспарланған жағдайда есепті жылға міндеттемелерді өтеу үшін беруге жоспарланатын квоталар бірліктерінің көлемі көрсетіледі;</w:t>
      </w:r>
    </w:p>
    <w:bookmarkEnd w:id="531"/>
    <w:bookmarkStart w:name="z1895" w:id="532"/>
    <w:p>
      <w:pPr>
        <w:spacing w:after="0"/>
        <w:ind w:left="0"/>
        <w:jc w:val="both"/>
      </w:pPr>
      <w:r>
        <w:rPr>
          <w:rFonts w:ascii="Times New Roman"/>
          <w:b w:val="false"/>
          <w:i w:val="false"/>
          <w:color w:val="000000"/>
          <w:sz w:val="28"/>
        </w:rPr>
        <w:t>
      "Квота бірлігі" деген 1-жолда көміртегі бірліктерінің көлемі көрсетіледі;</w:t>
      </w:r>
    </w:p>
    <w:bookmarkEnd w:id="532"/>
    <w:bookmarkStart w:name="z1896" w:id="533"/>
    <w:p>
      <w:pPr>
        <w:spacing w:after="0"/>
        <w:ind w:left="0"/>
        <w:jc w:val="both"/>
      </w:pPr>
      <w:r>
        <w:rPr>
          <w:rFonts w:ascii="Times New Roman"/>
          <w:b w:val="false"/>
          <w:i w:val="false"/>
          <w:color w:val="000000"/>
          <w:sz w:val="28"/>
        </w:rPr>
        <w:t>
      "Офсеттік бірліктер" деген 2-жолда 10-бағанға сәйкес офсеттік бірліктердің көлемі көрсетіледі;</w:t>
      </w:r>
    </w:p>
    <w:bookmarkEnd w:id="533"/>
    <w:bookmarkStart w:name="z1897" w:id="534"/>
    <w:p>
      <w:pPr>
        <w:spacing w:after="0"/>
        <w:ind w:left="0"/>
        <w:jc w:val="both"/>
      </w:pPr>
      <w:r>
        <w:rPr>
          <w:rFonts w:ascii="Times New Roman"/>
          <w:b w:val="false"/>
          <w:i w:val="false"/>
          <w:color w:val="000000"/>
          <w:sz w:val="28"/>
        </w:rPr>
        <w:t>
      "Барлығы" деген 3-жолда көміртегі бірліктерінің жалпы көлемі көрсетіледі;</w:t>
      </w:r>
    </w:p>
    <w:bookmarkEnd w:id="534"/>
    <w:bookmarkStart w:name="z1898" w:id="535"/>
    <w:p>
      <w:pPr>
        <w:spacing w:after="0"/>
        <w:ind w:left="0"/>
        <w:jc w:val="both"/>
      </w:pPr>
      <w:r>
        <w:rPr>
          <w:rFonts w:ascii="Times New Roman"/>
          <w:b w:val="false"/>
          <w:i w:val="false"/>
          <w:color w:val="000000"/>
          <w:sz w:val="28"/>
        </w:rPr>
        <w:t>
      "Ескертпеде" кестеге қосымша жазбалар, түсініктемелер және басқалар көрсетіледі.</w:t>
      </w:r>
    </w:p>
    <w:bookmarkEnd w:id="535"/>
    <w:bookmarkStart w:name="z1899" w:id="536"/>
    <w:p>
      <w:pPr>
        <w:spacing w:after="0"/>
        <w:ind w:left="0"/>
        <w:jc w:val="both"/>
      </w:pPr>
      <w:r>
        <w:rPr>
          <w:rFonts w:ascii="Times New Roman"/>
          <w:b w:val="false"/>
          <w:i w:val="false"/>
          <w:color w:val="000000"/>
          <w:sz w:val="28"/>
        </w:rPr>
        <w:t>
      12. 12-бөлімде есепті жылдағы мониторинг жоспарындағы өзгерістер көрсетіледі:</w:t>
      </w:r>
    </w:p>
    <w:bookmarkEnd w:id="536"/>
    <w:bookmarkStart w:name="z1900" w:id="537"/>
    <w:p>
      <w:pPr>
        <w:spacing w:after="0"/>
        <w:ind w:left="0"/>
        <w:jc w:val="both"/>
      </w:pPr>
      <w:r>
        <w:rPr>
          <w:rFonts w:ascii="Times New Roman"/>
          <w:b w:val="false"/>
          <w:i w:val="false"/>
          <w:color w:val="000000"/>
          <w:sz w:val="28"/>
        </w:rPr>
        <w:t>
      "Жол коды" деген 1-бағанда жол коды көрсетіледі;</w:t>
      </w:r>
    </w:p>
    <w:bookmarkEnd w:id="537"/>
    <w:bookmarkStart w:name="z1901" w:id="538"/>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538"/>
    <w:bookmarkStart w:name="z1902" w:id="539"/>
    <w:p>
      <w:pPr>
        <w:spacing w:after="0"/>
        <w:ind w:left="0"/>
        <w:jc w:val="both"/>
      </w:pPr>
      <w:r>
        <w:rPr>
          <w:rFonts w:ascii="Times New Roman"/>
          <w:b w:val="false"/>
          <w:i w:val="false"/>
          <w:color w:val="000000"/>
          <w:sz w:val="28"/>
        </w:rPr>
        <w:t>
      "Процестің атауы" 3-бағанында парниктік газдар шығарындыларының себебі болып табылатын процестің атауы көрсетіледі;</w:t>
      </w:r>
    </w:p>
    <w:bookmarkEnd w:id="539"/>
    <w:bookmarkStart w:name="z1903" w:id="540"/>
    <w:p>
      <w:pPr>
        <w:spacing w:after="0"/>
        <w:ind w:left="0"/>
        <w:jc w:val="both"/>
      </w:pPr>
      <w:r>
        <w:rPr>
          <w:rFonts w:ascii="Times New Roman"/>
          <w:b w:val="false"/>
          <w:i w:val="false"/>
          <w:color w:val="000000"/>
          <w:sz w:val="28"/>
        </w:rPr>
        <w:t>
      "Мониторинг жоспарына сәйкес кезеңділік" деген 4-бағанда мониторинг жоспарына сәйкес мониторинг кезеңділігі көрсетіледі;</w:t>
      </w:r>
    </w:p>
    <w:bookmarkEnd w:id="540"/>
    <w:bookmarkStart w:name="z1904" w:id="541"/>
    <w:p>
      <w:pPr>
        <w:spacing w:after="0"/>
        <w:ind w:left="0"/>
        <w:jc w:val="both"/>
      </w:pPr>
      <w:r>
        <w:rPr>
          <w:rFonts w:ascii="Times New Roman"/>
          <w:b w:val="false"/>
          <w:i w:val="false"/>
          <w:color w:val="000000"/>
          <w:sz w:val="28"/>
        </w:rPr>
        <w:t>
      "Мониторинг жоспарынан ауытқулар" деген 5-бағанда мониторинг жоспарынан ауытқулар көрсетіледі;</w:t>
      </w:r>
    </w:p>
    <w:bookmarkEnd w:id="541"/>
    <w:bookmarkStart w:name="z1905" w:id="542"/>
    <w:p>
      <w:pPr>
        <w:spacing w:after="0"/>
        <w:ind w:left="0"/>
        <w:jc w:val="both"/>
      </w:pPr>
      <w:r>
        <w:rPr>
          <w:rFonts w:ascii="Times New Roman"/>
          <w:b w:val="false"/>
          <w:i w:val="false"/>
          <w:color w:val="000000"/>
          <w:sz w:val="28"/>
        </w:rPr>
        <w:t>
      "Ауытқу себептері" деген 6-бағанда мониторинг жоспарынан ауытқу себептері көрсетіледі;</w:t>
      </w:r>
    </w:p>
    <w:bookmarkEnd w:id="542"/>
    <w:bookmarkStart w:name="z1906" w:id="543"/>
    <w:p>
      <w:pPr>
        <w:spacing w:after="0"/>
        <w:ind w:left="0"/>
        <w:jc w:val="both"/>
      </w:pPr>
      <w:r>
        <w:rPr>
          <w:rFonts w:ascii="Times New Roman"/>
          <w:b w:val="false"/>
          <w:i w:val="false"/>
          <w:color w:val="000000"/>
          <w:sz w:val="28"/>
        </w:rPr>
        <w:t>
      "Ескертпе" деген 7-бағанда ескертпелер көрсетіледі.</w:t>
      </w:r>
    </w:p>
    <w:bookmarkEnd w:id="543"/>
    <w:bookmarkStart w:name="z1907" w:id="544"/>
    <w:p>
      <w:pPr>
        <w:spacing w:after="0"/>
        <w:ind w:left="0"/>
        <w:jc w:val="both"/>
      </w:pPr>
      <w:r>
        <w:rPr>
          <w:rFonts w:ascii="Times New Roman"/>
          <w:b w:val="false"/>
          <w:i w:val="false"/>
          <w:color w:val="000000"/>
          <w:sz w:val="28"/>
        </w:rPr>
        <w:t>
      13. 13-бөлімде квоталау субъектісі басшысының қолы, тегі, аты, әкесінің аты (бар болса) көрсетіледі.</w:t>
      </w:r>
    </w:p>
    <w:bookmarkEnd w:id="544"/>
    <w:bookmarkStart w:name="z1908" w:id="545"/>
    <w:p>
      <w:pPr>
        <w:spacing w:after="0"/>
        <w:ind w:left="0"/>
        <w:jc w:val="both"/>
      </w:pPr>
      <w:r>
        <w:rPr>
          <w:rFonts w:ascii="Times New Roman"/>
          <w:b w:val="false"/>
          <w:i w:val="false"/>
          <w:color w:val="000000"/>
          <w:sz w:val="28"/>
        </w:rPr>
        <w:t>
      14. 14-бөлімде валидация және верификация жөніндегі аккредиттелген органның парниктік газдар шығарындыларын түгендеу туралы есепті растауы көрсетіледі:</w:t>
      </w:r>
    </w:p>
    <w:bookmarkEnd w:id="545"/>
    <w:bookmarkStart w:name="z1909" w:id="546"/>
    <w:p>
      <w:pPr>
        <w:spacing w:after="0"/>
        <w:ind w:left="0"/>
        <w:jc w:val="both"/>
      </w:pPr>
      <w:r>
        <w:rPr>
          <w:rFonts w:ascii="Times New Roman"/>
          <w:b w:val="false"/>
          <w:i w:val="false"/>
          <w:color w:val="000000"/>
          <w:sz w:val="28"/>
        </w:rPr>
        <w:t>
      сенімділік деңгейі көрсетіледі (ақылға қонымды немесе шектеулі);</w:t>
      </w:r>
    </w:p>
    <w:bookmarkEnd w:id="546"/>
    <w:bookmarkStart w:name="z1910" w:id="547"/>
    <w:p>
      <w:pPr>
        <w:spacing w:after="0"/>
        <w:ind w:left="0"/>
        <w:jc w:val="both"/>
      </w:pPr>
      <w:r>
        <w:rPr>
          <w:rFonts w:ascii="Times New Roman"/>
          <w:b w:val="false"/>
          <w:i w:val="false"/>
          <w:color w:val="000000"/>
          <w:sz w:val="28"/>
        </w:rPr>
        <w:t>
      1) тармақшада верификацияны жүзеге асыратын валидация және верификация жөніндегі аккредиттелген органның толық атауы көрсетіледі;</w:t>
      </w:r>
    </w:p>
    <w:bookmarkEnd w:id="547"/>
    <w:bookmarkStart w:name="z1911" w:id="548"/>
    <w:p>
      <w:pPr>
        <w:spacing w:after="0"/>
        <w:ind w:left="0"/>
        <w:jc w:val="both"/>
      </w:pPr>
      <w:r>
        <w:rPr>
          <w:rFonts w:ascii="Times New Roman"/>
          <w:b w:val="false"/>
          <w:i w:val="false"/>
          <w:color w:val="000000"/>
          <w:sz w:val="28"/>
        </w:rPr>
        <w:t>
      2) тармақшада аккредиттелген органның Бизнес-сәйкестендіру нөмірі көрсетіледі;</w:t>
      </w:r>
    </w:p>
    <w:bookmarkEnd w:id="548"/>
    <w:bookmarkStart w:name="z1912" w:id="549"/>
    <w:p>
      <w:pPr>
        <w:spacing w:after="0"/>
        <w:ind w:left="0"/>
        <w:jc w:val="both"/>
      </w:pPr>
      <w:r>
        <w:rPr>
          <w:rFonts w:ascii="Times New Roman"/>
          <w:b w:val="false"/>
          <w:i w:val="false"/>
          <w:color w:val="000000"/>
          <w:sz w:val="28"/>
        </w:rPr>
        <w:t>
      3) тармақшада аккредиттеу туралы аттестаттың нөмірі мен мерзімі немесе аккредиттеу туралы куәліктің күні, сериясы, нөмірі;</w:t>
      </w:r>
    </w:p>
    <w:bookmarkEnd w:id="549"/>
    <w:bookmarkStart w:name="z1913" w:id="550"/>
    <w:p>
      <w:pPr>
        <w:spacing w:after="0"/>
        <w:ind w:left="0"/>
        <w:jc w:val="both"/>
      </w:pPr>
      <w:r>
        <w:rPr>
          <w:rFonts w:ascii="Times New Roman"/>
          <w:b w:val="false"/>
          <w:i w:val="false"/>
          <w:color w:val="000000"/>
          <w:sz w:val="28"/>
        </w:rPr>
        <w:t>
      4) тармақшада валидация және верификация жөніндегі аккредиттелген органның заңды мекенжайы көрсетіледі;</w:t>
      </w:r>
    </w:p>
    <w:bookmarkEnd w:id="550"/>
    <w:bookmarkStart w:name="z1914" w:id="551"/>
    <w:p>
      <w:pPr>
        <w:spacing w:after="0"/>
        <w:ind w:left="0"/>
        <w:jc w:val="both"/>
      </w:pPr>
      <w:r>
        <w:rPr>
          <w:rFonts w:ascii="Times New Roman"/>
          <w:b w:val="false"/>
          <w:i w:val="false"/>
          <w:color w:val="000000"/>
          <w:sz w:val="28"/>
        </w:rPr>
        <w:t>
      5) тармақшада тексерушінің телефон, факс нөмірі көрсетіледі;</w:t>
      </w:r>
    </w:p>
    <w:bookmarkEnd w:id="551"/>
    <w:bookmarkStart w:name="z1915" w:id="552"/>
    <w:p>
      <w:pPr>
        <w:spacing w:after="0"/>
        <w:ind w:left="0"/>
        <w:jc w:val="both"/>
      </w:pPr>
      <w:r>
        <w:rPr>
          <w:rFonts w:ascii="Times New Roman"/>
          <w:b w:val="false"/>
          <w:i w:val="false"/>
          <w:color w:val="000000"/>
          <w:sz w:val="28"/>
        </w:rPr>
        <w:t>
      6) тармақшада тексерушінің электрондық поштасы көрсетіледі;</w:t>
      </w:r>
    </w:p>
    <w:bookmarkEnd w:id="552"/>
    <w:bookmarkStart w:name="z1916" w:id="553"/>
    <w:p>
      <w:pPr>
        <w:spacing w:after="0"/>
        <w:ind w:left="0"/>
        <w:jc w:val="both"/>
      </w:pPr>
      <w:r>
        <w:rPr>
          <w:rFonts w:ascii="Times New Roman"/>
          <w:b w:val="false"/>
          <w:i w:val="false"/>
          <w:color w:val="000000"/>
          <w:sz w:val="28"/>
        </w:rPr>
        <w:t>
      7) тармақшада тексеруге жауапты адамның тегі, аты, әкесінің аты (бар болса) көрсетіледі;</w:t>
      </w:r>
    </w:p>
    <w:bookmarkEnd w:id="553"/>
    <w:bookmarkStart w:name="z1917" w:id="554"/>
    <w:p>
      <w:pPr>
        <w:spacing w:after="0"/>
        <w:ind w:left="0"/>
        <w:jc w:val="both"/>
      </w:pPr>
      <w:r>
        <w:rPr>
          <w:rFonts w:ascii="Times New Roman"/>
          <w:b w:val="false"/>
          <w:i w:val="false"/>
          <w:color w:val="000000"/>
          <w:sz w:val="28"/>
        </w:rPr>
        <w:t>
      8) тармақшада әрбір Қондырғы бойынша парниктік газдар шығарындыларының расталатын көлемі көмірқышқыл газының тоннасында жеке көрсетіледі; сондай-ақ әрбір Қондырғы бойынша көмірқышқыл газының баламасында парниктік газдардың жалпы шығарындыларының көлемі жеке көрсетіледі;</w:t>
      </w:r>
    </w:p>
    <w:bookmarkEnd w:id="554"/>
    <w:bookmarkStart w:name="z1918" w:id="555"/>
    <w:p>
      <w:pPr>
        <w:spacing w:after="0"/>
        <w:ind w:left="0"/>
        <w:jc w:val="both"/>
      </w:pPr>
      <w:r>
        <w:rPr>
          <w:rFonts w:ascii="Times New Roman"/>
          <w:b w:val="false"/>
          <w:i w:val="false"/>
          <w:color w:val="000000"/>
          <w:sz w:val="28"/>
        </w:rPr>
        <w:t>
      9) тармақшада есепті жыл үшін қажетті өлшем бірліктерінде әрбір Қондырғы бойынша сомада өндірілген өнімнің әрбір түрінің расталатын көлемі көрсетіледі;</w:t>
      </w:r>
    </w:p>
    <w:bookmarkEnd w:id="555"/>
    <w:bookmarkStart w:name="z1919" w:id="556"/>
    <w:p>
      <w:pPr>
        <w:spacing w:after="0"/>
        <w:ind w:left="0"/>
        <w:jc w:val="both"/>
      </w:pPr>
      <w:r>
        <w:rPr>
          <w:rFonts w:ascii="Times New Roman"/>
          <w:b w:val="false"/>
          <w:i w:val="false"/>
          <w:color w:val="000000"/>
          <w:sz w:val="28"/>
        </w:rPr>
        <w:t>
      10) тармақшада валидация және верификация жөніндегі аккредиттелген орган басшысының тегі, аты, әкесінің аты бар болған жағдайда қолы көрсетіледі.</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w:t>
            </w:r>
            <w:r>
              <w:br/>
            </w:r>
            <w:r>
              <w:rPr>
                <w:rFonts w:ascii="Times New Roman"/>
                <w:b w:val="false"/>
                <w:i w:val="false"/>
                <w:color w:val="000000"/>
                <w:sz w:val="20"/>
              </w:rPr>
              <w:t>мен сіңірулері саласындағы</w:t>
            </w:r>
            <w:r>
              <w:br/>
            </w:r>
            <w:r>
              <w:rPr>
                <w:rFonts w:ascii="Times New Roman"/>
                <w:b w:val="false"/>
                <w:i w:val="false"/>
                <w:color w:val="000000"/>
                <w:sz w:val="20"/>
              </w:rPr>
              <w:t>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20.03.2026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920" w:id="557"/>
    <w:p>
      <w:pPr>
        <w:spacing w:after="0"/>
        <w:ind w:left="0"/>
        <w:jc w:val="both"/>
      </w:pPr>
      <w:r>
        <w:rPr>
          <w:rFonts w:ascii="Times New Roman"/>
          <w:b w:val="false"/>
          <w:i w:val="false"/>
          <w:color w:val="000000"/>
          <w:sz w:val="28"/>
        </w:rPr>
        <w:t>
      Ұсынылады: жүйе операторына.</w:t>
      </w:r>
    </w:p>
    <w:bookmarkEnd w:id="557"/>
    <w:bookmarkStart w:name="z1921" w:id="558"/>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558"/>
    <w:bookmarkStart w:name="z1922" w:id="559"/>
    <w:p>
      <w:pPr>
        <w:spacing w:after="0"/>
        <w:ind w:left="0"/>
        <w:jc w:val="both"/>
      </w:pPr>
      <w:r>
        <w:rPr>
          <w:rFonts w:ascii="Times New Roman"/>
          <w:b w:val="false"/>
          <w:i w:val="false"/>
          <w:color w:val="000000"/>
          <w:sz w:val="28"/>
        </w:rPr>
        <w:t>
      Әкімшілік нысанның атауы: әкімшілік субъектілері үшін парниктік газдар шығарындыларын түгендеу туралы есеп</w:t>
      </w:r>
    </w:p>
    <w:bookmarkEnd w:id="559"/>
    <w:bookmarkStart w:name="z1923" w:id="5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2-ПГШТ</w:t>
      </w:r>
    </w:p>
    <w:bookmarkEnd w:id="560"/>
    <w:bookmarkStart w:name="z1924" w:id="561"/>
    <w:p>
      <w:pPr>
        <w:spacing w:after="0"/>
        <w:ind w:left="0"/>
        <w:jc w:val="both"/>
      </w:pPr>
      <w:r>
        <w:rPr>
          <w:rFonts w:ascii="Times New Roman"/>
          <w:b w:val="false"/>
          <w:i w:val="false"/>
          <w:color w:val="000000"/>
          <w:sz w:val="28"/>
        </w:rPr>
        <w:t>
      Кезеңділік: жыл сайын.</w:t>
      </w:r>
    </w:p>
    <w:bookmarkEnd w:id="561"/>
    <w:bookmarkStart w:name="z1925" w:id="562"/>
    <w:p>
      <w:pPr>
        <w:spacing w:after="0"/>
        <w:ind w:left="0"/>
        <w:jc w:val="both"/>
      </w:pPr>
      <w:r>
        <w:rPr>
          <w:rFonts w:ascii="Times New Roman"/>
          <w:b w:val="false"/>
          <w:i w:val="false"/>
          <w:color w:val="000000"/>
          <w:sz w:val="28"/>
        </w:rPr>
        <w:t>
      Есепті кезең: ____ жыл.</w:t>
      </w:r>
    </w:p>
    <w:bookmarkEnd w:id="562"/>
    <w:bookmarkStart w:name="z1926" w:id="5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301-бабына сәйкес әкімшілендіру субъектілері.</w:t>
      </w:r>
    </w:p>
    <w:bookmarkEnd w:id="563"/>
    <w:bookmarkStart w:name="z1927" w:id="5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жылдың бірінші сәуіріне дейін.</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56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566"/>
          <w:p>
            <w:pPr>
              <w:spacing w:after="20"/>
              <w:ind w:left="20"/>
              <w:jc w:val="both"/>
            </w:pPr>
          </w:p>
          <w:bookmarkEnd w:id="56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932" w:id="567"/>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567"/>
    <w:bookmarkStart w:name="z1933" w:id="568"/>
    <w:p>
      <w:pPr>
        <w:spacing w:after="0"/>
        <w:ind w:left="0"/>
        <w:jc w:val="both"/>
      </w:pPr>
      <w:r>
        <w:rPr>
          <w:rFonts w:ascii="Times New Roman"/>
          <w:b w:val="false"/>
          <w:i w:val="false"/>
          <w:color w:val="000000"/>
          <w:sz w:val="28"/>
        </w:rPr>
        <w:t>
      Жинау әдісі: электронды түрде.</w:t>
      </w:r>
    </w:p>
    <w:bookmarkEnd w:id="568"/>
    <w:bookmarkStart w:name="z1934" w:id="569"/>
    <w:p>
      <w:pPr>
        <w:spacing w:after="0"/>
        <w:ind w:left="0"/>
        <w:jc w:val="both"/>
      </w:pPr>
      <w:r>
        <w:rPr>
          <w:rFonts w:ascii="Times New Roman"/>
          <w:b w:val="false"/>
          <w:i w:val="false"/>
          <w:color w:val="000000"/>
          <w:sz w:val="28"/>
        </w:rPr>
        <w:t>
      1. Әкімшілендіру субъектісінің атауы</w:t>
      </w:r>
    </w:p>
    <w:bookmarkEnd w:id="569"/>
    <w:bookmarkStart w:name="z1935" w:id="570"/>
    <w:p>
      <w:pPr>
        <w:spacing w:after="0"/>
        <w:ind w:left="0"/>
        <w:jc w:val="both"/>
      </w:pPr>
      <w:r>
        <w:rPr>
          <w:rFonts w:ascii="Times New Roman"/>
          <w:b w:val="false"/>
          <w:i w:val="false"/>
          <w:color w:val="000000"/>
          <w:sz w:val="28"/>
        </w:rPr>
        <w:t>
      ______________________________________________________________</w:t>
      </w:r>
    </w:p>
    <w:bookmarkEnd w:id="570"/>
    <w:bookmarkStart w:name="z1936" w:id="571"/>
    <w:p>
      <w:pPr>
        <w:spacing w:after="0"/>
        <w:ind w:left="0"/>
        <w:jc w:val="both"/>
      </w:pPr>
      <w:r>
        <w:rPr>
          <w:rFonts w:ascii="Times New Roman"/>
          <w:b w:val="false"/>
          <w:i w:val="false"/>
          <w:color w:val="000000"/>
          <w:sz w:val="28"/>
        </w:rPr>
        <w:t>
      2. Квоталау субъектісінің заңды мекенжайы (облыс/республикалық маңызы бар қала/астана, аудан, елді мекен (қала/кент/өзгелері) қоса алғанда)</w:t>
      </w:r>
    </w:p>
    <w:bookmarkEnd w:id="571"/>
    <w:bookmarkStart w:name="z1937" w:id="572"/>
    <w:p>
      <w:pPr>
        <w:spacing w:after="0"/>
        <w:ind w:left="0"/>
        <w:jc w:val="both"/>
      </w:pPr>
      <w:r>
        <w:rPr>
          <w:rFonts w:ascii="Times New Roman"/>
          <w:b w:val="false"/>
          <w:i w:val="false"/>
          <w:color w:val="000000"/>
          <w:sz w:val="28"/>
        </w:rPr>
        <w:t>
      _____________________________________________________________</w:t>
      </w:r>
    </w:p>
    <w:bookmarkEnd w:id="572"/>
    <w:bookmarkStart w:name="z1938" w:id="573"/>
    <w:p>
      <w:pPr>
        <w:spacing w:after="0"/>
        <w:ind w:left="0"/>
        <w:jc w:val="both"/>
      </w:pPr>
      <w:r>
        <w:rPr>
          <w:rFonts w:ascii="Times New Roman"/>
          <w:b w:val="false"/>
          <w:i w:val="false"/>
          <w:color w:val="000000"/>
          <w:sz w:val="28"/>
        </w:rPr>
        <w:t>
      3. Координаттарды анықтаудың халықаралық жүйесі бойынша қондырғының физикалық мекенжайы WGS84 (Түрдің ендік / бойлық: NN.nnnnnn,EE.eeeeee)</w:t>
      </w:r>
    </w:p>
    <w:bookmarkEnd w:id="573"/>
    <w:bookmarkStart w:name="z1939" w:id="574"/>
    <w:p>
      <w:pPr>
        <w:spacing w:after="0"/>
        <w:ind w:left="0"/>
        <w:jc w:val="both"/>
      </w:pPr>
      <w:r>
        <w:rPr>
          <w:rFonts w:ascii="Times New Roman"/>
          <w:b w:val="false"/>
          <w:i w:val="false"/>
          <w:color w:val="000000"/>
          <w:sz w:val="28"/>
        </w:rPr>
        <w:t>
      1)_____________________________________________________________</w:t>
      </w:r>
    </w:p>
    <w:bookmarkEnd w:id="574"/>
    <w:bookmarkStart w:name="z1940" w:id="575"/>
    <w:p>
      <w:pPr>
        <w:spacing w:after="0"/>
        <w:ind w:left="0"/>
        <w:jc w:val="both"/>
      </w:pPr>
      <w:r>
        <w:rPr>
          <w:rFonts w:ascii="Times New Roman"/>
          <w:b w:val="false"/>
          <w:i w:val="false"/>
          <w:color w:val="000000"/>
          <w:sz w:val="28"/>
        </w:rPr>
        <w:t>
      2)_____________________________________________________________</w:t>
      </w:r>
    </w:p>
    <w:bookmarkEnd w:id="575"/>
    <w:bookmarkStart w:name="z1941" w:id="576"/>
    <w:p>
      <w:pPr>
        <w:spacing w:after="0"/>
        <w:ind w:left="0"/>
        <w:jc w:val="both"/>
      </w:pPr>
      <w:r>
        <w:rPr>
          <w:rFonts w:ascii="Times New Roman"/>
          <w:b w:val="false"/>
          <w:i w:val="false"/>
          <w:color w:val="000000"/>
          <w:sz w:val="28"/>
        </w:rPr>
        <w:t>
      3)_____________________________________________________________</w:t>
      </w:r>
    </w:p>
    <w:bookmarkEnd w:id="576"/>
    <w:bookmarkStart w:name="z1942" w:id="577"/>
    <w:p>
      <w:pPr>
        <w:spacing w:after="0"/>
        <w:ind w:left="0"/>
        <w:jc w:val="both"/>
      </w:pPr>
      <w:r>
        <w:rPr>
          <w:rFonts w:ascii="Times New Roman"/>
          <w:b w:val="false"/>
          <w:i w:val="false"/>
          <w:color w:val="000000"/>
          <w:sz w:val="28"/>
        </w:rPr>
        <w:t>
      4)_____________________________________________________________</w:t>
      </w:r>
    </w:p>
    <w:bookmarkEnd w:id="577"/>
    <w:bookmarkStart w:name="z1943" w:id="578"/>
    <w:p>
      <w:pPr>
        <w:spacing w:after="0"/>
        <w:ind w:left="0"/>
        <w:jc w:val="both"/>
      </w:pPr>
      <w:r>
        <w:rPr>
          <w:rFonts w:ascii="Times New Roman"/>
          <w:b w:val="false"/>
          <w:i w:val="false"/>
          <w:color w:val="000000"/>
          <w:sz w:val="28"/>
        </w:rPr>
        <w:t>
      4. Экономикалық қызмет түрлерінің жалпы жіктеуіші бойынша көміртекті квоталау жүзеге асырылатын қызмет түрі</w:t>
      </w:r>
    </w:p>
    <w:bookmarkEnd w:id="578"/>
    <w:bookmarkStart w:name="z1944" w:id="579"/>
    <w:p>
      <w:pPr>
        <w:spacing w:after="0"/>
        <w:ind w:left="0"/>
        <w:jc w:val="both"/>
      </w:pPr>
      <w:r>
        <w:rPr>
          <w:rFonts w:ascii="Times New Roman"/>
          <w:b w:val="false"/>
          <w:i w:val="false"/>
          <w:color w:val="000000"/>
          <w:sz w:val="28"/>
        </w:rPr>
        <w:t>
      _____________________________________________________________</w:t>
      </w:r>
    </w:p>
    <w:bookmarkEnd w:id="579"/>
    <w:bookmarkStart w:name="z1945" w:id="580"/>
    <w:p>
      <w:pPr>
        <w:spacing w:after="0"/>
        <w:ind w:left="0"/>
        <w:jc w:val="both"/>
      </w:pPr>
      <w:r>
        <w:rPr>
          <w:rFonts w:ascii="Times New Roman"/>
          <w:b w:val="false"/>
          <w:i w:val="false"/>
          <w:color w:val="000000"/>
          <w:sz w:val="28"/>
        </w:rPr>
        <w:t>
      5. Парниктік газдар шығарындыларын түгендеу туралы есепті әзірлеу бойынша орындаушы (тегі, аты және әкесінің аты – бар болса (Аты-жөні.)), байланыс деректері (телефон, ұялы телефон, e-mail)</w:t>
      </w:r>
    </w:p>
    <w:bookmarkEnd w:id="580"/>
    <w:bookmarkStart w:name="z1946" w:id="581"/>
    <w:p>
      <w:pPr>
        <w:spacing w:after="0"/>
        <w:ind w:left="0"/>
        <w:jc w:val="both"/>
      </w:pPr>
      <w:r>
        <w:rPr>
          <w:rFonts w:ascii="Times New Roman"/>
          <w:b w:val="false"/>
          <w:i w:val="false"/>
          <w:color w:val="000000"/>
          <w:sz w:val="28"/>
        </w:rPr>
        <w:t>
      _____________________________________________________________</w:t>
      </w:r>
    </w:p>
    <w:bookmarkEnd w:id="581"/>
    <w:bookmarkStart w:name="z1947" w:id="582"/>
    <w:p>
      <w:pPr>
        <w:spacing w:after="0"/>
        <w:ind w:left="0"/>
        <w:jc w:val="both"/>
      </w:pPr>
      <w:r>
        <w:rPr>
          <w:rFonts w:ascii="Times New Roman"/>
          <w:b w:val="false"/>
          <w:i w:val="false"/>
          <w:color w:val="000000"/>
          <w:sz w:val="28"/>
        </w:rPr>
        <w:t>
      6. Стационарлық көздер немесе стационарлыққа теңестірілген ұтқыр көздер бойынша есепті жылдағы парниктік газдар шығарындыларының нақты көлемі</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58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8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шығарындыларының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 шығарындыларының жалпы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бойынша көміртегі қос тотығының тонна эквивалентіндегі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тонна эквивалентінде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5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585"/>
          <w:p>
            <w:pPr>
              <w:spacing w:after="20"/>
              <w:ind w:left="20"/>
              <w:jc w:val="both"/>
            </w:pPr>
            <w:r>
              <w:rPr>
                <w:rFonts w:ascii="Times New Roman"/>
                <w:b w:val="false"/>
                <w:i w:val="false"/>
                <w:color w:val="000000"/>
                <w:sz w:val="20"/>
              </w:rPr>
              <w:t>
Сақтау</w:t>
            </w:r>
          </w:p>
          <w:bookmarkEnd w:id="585"/>
          <w:p>
            <w:pPr>
              <w:spacing w:after="20"/>
              <w:ind w:left="20"/>
              <w:jc w:val="both"/>
            </w:pPr>
            <w:r>
              <w:rPr>
                <w:rFonts w:ascii="Times New Roman"/>
                <w:b w:val="false"/>
                <w:i w:val="false"/>
                <w:color w:val="000000"/>
                <w:sz w:val="20"/>
              </w:rPr>
              <w:t>
Бөлу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586"/>
    <w:p>
      <w:pPr>
        <w:spacing w:after="0"/>
        <w:ind w:left="0"/>
        <w:jc w:val="both"/>
      </w:pPr>
      <w:r>
        <w:rPr>
          <w:rFonts w:ascii="Times New Roman"/>
          <w:b w:val="false"/>
          <w:i w:val="false"/>
          <w:color w:val="000000"/>
          <w:sz w:val="28"/>
        </w:rPr>
        <w:t>
      7. Парниктік газдарды есептеу үшін пайдаланылған коэффициенттер</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58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87"/>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не процестің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шикізат немесе процесс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нетто-мәнінің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 немесе түрлендіру коэффициенті (өнеркәсіптік процестер жағдайында)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5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 отырып отынды жағу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(маркалары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эмиссиялар (қызмет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өндірістік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589"/>
    <w:p>
      <w:pPr>
        <w:spacing w:after="0"/>
        <w:ind w:left="0"/>
        <w:jc w:val="both"/>
      </w:pPr>
      <w:r>
        <w:rPr>
          <w:rFonts w:ascii="Times New Roman"/>
          <w:b w:val="false"/>
          <w:i w:val="false"/>
          <w:color w:val="000000"/>
          <w:sz w:val="28"/>
        </w:rPr>
        <w:t>
      8. Есепті жыл ішінде өндірілген өнім бойынша деректерді және өнімнің әрбір түрінен парниктік газдар шығарындыларының көлемін көрсетіңіз</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59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9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түрі бойынша әрбір Қондырғы бойынша жиыны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қостотығы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5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8" w:id="592"/>
    <w:p>
      <w:pPr>
        <w:spacing w:after="0"/>
        <w:ind w:left="0"/>
        <w:jc w:val="both"/>
      </w:pPr>
      <w:r>
        <w:rPr>
          <w:rFonts w:ascii="Times New Roman"/>
          <w:b w:val="false"/>
          <w:i w:val="false"/>
          <w:color w:val="000000"/>
          <w:sz w:val="28"/>
        </w:rPr>
        <w:t>
      * Мегаватт-сағатта электр энергиясын және Гигакалорияда жылу энергиясын өндіруді қоспағанда, өндірілген өнім көлемін өлшеу бірлігі ретінде тонна пайдаланылады.</w:t>
      </w:r>
    </w:p>
    <w:bookmarkEnd w:id="592"/>
    <w:bookmarkStart w:name="z2399" w:id="593"/>
    <w:p>
      <w:pPr>
        <w:spacing w:after="0"/>
        <w:ind w:left="0"/>
        <w:jc w:val="both"/>
      </w:pPr>
      <w:r>
        <w:rPr>
          <w:rFonts w:ascii="Times New Roman"/>
          <w:b w:val="false"/>
          <w:i w:val="false"/>
          <w:color w:val="000000"/>
          <w:sz w:val="28"/>
        </w:rPr>
        <w:t>
      ** Деректер үтірден кейін үш санға дейін дөңгелектеніп көрсетіледі.</w:t>
      </w:r>
    </w:p>
    <w:bookmarkEnd w:id="593"/>
    <w:bookmarkStart w:name="z2400" w:id="594"/>
    <w:p>
      <w:pPr>
        <w:spacing w:after="0"/>
        <w:ind w:left="0"/>
        <w:jc w:val="both"/>
      </w:pPr>
      <w:r>
        <w:rPr>
          <w:rFonts w:ascii="Times New Roman"/>
          <w:b w:val="false"/>
          <w:i w:val="false"/>
          <w:color w:val="000000"/>
          <w:sz w:val="28"/>
        </w:rPr>
        <w:t>
      9. Металлургиялық қызмет саласында өнім өндіру кезіндегі отын шығысы бойынша деректерді көрсетіңіз*:</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59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5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агломераттар және шекемтас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5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кокстың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5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тас көмірдің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6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өндірісіне табиғи газдың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6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сынықтарының болат өндіруге үлестік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6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өндірісіне шойын сынықтарының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6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Электросталь өндірісіне электродтардың меншікті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60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6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60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анодтық әсер минуттары-күн,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60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күйдірілген анодтарды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60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60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Ферроқорытпаларды өндіру үшін тұтынылған тотықсыздандырғыштың көлемі (ферроқорытпалардың түрлері бойынша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 w:id="610"/>
    <w:p>
      <w:pPr>
        <w:spacing w:after="0"/>
        <w:ind w:left="0"/>
        <w:jc w:val="both"/>
      </w:pPr>
      <w:r>
        <w:rPr>
          <w:rFonts w:ascii="Times New Roman"/>
          <w:b w:val="false"/>
          <w:i w:val="false"/>
          <w:color w:val="000000"/>
          <w:sz w:val="28"/>
        </w:rPr>
        <w:t>
      * Деректерді экономикалық қызмет түрі қызметтің металлургия саласына жататын әкімшілендіру субъектілері толтырады</w:t>
      </w:r>
    </w:p>
    <w:bookmarkEnd w:id="610"/>
    <w:bookmarkStart w:name="z2471" w:id="611"/>
    <w:p>
      <w:pPr>
        <w:spacing w:after="0"/>
        <w:ind w:left="0"/>
        <w:jc w:val="both"/>
      </w:pPr>
      <w:r>
        <w:rPr>
          <w:rFonts w:ascii="Times New Roman"/>
          <w:b w:val="false"/>
          <w:i w:val="false"/>
          <w:color w:val="000000"/>
          <w:sz w:val="28"/>
        </w:rPr>
        <w:t>
      10. Офсеттік бірліктер бойынша мәліметтер (алынған, иеліктен шығарылған)</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61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бірлігінің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қолданылу кезеңіне алынған офсеттік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қолданылу кезеңіне алынған офсеттік бірліктердің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иеліктен шығарылған көміртегі бірліктері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6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3" w:id="615"/>
    <w:p>
      <w:pPr>
        <w:spacing w:after="0"/>
        <w:ind w:left="0"/>
        <w:jc w:val="both"/>
      </w:pPr>
      <w:r>
        <w:rPr>
          <w:rFonts w:ascii="Times New Roman"/>
          <w:b w:val="false"/>
          <w:i w:val="false"/>
          <w:color w:val="000000"/>
          <w:sz w:val="28"/>
        </w:rPr>
        <w:t>
      11. Ұйым басшысының қолы (тегі, аты, әкесінің аты) (бар болса)</w:t>
      </w:r>
    </w:p>
    <w:bookmarkEnd w:id="615"/>
    <w:bookmarkStart w:name="z2494" w:id="616"/>
    <w:p>
      <w:pPr>
        <w:spacing w:after="0"/>
        <w:ind w:left="0"/>
        <w:jc w:val="both"/>
      </w:pPr>
      <w:r>
        <w:rPr>
          <w:rFonts w:ascii="Times New Roman"/>
          <w:b w:val="false"/>
          <w:i w:val="false"/>
          <w:color w:val="000000"/>
          <w:sz w:val="28"/>
        </w:rPr>
        <w:t>
      ______________________________________________________________</w:t>
      </w:r>
    </w:p>
    <w:bookmarkEnd w:id="616"/>
    <w:bookmarkStart w:name="z2495" w:id="617"/>
    <w:p>
      <w:pPr>
        <w:spacing w:after="0"/>
        <w:ind w:left="0"/>
        <w:jc w:val="both"/>
      </w:pPr>
      <w:r>
        <w:rPr>
          <w:rFonts w:ascii="Times New Roman"/>
          <w:b w:val="false"/>
          <w:i w:val="false"/>
          <w:color w:val="000000"/>
          <w:sz w:val="28"/>
        </w:rPr>
        <w:t>
      Атауы__________________________________________________________</w:t>
      </w:r>
    </w:p>
    <w:bookmarkEnd w:id="617"/>
    <w:bookmarkStart w:name="z2496" w:id="618"/>
    <w:p>
      <w:pPr>
        <w:spacing w:after="0"/>
        <w:ind w:left="0"/>
        <w:jc w:val="both"/>
      </w:pPr>
      <w:r>
        <w:rPr>
          <w:rFonts w:ascii="Times New Roman"/>
          <w:b w:val="false"/>
          <w:i w:val="false"/>
          <w:color w:val="000000"/>
          <w:sz w:val="28"/>
        </w:rPr>
        <w:t>
      Мекенжайы ______________________________________________________________</w:t>
      </w:r>
    </w:p>
    <w:bookmarkEnd w:id="618"/>
    <w:bookmarkStart w:name="z2497" w:id="619"/>
    <w:p>
      <w:pPr>
        <w:spacing w:after="0"/>
        <w:ind w:left="0"/>
        <w:jc w:val="both"/>
      </w:pPr>
      <w:r>
        <w:rPr>
          <w:rFonts w:ascii="Times New Roman"/>
          <w:b w:val="false"/>
          <w:i w:val="false"/>
          <w:color w:val="000000"/>
          <w:sz w:val="28"/>
        </w:rPr>
        <w:t>
      Телефон _______________________________________________________</w:t>
      </w:r>
    </w:p>
    <w:bookmarkEnd w:id="619"/>
    <w:bookmarkStart w:name="z2498" w:id="620"/>
    <w:p>
      <w:pPr>
        <w:spacing w:after="0"/>
        <w:ind w:left="0"/>
        <w:jc w:val="both"/>
      </w:pPr>
      <w:r>
        <w:rPr>
          <w:rFonts w:ascii="Times New Roman"/>
          <w:b w:val="false"/>
          <w:i w:val="false"/>
          <w:color w:val="000000"/>
          <w:sz w:val="28"/>
        </w:rPr>
        <w:t>
      Электрондық пошта мекенжайы____________________________________________</w:t>
      </w:r>
    </w:p>
    <w:bookmarkEnd w:id="620"/>
    <w:bookmarkStart w:name="z2499" w:id="621"/>
    <w:p>
      <w:pPr>
        <w:spacing w:after="0"/>
        <w:ind w:left="0"/>
        <w:jc w:val="both"/>
      </w:pPr>
      <w:r>
        <w:rPr>
          <w:rFonts w:ascii="Times New Roman"/>
          <w:b w:val="false"/>
          <w:i w:val="false"/>
          <w:color w:val="000000"/>
          <w:sz w:val="28"/>
        </w:rPr>
        <w:t>
      Орындаушы ___________________________________________________</w:t>
      </w:r>
    </w:p>
    <w:bookmarkEnd w:id="621"/>
    <w:bookmarkStart w:name="z2500" w:id="622"/>
    <w:p>
      <w:pPr>
        <w:spacing w:after="0"/>
        <w:ind w:left="0"/>
        <w:jc w:val="both"/>
      </w:pPr>
      <w:r>
        <w:rPr>
          <w:rFonts w:ascii="Times New Roman"/>
          <w:b w:val="false"/>
          <w:i w:val="false"/>
          <w:color w:val="000000"/>
          <w:sz w:val="28"/>
        </w:rPr>
        <w:t>
      тегі, аты және әкесінің аты (бар болса) қолтаңбасы, телефоны басшы немесе оның</w:t>
      </w:r>
    </w:p>
    <w:bookmarkEnd w:id="622"/>
    <w:bookmarkStart w:name="z2501" w:id="623"/>
    <w:p>
      <w:pPr>
        <w:spacing w:after="0"/>
        <w:ind w:left="0"/>
        <w:jc w:val="both"/>
      </w:pPr>
      <w:r>
        <w:rPr>
          <w:rFonts w:ascii="Times New Roman"/>
          <w:b w:val="false"/>
          <w:i w:val="false"/>
          <w:color w:val="000000"/>
          <w:sz w:val="28"/>
        </w:rPr>
        <w:t>
      міндетін атқарушы тұлға</w:t>
      </w:r>
    </w:p>
    <w:bookmarkEnd w:id="623"/>
    <w:bookmarkStart w:name="z2502" w:id="624"/>
    <w:p>
      <w:pPr>
        <w:spacing w:after="0"/>
        <w:ind w:left="0"/>
        <w:jc w:val="both"/>
      </w:pPr>
      <w:r>
        <w:rPr>
          <w:rFonts w:ascii="Times New Roman"/>
          <w:b w:val="false"/>
          <w:i w:val="false"/>
          <w:color w:val="000000"/>
          <w:sz w:val="28"/>
        </w:rPr>
        <w:t>
      ______________________________________________________________</w:t>
      </w:r>
    </w:p>
    <w:bookmarkEnd w:id="624"/>
    <w:bookmarkStart w:name="z2503" w:id="625"/>
    <w:p>
      <w:pPr>
        <w:spacing w:after="0"/>
        <w:ind w:left="0"/>
        <w:jc w:val="both"/>
      </w:pPr>
      <w:r>
        <w:rPr>
          <w:rFonts w:ascii="Times New Roman"/>
          <w:b w:val="false"/>
          <w:i w:val="false"/>
          <w:color w:val="000000"/>
          <w:sz w:val="28"/>
        </w:rPr>
        <w:t>
      тегі, аты және әкесінің аты (бар болса) қолтаңбасы</w:t>
      </w:r>
    </w:p>
    <w:bookmarkEnd w:id="625"/>
    <w:bookmarkStart w:name="z2504" w:id="626"/>
    <w:p>
      <w:pPr>
        <w:spacing w:after="0"/>
        <w:ind w:left="0"/>
        <w:jc w:val="both"/>
      </w:pPr>
      <w:r>
        <w:rPr>
          <w:rFonts w:ascii="Times New Roman"/>
          <w:b w:val="false"/>
          <w:i w:val="false"/>
          <w:color w:val="000000"/>
          <w:sz w:val="28"/>
        </w:rPr>
        <w:t>
      Басып шығару орны (бар болса)_________________________________________</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түгендеу туралы</w:t>
            </w:r>
            <w:r>
              <w:br/>
            </w:r>
            <w:r>
              <w:rPr>
                <w:rFonts w:ascii="Times New Roman"/>
                <w:b w:val="false"/>
                <w:i w:val="false"/>
                <w:color w:val="000000"/>
                <w:sz w:val="20"/>
              </w:rPr>
              <w:t>есепке үшін парниктік газдар</w:t>
            </w:r>
            <w:r>
              <w:br/>
            </w:r>
            <w:r>
              <w:rPr>
                <w:rFonts w:ascii="Times New Roman"/>
                <w:b w:val="false"/>
                <w:i w:val="false"/>
                <w:color w:val="000000"/>
                <w:sz w:val="20"/>
              </w:rPr>
              <w:t>шығарындылары әкімшілендіру</w:t>
            </w:r>
            <w:r>
              <w:br/>
            </w:r>
            <w:r>
              <w:rPr>
                <w:rFonts w:ascii="Times New Roman"/>
                <w:b w:val="false"/>
                <w:i w:val="false"/>
                <w:color w:val="000000"/>
                <w:sz w:val="20"/>
              </w:rPr>
              <w:t>субъектілерінің</w:t>
            </w:r>
          </w:p>
        </w:tc>
      </w:tr>
    </w:tbl>
    <w:bookmarkStart w:name="z2506" w:id="627"/>
    <w:p>
      <w:pPr>
        <w:spacing w:after="0"/>
        <w:ind w:left="0"/>
        <w:jc w:val="both"/>
      </w:pPr>
      <w:r>
        <w:rPr>
          <w:rFonts w:ascii="Times New Roman"/>
          <w:b w:val="false"/>
          <w:i w:val="false"/>
          <w:color w:val="000000"/>
          <w:sz w:val="28"/>
        </w:rPr>
        <w:t>
      Әкімшілік субъектілері үшін парниктік газдар шығарындыларын түгендеу туралы есептің әкімшілік деректерін жинауға арналған нысанды толтыру бойынша түсіндірме (индексі 2- ПГШТ, кезеңділігі: жыл сайын)</w:t>
      </w:r>
    </w:p>
    <w:bookmarkEnd w:id="627"/>
    <w:bookmarkStart w:name="z2507" w:id="628"/>
    <w:p>
      <w:pPr>
        <w:spacing w:after="0"/>
        <w:ind w:left="0"/>
        <w:jc w:val="both"/>
      </w:pPr>
      <w:r>
        <w:rPr>
          <w:rFonts w:ascii="Times New Roman"/>
          <w:b w:val="false"/>
          <w:i w:val="false"/>
          <w:color w:val="000000"/>
          <w:sz w:val="28"/>
        </w:rPr>
        <w:t>
      1. Әкімшілік субъектілері үшін парниктік газдар шығарындыларын түгендеу туралы есеп (бұдан әрі-нысан) Кодекстің 301-бабының 2-тармағына сәйкес әзірленді.</w:t>
      </w:r>
    </w:p>
    <w:bookmarkEnd w:id="628"/>
    <w:bookmarkStart w:name="z2508" w:id="629"/>
    <w:p>
      <w:pPr>
        <w:spacing w:after="0"/>
        <w:ind w:left="0"/>
        <w:jc w:val="both"/>
      </w:pPr>
      <w:r>
        <w:rPr>
          <w:rFonts w:ascii="Times New Roman"/>
          <w:b w:val="false"/>
          <w:i w:val="false"/>
          <w:color w:val="000000"/>
          <w:sz w:val="28"/>
        </w:rPr>
        <w:t>
      2. Нысанды Әкімшілік субъектілері Кодекстің 301-бабына сәйкес жыл сайын есепті жылдан кейінгі жылдың 1 сәуіріне дейін жүйе операторына ұсынады.</w:t>
      </w:r>
    </w:p>
    <w:bookmarkEnd w:id="629"/>
    <w:bookmarkStart w:name="z2509" w:id="630"/>
    <w:p>
      <w:pPr>
        <w:spacing w:after="0"/>
        <w:ind w:left="0"/>
        <w:jc w:val="both"/>
      </w:pPr>
      <w:r>
        <w:rPr>
          <w:rFonts w:ascii="Times New Roman"/>
          <w:b w:val="false"/>
          <w:i w:val="false"/>
          <w:color w:val="000000"/>
          <w:sz w:val="28"/>
        </w:rPr>
        <w:t>
      3. Нысан келесідей толтырылады:</w:t>
      </w:r>
    </w:p>
    <w:bookmarkEnd w:id="630"/>
    <w:bookmarkStart w:name="z2510" w:id="631"/>
    <w:p>
      <w:pPr>
        <w:spacing w:after="0"/>
        <w:ind w:left="0"/>
        <w:jc w:val="both"/>
      </w:pPr>
      <w:r>
        <w:rPr>
          <w:rFonts w:ascii="Times New Roman"/>
          <w:b w:val="false"/>
          <w:i w:val="false"/>
          <w:color w:val="000000"/>
          <w:sz w:val="28"/>
        </w:rPr>
        <w:t>
      "есепті кезең" бөлімінде парниктік газдар шығарындыларын түгендеу туралы есеп әзірленген есепті жыл көрсетіледі;</w:t>
      </w:r>
    </w:p>
    <w:bookmarkEnd w:id="631"/>
    <w:bookmarkStart w:name="z2511" w:id="632"/>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632"/>
    <w:bookmarkStart w:name="z2512" w:id="633"/>
    <w:p>
      <w:pPr>
        <w:spacing w:after="0"/>
        <w:ind w:left="0"/>
        <w:jc w:val="both"/>
      </w:pPr>
      <w:r>
        <w:rPr>
          <w:rFonts w:ascii="Times New Roman"/>
          <w:b w:val="false"/>
          <w:i w:val="false"/>
          <w:color w:val="000000"/>
          <w:sz w:val="28"/>
        </w:rPr>
        <w:t>
      1-бөлімде әкімшілендіру субъектісінің толық атауы көрсетіледі</w:t>
      </w:r>
    </w:p>
    <w:bookmarkEnd w:id="633"/>
    <w:bookmarkStart w:name="z2513" w:id="634"/>
    <w:p>
      <w:pPr>
        <w:spacing w:after="0"/>
        <w:ind w:left="0"/>
        <w:jc w:val="both"/>
      </w:pPr>
      <w:r>
        <w:rPr>
          <w:rFonts w:ascii="Times New Roman"/>
          <w:b w:val="false"/>
          <w:i w:val="false"/>
          <w:color w:val="000000"/>
          <w:sz w:val="28"/>
        </w:rPr>
        <w:t>
      2-бөлімде әкімшілік ету субъектісінің заңды мекенжайы (облысты, ауданды, елді мекенді (қала\кент\өзгелерді қоса алғанда)көрсетіледі;</w:t>
      </w:r>
    </w:p>
    <w:bookmarkEnd w:id="634"/>
    <w:bookmarkStart w:name="z2514" w:id="635"/>
    <w:p>
      <w:pPr>
        <w:spacing w:after="0"/>
        <w:ind w:left="0"/>
        <w:jc w:val="both"/>
      </w:pPr>
      <w:r>
        <w:rPr>
          <w:rFonts w:ascii="Times New Roman"/>
          <w:b w:val="false"/>
          <w:i w:val="false"/>
          <w:color w:val="000000"/>
          <w:sz w:val="28"/>
        </w:rPr>
        <w:t>
      3-бөлімде WGS84 (түрдің ендік/бойлық: NN) халықаралық координаттарды анықтау жүйесі бойынша орнатудың нақты мекенжайы көрсетіледі.nnnnnn,EE.eeeeee);</w:t>
      </w:r>
    </w:p>
    <w:bookmarkEnd w:id="635"/>
    <w:bookmarkStart w:name="z2515" w:id="636"/>
    <w:p>
      <w:pPr>
        <w:spacing w:after="0"/>
        <w:ind w:left="0"/>
        <w:jc w:val="both"/>
      </w:pPr>
      <w:r>
        <w:rPr>
          <w:rFonts w:ascii="Times New Roman"/>
          <w:b w:val="false"/>
          <w:i w:val="false"/>
          <w:color w:val="000000"/>
          <w:sz w:val="28"/>
        </w:rPr>
        <w:t>
      4-бөлімде Экономикалық қызмет түрлерінің жалпы жіктеуіші бойынша көміртекті квоталау жүзеге асырылатын қызмет түрі көрсетіледі;</w:t>
      </w:r>
    </w:p>
    <w:bookmarkEnd w:id="636"/>
    <w:bookmarkStart w:name="z2516" w:id="637"/>
    <w:p>
      <w:pPr>
        <w:spacing w:after="0"/>
        <w:ind w:left="0"/>
        <w:jc w:val="both"/>
      </w:pPr>
      <w:r>
        <w:rPr>
          <w:rFonts w:ascii="Times New Roman"/>
          <w:b w:val="false"/>
          <w:i w:val="false"/>
          <w:color w:val="000000"/>
          <w:sz w:val="28"/>
        </w:rPr>
        <w:t>
      5-бөлімде парниктік газдар шығарындыларын түгендеу туралы есепті әзірлеу бойынша орындаушы – тегі, аты және әкесінің аты (бар болса) және оның байланыс деректері: қызметтік телефон, ұялы телефон, e – mail көрсетіледі;</w:t>
      </w:r>
    </w:p>
    <w:bookmarkEnd w:id="637"/>
    <w:bookmarkStart w:name="z2517" w:id="638"/>
    <w:p>
      <w:pPr>
        <w:spacing w:after="0"/>
        <w:ind w:left="0"/>
        <w:jc w:val="both"/>
      </w:pPr>
      <w:r>
        <w:rPr>
          <w:rFonts w:ascii="Times New Roman"/>
          <w:b w:val="false"/>
          <w:i w:val="false"/>
          <w:color w:val="000000"/>
          <w:sz w:val="28"/>
        </w:rPr>
        <w:t>
      4. 6-бөлімде стационарлық көздер немесе стационарлық көздерге теңестірілген мобильді көздер бойынша есепті жылдағы парниктік газдар шығарындыларының нақты көлемі көрсетіледі:</w:t>
      </w:r>
    </w:p>
    <w:bookmarkEnd w:id="638"/>
    <w:bookmarkStart w:name="z2518" w:id="639"/>
    <w:p>
      <w:pPr>
        <w:spacing w:after="0"/>
        <w:ind w:left="0"/>
        <w:jc w:val="both"/>
      </w:pPr>
      <w:r>
        <w:rPr>
          <w:rFonts w:ascii="Times New Roman"/>
          <w:b w:val="false"/>
          <w:i w:val="false"/>
          <w:color w:val="000000"/>
          <w:sz w:val="28"/>
        </w:rPr>
        <w:t>
      "Жол коды" деген 1-бағанда жол коды көрсетіледі;</w:t>
      </w:r>
    </w:p>
    <w:bookmarkEnd w:id="639"/>
    <w:bookmarkStart w:name="z2519" w:id="640"/>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640"/>
    <w:bookmarkStart w:name="z2520" w:id="641"/>
    <w:p>
      <w:pPr>
        <w:spacing w:after="0"/>
        <w:ind w:left="0"/>
        <w:jc w:val="both"/>
      </w:pPr>
      <w:r>
        <w:rPr>
          <w:rFonts w:ascii="Times New Roman"/>
          <w:b w:val="false"/>
          <w:i w:val="false"/>
          <w:color w:val="000000"/>
          <w:sz w:val="28"/>
        </w:rPr>
        <w:t>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641"/>
    <w:bookmarkStart w:name="z2521" w:id="642"/>
    <w:p>
      <w:pPr>
        <w:spacing w:after="0"/>
        <w:ind w:left="0"/>
        <w:jc w:val="both"/>
      </w:pPr>
      <w:r>
        <w:rPr>
          <w:rFonts w:ascii="Times New Roman"/>
          <w:b w:val="false"/>
          <w:i w:val="false"/>
          <w:color w:val="000000"/>
          <w:sz w:val="28"/>
        </w:rPr>
        <w:t>
      "Шикізаттың немесе процестің атауы" деген 4-бағанда бағанда көрсетілген бөлімге сәйкес шикізат түрлері толтырылады. Шикізаттың немесе процестің әрбір түрі жеке жолмен толтырылады;</w:t>
      </w:r>
    </w:p>
    <w:bookmarkEnd w:id="642"/>
    <w:bookmarkStart w:name="z2522" w:id="643"/>
    <w:p>
      <w:pPr>
        <w:spacing w:after="0"/>
        <w:ind w:left="0"/>
        <w:jc w:val="both"/>
      </w:pPr>
      <w:r>
        <w:rPr>
          <w:rFonts w:ascii="Times New Roman"/>
          <w:b w:val="false"/>
          <w:i w:val="false"/>
          <w:color w:val="000000"/>
          <w:sz w:val="28"/>
        </w:rPr>
        <w:t>
      "Көмірқышқыл газы шығарындыларының көлемі, тонна" деген 5-бағанда пайдаланылған шикізаттың әрбір түрі бойынша тонна көмірқышқыл газы шығарындыларының көлемі көрсетіледі;</w:t>
      </w:r>
    </w:p>
    <w:bookmarkEnd w:id="643"/>
    <w:bookmarkStart w:name="z2523" w:id="644"/>
    <w:p>
      <w:pPr>
        <w:spacing w:after="0"/>
        <w:ind w:left="0"/>
        <w:jc w:val="both"/>
      </w:pPr>
      <w:r>
        <w:rPr>
          <w:rFonts w:ascii="Times New Roman"/>
          <w:b w:val="false"/>
          <w:i w:val="false"/>
          <w:color w:val="000000"/>
          <w:sz w:val="28"/>
        </w:rPr>
        <w:t>
      "Метан шығарындыларының көлемі" бағанында пайдаланылған шикізаттың әрбір түрі бойынша метан шығарындыларының көлемі көрсетіледі. Баған 6 және 7-бағандарға бөлінеді. 6-бағанда тонна метан шығарындыларының көлемі көрсетіледі, 7-бағанда тонна көмірқышқыл газының баламасында метан шығарындыларының көлемі көрсетіледі;</w:t>
      </w:r>
    </w:p>
    <w:bookmarkEnd w:id="644"/>
    <w:bookmarkStart w:name="z2524" w:id="645"/>
    <w:p>
      <w:pPr>
        <w:spacing w:after="0"/>
        <w:ind w:left="0"/>
        <w:jc w:val="both"/>
      </w:pPr>
      <w:r>
        <w:rPr>
          <w:rFonts w:ascii="Times New Roman"/>
          <w:b w:val="false"/>
          <w:i w:val="false"/>
          <w:color w:val="000000"/>
          <w:sz w:val="28"/>
        </w:rPr>
        <w:t>
      "Азот оксиді шығарындыларының көлемі" бағанында пайдаланылған шикізаттың әрбір түрі бойынша азот оксиді шығарындыларының көлемі көрсетіледі. Баған 8 және 9-бағандарға бөлінеді. 8-бағанда азот оксиді шығарындыларының көлемі тоннамен көрсетіледі, 9-бағанда азот оксиді шығарындыларының көлемі бір тонна көмірқышқыл газының баламасында көрсетіледі;</w:t>
      </w:r>
    </w:p>
    <w:bookmarkEnd w:id="645"/>
    <w:bookmarkStart w:name="z2525" w:id="646"/>
    <w:p>
      <w:pPr>
        <w:spacing w:after="0"/>
        <w:ind w:left="0"/>
        <w:jc w:val="both"/>
      </w:pPr>
      <w:r>
        <w:rPr>
          <w:rFonts w:ascii="Times New Roman"/>
          <w:b w:val="false"/>
          <w:i w:val="false"/>
          <w:color w:val="000000"/>
          <w:sz w:val="28"/>
        </w:rPr>
        <w:t>
      "Перфторкөміртектер шығарындыларының көлемі" бағанында пайдаланылған шикізаттың әрбір түрі бойынша азот оксиді шығарындыларының көлемі көрсетіледі. Баған 10 және 11-бағандарға бөлінеді. 10-бағанда тоннадағы перфторкөміртектер шығарындыларының көлемі көрсетіледі, 11-бағанда бір тонна көмірқышқыл газының баламасындағы перфторкөміртектер шығарындыларының көлемі көрсетіледі;</w:t>
      </w:r>
    </w:p>
    <w:bookmarkEnd w:id="646"/>
    <w:bookmarkStart w:name="z2526" w:id="647"/>
    <w:p>
      <w:pPr>
        <w:spacing w:after="0"/>
        <w:ind w:left="0"/>
        <w:jc w:val="both"/>
      </w:pPr>
      <w:r>
        <w:rPr>
          <w:rFonts w:ascii="Times New Roman"/>
          <w:b w:val="false"/>
          <w:i w:val="false"/>
          <w:color w:val="000000"/>
          <w:sz w:val="28"/>
        </w:rPr>
        <w:t>
      "Қондырғы бойынша көмірқышқыл газы шығарындыларының жалпы көлемі" деген 12-бағанда қондырғы бойынша көмірқышқыл газы бойынша шығарындылардың жалпы көлемі көрсетіледі. Қондырғы бойынша көмірқышқыл газы шығарындыларының көлемі тоннамен көрсетіледі;</w:t>
      </w:r>
    </w:p>
    <w:bookmarkEnd w:id="647"/>
    <w:bookmarkStart w:name="z2527" w:id="648"/>
    <w:p>
      <w:pPr>
        <w:spacing w:after="0"/>
        <w:ind w:left="0"/>
        <w:jc w:val="both"/>
      </w:pPr>
      <w:r>
        <w:rPr>
          <w:rFonts w:ascii="Times New Roman"/>
          <w:b w:val="false"/>
          <w:i w:val="false"/>
          <w:color w:val="000000"/>
          <w:sz w:val="28"/>
        </w:rPr>
        <w:t>
      "Қондырғы бойынша бір тонна көмірқышқыл газының баламасындағы парниктік газдар шығарындыларының жалпы көлемі" деген 13-бағанда қондырғы бойынша бір тонна көмірқышқыл газының баламасындағы барлық парниктік газдар шығарындыларының жалпы көлемі көрсетіледі;</w:t>
      </w:r>
    </w:p>
    <w:bookmarkEnd w:id="648"/>
    <w:bookmarkStart w:name="z2528" w:id="649"/>
    <w:p>
      <w:pPr>
        <w:spacing w:after="0"/>
        <w:ind w:left="0"/>
        <w:jc w:val="both"/>
      </w:pPr>
      <w:r>
        <w:rPr>
          <w:rFonts w:ascii="Times New Roman"/>
          <w:b w:val="false"/>
          <w:i w:val="false"/>
          <w:color w:val="000000"/>
          <w:sz w:val="28"/>
        </w:rPr>
        <w:t>
      5. 7-бөлімде парниктік газдарды есептеу үшін пайдаланылған коэффициенттер көрсетіледі:</w:t>
      </w:r>
    </w:p>
    <w:bookmarkEnd w:id="649"/>
    <w:bookmarkStart w:name="z2529" w:id="650"/>
    <w:p>
      <w:pPr>
        <w:spacing w:after="0"/>
        <w:ind w:left="0"/>
        <w:jc w:val="both"/>
      </w:pPr>
      <w:r>
        <w:rPr>
          <w:rFonts w:ascii="Times New Roman"/>
          <w:b w:val="false"/>
          <w:i w:val="false"/>
          <w:color w:val="000000"/>
          <w:sz w:val="28"/>
        </w:rPr>
        <w:t>
      "Жол коды" деген 1-бағанда жол коды көрсетіледі;</w:t>
      </w:r>
    </w:p>
    <w:bookmarkEnd w:id="650"/>
    <w:bookmarkStart w:name="z2530" w:id="651"/>
    <w:p>
      <w:pPr>
        <w:spacing w:after="0"/>
        <w:ind w:left="0"/>
        <w:jc w:val="both"/>
      </w:pPr>
      <w:r>
        <w:rPr>
          <w:rFonts w:ascii="Times New Roman"/>
          <w:b w:val="false"/>
          <w:i w:val="false"/>
          <w:color w:val="000000"/>
          <w:sz w:val="28"/>
        </w:rPr>
        <w:t>
      "Ондырғының атауы" деген 2-бағанда қондырғының атауы көрсетіледі;</w:t>
      </w:r>
    </w:p>
    <w:bookmarkEnd w:id="651"/>
    <w:bookmarkStart w:name="z2531" w:id="652"/>
    <w:p>
      <w:pPr>
        <w:spacing w:after="0"/>
        <w:ind w:left="0"/>
        <w:jc w:val="both"/>
      </w:pPr>
      <w:r>
        <w:rPr>
          <w:rFonts w:ascii="Times New Roman"/>
          <w:b w:val="false"/>
          <w:i w:val="false"/>
          <w:color w:val="000000"/>
          <w:sz w:val="28"/>
        </w:rPr>
        <w:t>
      "Өндірістік процестің атауы" 3-бағанында көрсетілген қондырғыда жүзеге асырылатын және парниктік газдар шығарындыларының себебі болып табылатын процестің атауы таңдалады;</w:t>
      </w:r>
    </w:p>
    <w:bookmarkEnd w:id="652"/>
    <w:bookmarkStart w:name="z2532" w:id="653"/>
    <w:p>
      <w:pPr>
        <w:spacing w:after="0"/>
        <w:ind w:left="0"/>
        <w:jc w:val="both"/>
      </w:pPr>
      <w:r>
        <w:rPr>
          <w:rFonts w:ascii="Times New Roman"/>
          <w:b w:val="false"/>
          <w:i w:val="false"/>
          <w:color w:val="000000"/>
          <w:sz w:val="28"/>
        </w:rPr>
        <w:t>
      "Тұтынылған шикізат немесе процесс" бағанында бағанда көрсетілген бөлімге сәйкес шикізат түрлері толтырылады. Шикізаттың немесе процестің әрбір пайдаланылған түрі жеке жолмен толтырылады. График бірнеше графикке бөлінеді. 4-бағанда тұтынылған шикізаттың не процестің белгілі бір түрі көрсетілген түрлерге сәйкес көрсетіледі, 5-бағанда тұтынылған шикізаттың не процестің нақты көлемі көрсетіледі және 6-бағанда ескертуді ескере отырып, өлшем бірлігі (заттай бірліктерде) көрсетіледі;</w:t>
      </w:r>
    </w:p>
    <w:bookmarkEnd w:id="653"/>
    <w:bookmarkStart w:name="z2533" w:id="654"/>
    <w:p>
      <w:pPr>
        <w:spacing w:after="0"/>
        <w:ind w:left="0"/>
        <w:jc w:val="both"/>
      </w:pPr>
      <w:r>
        <w:rPr>
          <w:rFonts w:ascii="Times New Roman"/>
          <w:b w:val="false"/>
          <w:i w:val="false"/>
          <w:color w:val="000000"/>
          <w:sz w:val="28"/>
        </w:rPr>
        <w:t>
      "Есептеу үшін пайдаланылған коэффициенттер" бағанында шикізаттың немесе процестің әрбір түрі бойынша парниктік газдар шығарындыларын есептеу үшін пайдаланылған коэффициенттер көрсетіледі. Баған бірнеше бағанға бөлінеді. 7-бағанда жылу-мәндік таза мән коэффициенті көрсетіледі, 8-бағанда жылу-мәндік таза мән коэффициентінің өлшем бірлігі көрсетіледі; 9-бағанда отын жағылған жағдайда тотығу коэффициенті не өнеркәсіптік процестер жағдайында түрлендіру коэффициенті көрсетіледі, 10-бағанда тотығу өлшем бірлігі не түрлендіру коэффициенті көрсетіледі. "Шығарындылар коэффициенті" бағаны 11, 12 және 13-бағандарға бөлінеді. 11-бағанда көмірқышқыл газы шығарындыларының коэффициенті көрсетіледі, 12-бағанда метан шығарындыларының коэффициенті көрсетіледі, 13-бағанда азот оксиді шығарындыларының коэффициенті көрсетіледі.</w:t>
      </w:r>
    </w:p>
    <w:bookmarkEnd w:id="654"/>
    <w:bookmarkStart w:name="z2534" w:id="655"/>
    <w:p>
      <w:pPr>
        <w:spacing w:after="0"/>
        <w:ind w:left="0"/>
        <w:jc w:val="both"/>
      </w:pPr>
      <w:r>
        <w:rPr>
          <w:rFonts w:ascii="Times New Roman"/>
          <w:b w:val="false"/>
          <w:i w:val="false"/>
          <w:color w:val="000000"/>
          <w:sz w:val="28"/>
        </w:rPr>
        <w:t>
      14-бағанда шығарындылар коэффициенттерінің өлшем бірлігі көрсетіледі.</w:t>
      </w:r>
    </w:p>
    <w:bookmarkEnd w:id="655"/>
    <w:bookmarkStart w:name="z2535" w:id="656"/>
    <w:p>
      <w:pPr>
        <w:spacing w:after="0"/>
        <w:ind w:left="0"/>
        <w:jc w:val="both"/>
      </w:pPr>
      <w:r>
        <w:rPr>
          <w:rFonts w:ascii="Times New Roman"/>
          <w:b w:val="false"/>
          <w:i w:val="false"/>
          <w:color w:val="000000"/>
          <w:sz w:val="28"/>
        </w:rPr>
        <w:t>
      6. 8-бөлімде есепті жыл ішінде өндірілген өнім бойынша деректер және өнімнің әрбір түрінен парниктік газдар шығарындыларының көлемі көрсетіледі:</w:t>
      </w:r>
    </w:p>
    <w:bookmarkEnd w:id="656"/>
    <w:bookmarkStart w:name="z2536" w:id="657"/>
    <w:p>
      <w:pPr>
        <w:spacing w:after="0"/>
        <w:ind w:left="0"/>
        <w:jc w:val="both"/>
      </w:pPr>
      <w:r>
        <w:rPr>
          <w:rFonts w:ascii="Times New Roman"/>
          <w:b w:val="false"/>
          <w:i w:val="false"/>
          <w:color w:val="000000"/>
          <w:sz w:val="28"/>
        </w:rPr>
        <w:t>
      "Жол коды" деген 1-бағанда жол коды көрсетіледі;</w:t>
      </w:r>
    </w:p>
    <w:bookmarkEnd w:id="657"/>
    <w:bookmarkStart w:name="z2537" w:id="658"/>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658"/>
    <w:bookmarkStart w:name="z2538" w:id="659"/>
    <w:p>
      <w:pPr>
        <w:spacing w:after="0"/>
        <w:ind w:left="0"/>
        <w:jc w:val="both"/>
      </w:pPr>
      <w:r>
        <w:rPr>
          <w:rFonts w:ascii="Times New Roman"/>
          <w:b w:val="false"/>
          <w:i w:val="false"/>
          <w:color w:val="000000"/>
          <w:sz w:val="28"/>
        </w:rPr>
        <w:t>
      "Түрі" деген 3-бағанда есепті жылы орнату бойынша өндірілген өнімнің түрі көрсетіледі;</w:t>
      </w:r>
    </w:p>
    <w:bookmarkEnd w:id="659"/>
    <w:bookmarkStart w:name="z2539" w:id="660"/>
    <w:p>
      <w:pPr>
        <w:spacing w:after="0"/>
        <w:ind w:left="0"/>
        <w:jc w:val="both"/>
      </w:pPr>
      <w:r>
        <w:rPr>
          <w:rFonts w:ascii="Times New Roman"/>
          <w:b w:val="false"/>
          <w:i w:val="false"/>
          <w:color w:val="000000"/>
          <w:sz w:val="28"/>
        </w:rPr>
        <w:t>
      "Саны" деген 4-бағанда өндірілген өнімнің саны көрсетіледі. Деректер үтірден кейін үш цифрға дейін дөңгелектенеді;</w:t>
      </w:r>
    </w:p>
    <w:bookmarkEnd w:id="660"/>
    <w:bookmarkStart w:name="z2540" w:id="661"/>
    <w:p>
      <w:pPr>
        <w:spacing w:after="0"/>
        <w:ind w:left="0"/>
        <w:jc w:val="both"/>
      </w:pPr>
      <w:r>
        <w:rPr>
          <w:rFonts w:ascii="Times New Roman"/>
          <w:b w:val="false"/>
          <w:i w:val="false"/>
          <w:color w:val="000000"/>
          <w:sz w:val="28"/>
        </w:rPr>
        <w:t>
      "Өлшем бірлігі" деген 5-бағанда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661"/>
    <w:bookmarkStart w:name="z2541" w:id="662"/>
    <w:p>
      <w:pPr>
        <w:spacing w:after="0"/>
        <w:ind w:left="0"/>
        <w:jc w:val="both"/>
      </w:pPr>
      <w:r>
        <w:rPr>
          <w:rFonts w:ascii="Times New Roman"/>
          <w:b w:val="false"/>
          <w:i w:val="false"/>
          <w:color w:val="000000"/>
          <w:sz w:val="28"/>
        </w:rPr>
        <w:t>
      "Өнімнің әрбір түрі бойынша әрбір Қондырғы бойынша ЖИЫНЫ" деген 6-бағанда өнімнің әрбір түрі бойынша әрбір Қондырғы бойынша сомадағы өнімнің жиынтық көлемі көрсетіледі;</w:t>
      </w:r>
    </w:p>
    <w:bookmarkEnd w:id="662"/>
    <w:bookmarkStart w:name="z2542" w:id="663"/>
    <w:p>
      <w:pPr>
        <w:spacing w:after="0"/>
        <w:ind w:left="0"/>
        <w:jc w:val="both"/>
      </w:pPr>
      <w:r>
        <w:rPr>
          <w:rFonts w:ascii="Times New Roman"/>
          <w:b w:val="false"/>
          <w:i w:val="false"/>
          <w:color w:val="000000"/>
          <w:sz w:val="28"/>
        </w:rPr>
        <w:t>
      "Өлшем бірлігі" деген 7-бағанда өлшем бірліктері көрсетіледі. Мегаватт-сағаттық электр энергиясын және Гигакалориядағы жылу энергиясын өндіруді қоспағанда, өндірілген өнім мөлшерін өлшеу бірлігі ретінде тонна пайдаланылады;</w:t>
      </w:r>
    </w:p>
    <w:bookmarkEnd w:id="663"/>
    <w:bookmarkStart w:name="z2543" w:id="664"/>
    <w:p>
      <w:pPr>
        <w:spacing w:after="0"/>
        <w:ind w:left="0"/>
        <w:jc w:val="both"/>
      </w:pPr>
      <w:r>
        <w:rPr>
          <w:rFonts w:ascii="Times New Roman"/>
          <w:b w:val="false"/>
          <w:i w:val="false"/>
          <w:color w:val="000000"/>
          <w:sz w:val="28"/>
        </w:rPr>
        <w:t>
      "Парниктік газдарды таңдау көлемі (тоннамен)" бағанында өндірілген өнім бойынша әрбір парниктік газ шығарындыларының көлемі көрсетіледі. Баған 8, 9, 10 және 11 бағандарға бөлінеді. 8-бағанда көміртегі қос тотығының көлемі тоннамен, 9-бағанда метан шығарындыларының саны тоннамен, 10-бағанда азот оксиді тоннамен, 11-бағанда перфторкөміртектер тоннамен көрсетіледі.</w:t>
      </w:r>
    </w:p>
    <w:bookmarkEnd w:id="664"/>
    <w:bookmarkStart w:name="z2544" w:id="665"/>
    <w:p>
      <w:pPr>
        <w:spacing w:after="0"/>
        <w:ind w:left="0"/>
        <w:jc w:val="both"/>
      </w:pPr>
      <w:r>
        <w:rPr>
          <w:rFonts w:ascii="Times New Roman"/>
          <w:b w:val="false"/>
          <w:i w:val="false"/>
          <w:color w:val="000000"/>
          <w:sz w:val="28"/>
        </w:rPr>
        <w:t>
      7. 9-бөлімде қызметтің металлургиялық саласында өнім өндіру кезінде отын шығысы бойынша деректер көрсетіледі. Бұл тармақтарды Экономикалық қызмет түрі қызметтің металлургиялық саласына жататын әкімшілендіру субъектілері ғана толтырады:</w:t>
      </w:r>
    </w:p>
    <w:bookmarkEnd w:id="665"/>
    <w:bookmarkStart w:name="z2545" w:id="666"/>
    <w:p>
      <w:pPr>
        <w:spacing w:after="0"/>
        <w:ind w:left="0"/>
        <w:jc w:val="both"/>
      </w:pPr>
      <w:r>
        <w:rPr>
          <w:rFonts w:ascii="Times New Roman"/>
          <w:b w:val="false"/>
          <w:i w:val="false"/>
          <w:color w:val="000000"/>
          <w:sz w:val="28"/>
        </w:rPr>
        <w:t>
      3-бағанда тиісті отын шығысы көрсетіледі;</w:t>
      </w:r>
    </w:p>
    <w:bookmarkEnd w:id="666"/>
    <w:bookmarkStart w:name="z2546" w:id="667"/>
    <w:p>
      <w:pPr>
        <w:spacing w:after="0"/>
        <w:ind w:left="0"/>
        <w:jc w:val="both"/>
      </w:pPr>
      <w:r>
        <w:rPr>
          <w:rFonts w:ascii="Times New Roman"/>
          <w:b w:val="false"/>
          <w:i w:val="false"/>
          <w:color w:val="000000"/>
          <w:sz w:val="28"/>
        </w:rPr>
        <w:t>
      4-бағанда отынның өлшем бірліктері көрсетіледі.</w:t>
      </w:r>
    </w:p>
    <w:bookmarkEnd w:id="667"/>
    <w:bookmarkStart w:name="z2547" w:id="668"/>
    <w:p>
      <w:pPr>
        <w:spacing w:after="0"/>
        <w:ind w:left="0"/>
        <w:jc w:val="both"/>
      </w:pPr>
      <w:r>
        <w:rPr>
          <w:rFonts w:ascii="Times New Roman"/>
          <w:b w:val="false"/>
          <w:i w:val="false"/>
          <w:color w:val="000000"/>
          <w:sz w:val="28"/>
        </w:rPr>
        <w:t>
      8. 10-бөлімде офсеттік бірліктер (алынған, иеліктен шығарылған)бойынша мәліметтер көрсетіледі:</w:t>
      </w:r>
    </w:p>
    <w:bookmarkEnd w:id="668"/>
    <w:bookmarkStart w:name="z2548" w:id="669"/>
    <w:p>
      <w:pPr>
        <w:spacing w:after="0"/>
        <w:ind w:left="0"/>
        <w:jc w:val="both"/>
      </w:pPr>
      <w:r>
        <w:rPr>
          <w:rFonts w:ascii="Times New Roman"/>
          <w:b w:val="false"/>
          <w:i w:val="false"/>
          <w:color w:val="000000"/>
          <w:sz w:val="28"/>
        </w:rPr>
        <w:t>
      "Жол коды" деген 1-бағанда жол коды көрсетіледі;</w:t>
      </w:r>
    </w:p>
    <w:bookmarkEnd w:id="669"/>
    <w:bookmarkStart w:name="z2549" w:id="670"/>
    <w:p>
      <w:pPr>
        <w:spacing w:after="0"/>
        <w:ind w:left="0"/>
        <w:jc w:val="both"/>
      </w:pPr>
      <w:r>
        <w:rPr>
          <w:rFonts w:ascii="Times New Roman"/>
          <w:b w:val="false"/>
          <w:i w:val="false"/>
          <w:color w:val="000000"/>
          <w:sz w:val="28"/>
        </w:rPr>
        <w:t>
      "Қондырғының атауы" деген 2-бағанда қондырғының атауы көрсетіледі;</w:t>
      </w:r>
    </w:p>
    <w:bookmarkEnd w:id="670"/>
    <w:bookmarkStart w:name="z2550" w:id="671"/>
    <w:p>
      <w:pPr>
        <w:spacing w:after="0"/>
        <w:ind w:left="0"/>
        <w:jc w:val="both"/>
      </w:pPr>
      <w:r>
        <w:rPr>
          <w:rFonts w:ascii="Times New Roman"/>
          <w:b w:val="false"/>
          <w:i w:val="false"/>
          <w:color w:val="000000"/>
          <w:sz w:val="28"/>
        </w:rPr>
        <w:t>
      "Көміртегі бірлігінің түрі" 3-бағанында көміртегі бірлігінің түрі көрсетіледі;</w:t>
      </w:r>
    </w:p>
    <w:bookmarkEnd w:id="671"/>
    <w:bookmarkStart w:name="z2551" w:id="672"/>
    <w:p>
      <w:pPr>
        <w:spacing w:after="0"/>
        <w:ind w:left="0"/>
        <w:jc w:val="both"/>
      </w:pPr>
      <w:r>
        <w:rPr>
          <w:rFonts w:ascii="Times New Roman"/>
          <w:b w:val="false"/>
          <w:i w:val="false"/>
          <w:color w:val="000000"/>
          <w:sz w:val="28"/>
        </w:rPr>
        <w:t>
      "Ұлттық жоспардың қолданылу кезеңіне алынған офсеттік бірліктер" деген 4-бағанда Ұлттық жоспардың қолданылу кезеңіне алынған офсеттік бірліктердің көлемі көрсетіледі;</w:t>
      </w:r>
    </w:p>
    <w:bookmarkEnd w:id="672"/>
    <w:bookmarkStart w:name="z2552" w:id="673"/>
    <w:p>
      <w:pPr>
        <w:spacing w:after="0"/>
        <w:ind w:left="0"/>
        <w:jc w:val="both"/>
      </w:pPr>
      <w:r>
        <w:rPr>
          <w:rFonts w:ascii="Times New Roman"/>
          <w:b w:val="false"/>
          <w:i w:val="false"/>
          <w:color w:val="000000"/>
          <w:sz w:val="28"/>
        </w:rPr>
        <w:t>
      "Ұлттық жоспардың қолданылу кезеңіне алынған офсеттік бірліктердің қалдығы" деген 5-бағанда Ұлттық жоспардың қолданылу кезеңіне алынған офсеттік бірліктердің қалдығы көрсетіледі;</w:t>
      </w:r>
    </w:p>
    <w:bookmarkEnd w:id="673"/>
    <w:bookmarkStart w:name="z2553" w:id="674"/>
    <w:p>
      <w:pPr>
        <w:spacing w:after="0"/>
        <w:ind w:left="0"/>
        <w:jc w:val="both"/>
      </w:pPr>
      <w:r>
        <w:rPr>
          <w:rFonts w:ascii="Times New Roman"/>
          <w:b w:val="false"/>
          <w:i w:val="false"/>
          <w:color w:val="000000"/>
          <w:sz w:val="28"/>
        </w:rPr>
        <w:t>
      "Есепті жылы иеліктен шығарылғандар" деген 6-бағанда есепті жылы иеліктен шығарылған офсеттік бірліктердің көлемі көрсетіледі.</w:t>
      </w:r>
    </w:p>
    <w:bookmarkEnd w:id="674"/>
    <w:bookmarkStart w:name="z2554" w:id="675"/>
    <w:p>
      <w:pPr>
        <w:spacing w:after="0"/>
        <w:ind w:left="0"/>
        <w:jc w:val="both"/>
      </w:pPr>
      <w:r>
        <w:rPr>
          <w:rFonts w:ascii="Times New Roman"/>
          <w:b w:val="false"/>
          <w:i w:val="false"/>
          <w:color w:val="000000"/>
          <w:sz w:val="28"/>
        </w:rPr>
        <w:t>
      9. 11-бөлімде әкімшілендіру субъектісі басшысының қолы, тегі, аты, әкесінің аты (бар болса) көрсетіледі.</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20.03.2026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555" w:id="676"/>
    <w:p>
      <w:pPr>
        <w:spacing w:after="0"/>
        <w:ind w:left="0"/>
        <w:jc w:val="both"/>
      </w:pPr>
      <w:r>
        <w:rPr>
          <w:rFonts w:ascii="Times New Roman"/>
          <w:b w:val="false"/>
          <w:i w:val="false"/>
          <w:color w:val="000000"/>
          <w:sz w:val="28"/>
        </w:rPr>
        <w:t>
      Ұсынылады: уәкілетті органға.</w:t>
      </w:r>
    </w:p>
    <w:bookmarkEnd w:id="676"/>
    <w:bookmarkStart w:name="z2556" w:id="677"/>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677"/>
    <w:bookmarkStart w:name="z2557" w:id="678"/>
    <w:p>
      <w:pPr>
        <w:spacing w:after="0"/>
        <w:ind w:left="0"/>
        <w:jc w:val="both"/>
      </w:pPr>
      <w:r>
        <w:rPr>
          <w:rFonts w:ascii="Times New Roman"/>
          <w:b w:val="false"/>
          <w:i w:val="false"/>
          <w:color w:val="000000"/>
          <w:sz w:val="28"/>
        </w:rPr>
        <w:t>
      Әкімшілік нысанның атауы: көміртегі квотасының көлемін өзгертуге өтініш</w:t>
      </w:r>
    </w:p>
    <w:bookmarkEnd w:id="678"/>
    <w:bookmarkStart w:name="z2558" w:id="6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1-КККӨ</w:t>
      </w:r>
    </w:p>
    <w:bookmarkEnd w:id="679"/>
    <w:bookmarkStart w:name="z2559" w:id="680"/>
    <w:p>
      <w:pPr>
        <w:spacing w:after="0"/>
        <w:ind w:left="0"/>
        <w:jc w:val="both"/>
      </w:pPr>
      <w:r>
        <w:rPr>
          <w:rFonts w:ascii="Times New Roman"/>
          <w:b w:val="false"/>
          <w:i w:val="false"/>
          <w:color w:val="000000"/>
          <w:sz w:val="28"/>
        </w:rPr>
        <w:t>
      Кезеңділік: жыл сайын.</w:t>
      </w:r>
    </w:p>
    <w:bookmarkEnd w:id="680"/>
    <w:bookmarkStart w:name="z2560" w:id="681"/>
    <w:p>
      <w:pPr>
        <w:spacing w:after="0"/>
        <w:ind w:left="0"/>
        <w:jc w:val="both"/>
      </w:pPr>
      <w:r>
        <w:rPr>
          <w:rFonts w:ascii="Times New Roman"/>
          <w:b w:val="false"/>
          <w:i w:val="false"/>
          <w:color w:val="000000"/>
          <w:sz w:val="28"/>
        </w:rPr>
        <w:t>
      Есепті кезең: ____жыл.</w:t>
      </w:r>
    </w:p>
    <w:bookmarkEnd w:id="681"/>
    <w:bookmarkStart w:name="z2561" w:id="6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квоталау субъектілері.</w:t>
      </w:r>
    </w:p>
    <w:bookmarkEnd w:id="682"/>
    <w:bookmarkStart w:name="z2562" w:id="68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он бесінші сәуірден ерте емес, бірақ есепті жылдан кейінгі жылдың бірінші тамызынан кешіктірмей; </w:t>
      </w:r>
    </w:p>
    <w:bookmarkEnd w:id="683"/>
    <w:bookmarkStart w:name="z2563" w:id="684"/>
    <w:p>
      <w:pPr>
        <w:spacing w:after="0"/>
        <w:ind w:left="0"/>
        <w:jc w:val="both"/>
      </w:pPr>
      <w:r>
        <w:rPr>
          <w:rFonts w:ascii="Times New Roman"/>
          <w:b w:val="false"/>
          <w:i w:val="false"/>
          <w:color w:val="000000"/>
          <w:sz w:val="28"/>
        </w:rPr>
        <w:t>
      Ұлттық көміртегі квоталары жоспары қолданысының соңғы жылына қосымша көміртегі квотасы үшін жүгінген жағдайда – он бесінші сәуірден ерте емес, бірақ есепті жылдан кейінгі жылдың бірінші шілдесінен кешіктірмей.</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68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686"/>
          <w:p>
            <w:pPr>
              <w:spacing w:after="20"/>
              <w:ind w:left="20"/>
              <w:jc w:val="both"/>
            </w:pPr>
          </w:p>
          <w:bookmarkEnd w:id="68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568" w:id="687"/>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687"/>
    <w:bookmarkStart w:name="z2569" w:id="688"/>
    <w:p>
      <w:pPr>
        <w:spacing w:after="0"/>
        <w:ind w:left="0"/>
        <w:jc w:val="both"/>
      </w:pPr>
      <w:r>
        <w:rPr>
          <w:rFonts w:ascii="Times New Roman"/>
          <w:b w:val="false"/>
          <w:i w:val="false"/>
          <w:color w:val="000000"/>
          <w:sz w:val="28"/>
        </w:rPr>
        <w:t>
      Жинау әдісі: электронды түрде.</w:t>
      </w:r>
    </w:p>
    <w:bookmarkEnd w:id="688"/>
    <w:bookmarkStart w:name="z2570" w:id="689"/>
    <w:p>
      <w:pPr>
        <w:spacing w:after="0"/>
        <w:ind w:left="0"/>
        <w:jc w:val="both"/>
      </w:pPr>
      <w:r>
        <w:rPr>
          <w:rFonts w:ascii="Times New Roman"/>
          <w:b w:val="false"/>
          <w:i w:val="false"/>
          <w:color w:val="000000"/>
          <w:sz w:val="28"/>
        </w:rPr>
        <w:t>
      Өтінішке сұратылған қосымша көміртегі квотасының көлемін негіздейтін есептеулер қоса беріледі.</w:t>
      </w:r>
    </w:p>
    <w:bookmarkEnd w:id="689"/>
    <w:bookmarkStart w:name="z2571" w:id="690"/>
    <w:p>
      <w:pPr>
        <w:spacing w:after="0"/>
        <w:ind w:left="0"/>
        <w:jc w:val="both"/>
      </w:pPr>
      <w:r>
        <w:rPr>
          <w:rFonts w:ascii="Times New Roman"/>
          <w:b w:val="false"/>
          <w:i w:val="false"/>
          <w:color w:val="000000"/>
          <w:sz w:val="28"/>
        </w:rPr>
        <w:t>
      1. Әкімшілендіру субъектісінің атауы</w:t>
      </w:r>
    </w:p>
    <w:bookmarkEnd w:id="690"/>
    <w:bookmarkStart w:name="z2572" w:id="691"/>
    <w:p>
      <w:pPr>
        <w:spacing w:after="0"/>
        <w:ind w:left="0"/>
        <w:jc w:val="both"/>
      </w:pPr>
      <w:r>
        <w:rPr>
          <w:rFonts w:ascii="Times New Roman"/>
          <w:b w:val="false"/>
          <w:i w:val="false"/>
          <w:color w:val="000000"/>
          <w:sz w:val="28"/>
        </w:rPr>
        <w:t>
      ______________________________________________________________</w:t>
      </w:r>
    </w:p>
    <w:bookmarkEnd w:id="691"/>
    <w:bookmarkStart w:name="z2573" w:id="692"/>
    <w:p>
      <w:pPr>
        <w:spacing w:after="0"/>
        <w:ind w:left="0"/>
        <w:jc w:val="both"/>
      </w:pPr>
      <w:r>
        <w:rPr>
          <w:rFonts w:ascii="Times New Roman"/>
          <w:b w:val="false"/>
          <w:i w:val="false"/>
          <w:color w:val="000000"/>
          <w:sz w:val="28"/>
        </w:rPr>
        <w:t>
      2. Квоталау субъектісінің заңды мекенжайы (облысты, ауданды қоса алғанда, елді мекен (қала \ кент\өзгелері))</w:t>
      </w:r>
    </w:p>
    <w:bookmarkEnd w:id="692"/>
    <w:bookmarkStart w:name="z2574" w:id="693"/>
    <w:p>
      <w:pPr>
        <w:spacing w:after="0"/>
        <w:ind w:left="0"/>
        <w:jc w:val="both"/>
      </w:pPr>
      <w:r>
        <w:rPr>
          <w:rFonts w:ascii="Times New Roman"/>
          <w:b w:val="false"/>
          <w:i w:val="false"/>
          <w:color w:val="000000"/>
          <w:sz w:val="28"/>
        </w:rPr>
        <w:t>
      ____________________________________________________________</w:t>
      </w:r>
    </w:p>
    <w:bookmarkEnd w:id="693"/>
    <w:bookmarkStart w:name="z2575" w:id="694"/>
    <w:p>
      <w:pPr>
        <w:spacing w:after="0"/>
        <w:ind w:left="0"/>
        <w:jc w:val="both"/>
      </w:pPr>
      <w:r>
        <w:rPr>
          <w:rFonts w:ascii="Times New Roman"/>
          <w:b w:val="false"/>
          <w:i w:val="false"/>
          <w:color w:val="000000"/>
          <w:sz w:val="28"/>
        </w:rPr>
        <w:t>
      3. Телефон</w:t>
      </w:r>
    </w:p>
    <w:bookmarkEnd w:id="694"/>
    <w:bookmarkStart w:name="z2576" w:id="695"/>
    <w:p>
      <w:pPr>
        <w:spacing w:after="0"/>
        <w:ind w:left="0"/>
        <w:jc w:val="both"/>
      </w:pPr>
      <w:r>
        <w:rPr>
          <w:rFonts w:ascii="Times New Roman"/>
          <w:b w:val="false"/>
          <w:i w:val="false"/>
          <w:color w:val="000000"/>
          <w:sz w:val="28"/>
        </w:rPr>
        <w:t>
      _____________________________________________________________</w:t>
      </w:r>
    </w:p>
    <w:bookmarkEnd w:id="695"/>
    <w:bookmarkStart w:name="z2577" w:id="696"/>
    <w:p>
      <w:pPr>
        <w:spacing w:after="0"/>
        <w:ind w:left="0"/>
        <w:jc w:val="both"/>
      </w:pPr>
      <w:r>
        <w:rPr>
          <w:rFonts w:ascii="Times New Roman"/>
          <w:b w:val="false"/>
          <w:i w:val="false"/>
          <w:color w:val="000000"/>
          <w:sz w:val="28"/>
        </w:rPr>
        <w:t>
      4. Электрондық пошта мекенжайы</w:t>
      </w:r>
    </w:p>
    <w:bookmarkEnd w:id="696"/>
    <w:bookmarkStart w:name="z2578" w:id="697"/>
    <w:p>
      <w:pPr>
        <w:spacing w:after="0"/>
        <w:ind w:left="0"/>
        <w:jc w:val="both"/>
      </w:pPr>
      <w:r>
        <w:rPr>
          <w:rFonts w:ascii="Times New Roman"/>
          <w:b w:val="false"/>
          <w:i w:val="false"/>
          <w:color w:val="000000"/>
          <w:sz w:val="28"/>
        </w:rPr>
        <w:t>
      _____________________________________________________________</w:t>
      </w:r>
    </w:p>
    <w:bookmarkEnd w:id="697"/>
    <w:bookmarkStart w:name="z2579" w:id="698"/>
    <w:p>
      <w:pPr>
        <w:spacing w:after="0"/>
        <w:ind w:left="0"/>
        <w:jc w:val="both"/>
      </w:pPr>
      <w:r>
        <w:rPr>
          <w:rFonts w:ascii="Times New Roman"/>
          <w:b w:val="false"/>
          <w:i w:val="false"/>
          <w:color w:val="000000"/>
          <w:sz w:val="28"/>
        </w:rPr>
        <w:t>
      5. Көміртегі квотасының көлемін өзгерту үшін қондырғы бойынша мәліметтер көрсетіледі</w:t>
      </w:r>
    </w:p>
    <w:bookmarkEnd w:id="698"/>
    <w:bookmarkStart w:name="z2580" w:id="699"/>
    <w:p>
      <w:pPr>
        <w:spacing w:after="0"/>
        <w:ind w:left="0"/>
        <w:jc w:val="both"/>
      </w:pPr>
      <w:r>
        <w:rPr>
          <w:rFonts w:ascii="Times New Roman"/>
          <w:b w:val="false"/>
          <w:i w:val="false"/>
          <w:color w:val="000000"/>
          <w:sz w:val="28"/>
        </w:rPr>
        <w:t>
      _____________________________________________________________</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70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көміртекті квоталау бойынша жататын квоталанатын қондырғы (коды мен атауы) жататын экономика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жоспардың бүкіл қолданылу кезеңіне арналған көміртегі квотасының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көміртегі квотасының қосымша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қосымша көлемін ескере отырып, көміртегі квотасының жалпы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көміртегі квотасының көлемі тағайындалатын есепті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7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3" w:id="702"/>
    <w:p>
      <w:pPr>
        <w:spacing w:after="0"/>
        <w:ind w:left="0"/>
        <w:jc w:val="both"/>
      </w:pPr>
      <w:r>
        <w:rPr>
          <w:rFonts w:ascii="Times New Roman"/>
          <w:b w:val="false"/>
          <w:i w:val="false"/>
          <w:color w:val="000000"/>
          <w:sz w:val="28"/>
        </w:rPr>
        <w:t>
      Орындаушы</w:t>
      </w:r>
    </w:p>
    <w:bookmarkEnd w:id="702"/>
    <w:bookmarkStart w:name="z2614" w:id="703"/>
    <w:p>
      <w:pPr>
        <w:spacing w:after="0"/>
        <w:ind w:left="0"/>
        <w:jc w:val="both"/>
      </w:pPr>
      <w:r>
        <w:rPr>
          <w:rFonts w:ascii="Times New Roman"/>
          <w:b w:val="false"/>
          <w:i w:val="false"/>
          <w:color w:val="000000"/>
          <w:sz w:val="28"/>
        </w:rPr>
        <w:t>
      ___________________________________________________</w:t>
      </w:r>
    </w:p>
    <w:bookmarkEnd w:id="703"/>
    <w:bookmarkStart w:name="z2615" w:id="704"/>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704"/>
    <w:bookmarkStart w:name="z2616" w:id="705"/>
    <w:p>
      <w:pPr>
        <w:spacing w:after="0"/>
        <w:ind w:left="0"/>
        <w:jc w:val="both"/>
      </w:pPr>
      <w:r>
        <w:rPr>
          <w:rFonts w:ascii="Times New Roman"/>
          <w:b w:val="false"/>
          <w:i w:val="false"/>
          <w:color w:val="000000"/>
          <w:sz w:val="28"/>
        </w:rPr>
        <w:t>
      Басшы немесе оның міндетін атқарушы тұлға</w:t>
      </w:r>
    </w:p>
    <w:bookmarkEnd w:id="705"/>
    <w:bookmarkStart w:name="z2617" w:id="706"/>
    <w:p>
      <w:pPr>
        <w:spacing w:after="0"/>
        <w:ind w:left="0"/>
        <w:jc w:val="both"/>
      </w:pPr>
      <w:r>
        <w:rPr>
          <w:rFonts w:ascii="Times New Roman"/>
          <w:b w:val="false"/>
          <w:i w:val="false"/>
          <w:color w:val="000000"/>
          <w:sz w:val="28"/>
        </w:rPr>
        <w:t>
      ______________________________________________________________</w:t>
      </w:r>
    </w:p>
    <w:bookmarkEnd w:id="706"/>
    <w:bookmarkStart w:name="z2618" w:id="707"/>
    <w:p>
      <w:pPr>
        <w:spacing w:after="0"/>
        <w:ind w:left="0"/>
        <w:jc w:val="both"/>
      </w:pPr>
      <w:r>
        <w:rPr>
          <w:rFonts w:ascii="Times New Roman"/>
          <w:b w:val="false"/>
          <w:i w:val="false"/>
          <w:color w:val="000000"/>
          <w:sz w:val="28"/>
        </w:rPr>
        <w:t>
      Тегі, аты және әкесінің аты (бар болса) қолтаңбасы</w:t>
      </w:r>
    </w:p>
    <w:bookmarkEnd w:id="707"/>
    <w:bookmarkStart w:name="z2619" w:id="708"/>
    <w:p>
      <w:pPr>
        <w:spacing w:after="0"/>
        <w:ind w:left="0"/>
        <w:jc w:val="both"/>
      </w:pPr>
      <w:r>
        <w:rPr>
          <w:rFonts w:ascii="Times New Roman"/>
          <w:b w:val="false"/>
          <w:i w:val="false"/>
          <w:color w:val="000000"/>
          <w:sz w:val="28"/>
        </w:rPr>
        <w:t>
      ______________________________________________________________</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көміртегі квотасының</w:t>
            </w:r>
            <w:r>
              <w:br/>
            </w:r>
            <w:r>
              <w:rPr>
                <w:rFonts w:ascii="Times New Roman"/>
                <w:b w:val="false"/>
                <w:i w:val="false"/>
                <w:color w:val="000000"/>
                <w:sz w:val="20"/>
              </w:rPr>
              <w:t>көлемін өзгертуге өтінішке</w:t>
            </w:r>
          </w:p>
        </w:tc>
      </w:tr>
    </w:tbl>
    <w:bookmarkStart w:name="z2621" w:id="709"/>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көміртегі квотасының көлемін өзгертуге өтініш (индексі 1- КККӨ, кезеңділігі: жыл сайын)</w:t>
      </w:r>
    </w:p>
    <w:bookmarkEnd w:id="709"/>
    <w:bookmarkStart w:name="z2622" w:id="710"/>
    <w:p>
      <w:pPr>
        <w:spacing w:after="0"/>
        <w:ind w:left="0"/>
        <w:jc w:val="both"/>
      </w:pPr>
      <w:r>
        <w:rPr>
          <w:rFonts w:ascii="Times New Roman"/>
          <w:b w:val="false"/>
          <w:i w:val="false"/>
          <w:color w:val="000000"/>
          <w:sz w:val="28"/>
        </w:rPr>
        <w:t>
      1. "Көміртегі квотасының көлемін өзгертуге арналған өтініш" (бұдан әрі – өтініш) әкімшілік деректерді жинауға арналған нысан осы Қағидалардың 75-тармағына сәйкес әзірленді.</w:t>
      </w:r>
    </w:p>
    <w:bookmarkEnd w:id="710"/>
    <w:bookmarkStart w:name="z2623" w:id="711"/>
    <w:p>
      <w:pPr>
        <w:spacing w:after="0"/>
        <w:ind w:left="0"/>
        <w:jc w:val="both"/>
      </w:pPr>
      <w:r>
        <w:rPr>
          <w:rFonts w:ascii="Times New Roman"/>
          <w:b w:val="false"/>
          <w:i w:val="false"/>
          <w:color w:val="000000"/>
          <w:sz w:val="28"/>
        </w:rPr>
        <w:t>
      2. Нысанды квоталау субъектілері Кодекстің 289-бабына сәйкес ұсынады.</w:t>
      </w:r>
    </w:p>
    <w:bookmarkEnd w:id="711"/>
    <w:bookmarkStart w:name="z2624" w:id="712"/>
    <w:p>
      <w:pPr>
        <w:spacing w:after="0"/>
        <w:ind w:left="0"/>
        <w:jc w:val="both"/>
      </w:pPr>
      <w:r>
        <w:rPr>
          <w:rFonts w:ascii="Times New Roman"/>
          <w:b w:val="false"/>
          <w:i w:val="false"/>
          <w:color w:val="000000"/>
          <w:sz w:val="28"/>
        </w:rPr>
        <w:t>
      3. Нысан келесідей толтырылады:</w:t>
      </w:r>
    </w:p>
    <w:bookmarkEnd w:id="712"/>
    <w:bookmarkStart w:name="z2625" w:id="713"/>
    <w:p>
      <w:pPr>
        <w:spacing w:after="0"/>
        <w:ind w:left="0"/>
        <w:jc w:val="both"/>
      </w:pPr>
      <w:r>
        <w:rPr>
          <w:rFonts w:ascii="Times New Roman"/>
          <w:b w:val="false"/>
          <w:i w:val="false"/>
          <w:color w:val="000000"/>
          <w:sz w:val="28"/>
        </w:rPr>
        <w:t>
      "есепті кезең" бөлімінде көміртегі квотасының көлемін өзгертуге өтініш берілетін есепті жыл корсетілде;</w:t>
      </w:r>
    </w:p>
    <w:bookmarkEnd w:id="713"/>
    <w:bookmarkStart w:name="z2626" w:id="714"/>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714"/>
    <w:bookmarkStart w:name="z2627" w:id="715"/>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715"/>
    <w:bookmarkStart w:name="z2628" w:id="716"/>
    <w:p>
      <w:pPr>
        <w:spacing w:after="0"/>
        <w:ind w:left="0"/>
        <w:jc w:val="both"/>
      </w:pPr>
      <w:r>
        <w:rPr>
          <w:rFonts w:ascii="Times New Roman"/>
          <w:b w:val="false"/>
          <w:i w:val="false"/>
          <w:color w:val="000000"/>
          <w:sz w:val="28"/>
        </w:rPr>
        <w:t>
      2-бөлімде облысты, ауданды, елді мекенді (қаланы/кентті/өзгелерді)қоса алғанда, квоталау субъектісінің заңды мекенжайы көрсетіледі;</w:t>
      </w:r>
    </w:p>
    <w:bookmarkEnd w:id="716"/>
    <w:bookmarkStart w:name="z2629" w:id="717"/>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717"/>
    <w:bookmarkStart w:name="z2630" w:id="718"/>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718"/>
    <w:bookmarkStart w:name="z2631" w:id="719"/>
    <w:p>
      <w:pPr>
        <w:spacing w:after="0"/>
        <w:ind w:left="0"/>
        <w:jc w:val="both"/>
      </w:pPr>
      <w:r>
        <w:rPr>
          <w:rFonts w:ascii="Times New Roman"/>
          <w:b w:val="false"/>
          <w:i w:val="false"/>
          <w:color w:val="000000"/>
          <w:sz w:val="28"/>
        </w:rPr>
        <w:t>
      5-бөлімде көміртегі квотасының көлемі өзгеретін Қондырғы бойынша мәліметтер көрсетіледі:</w:t>
      </w:r>
    </w:p>
    <w:bookmarkEnd w:id="719"/>
    <w:bookmarkStart w:name="z2632" w:id="720"/>
    <w:p>
      <w:pPr>
        <w:spacing w:after="0"/>
        <w:ind w:left="0"/>
        <w:jc w:val="both"/>
      </w:pPr>
      <w:r>
        <w:rPr>
          <w:rFonts w:ascii="Times New Roman"/>
          <w:b w:val="false"/>
          <w:i w:val="false"/>
          <w:color w:val="000000"/>
          <w:sz w:val="28"/>
        </w:rPr>
        <w:t>
      "Жол коды" 1-бағанында жол коды көрсетіледі;</w:t>
      </w:r>
    </w:p>
    <w:bookmarkEnd w:id="720"/>
    <w:bookmarkStart w:name="z2633" w:id="721"/>
    <w:p>
      <w:pPr>
        <w:spacing w:after="0"/>
        <w:ind w:left="0"/>
        <w:jc w:val="both"/>
      </w:pPr>
      <w:r>
        <w:rPr>
          <w:rFonts w:ascii="Times New Roman"/>
          <w:b w:val="false"/>
          <w:i w:val="false"/>
          <w:color w:val="000000"/>
          <w:sz w:val="28"/>
        </w:rPr>
        <w:t>
      "Экономикалық қызмет түрлерінің жалпы жіктеуіші бойынша көміртекті квоталау (коды және атауы) бойынша жататын квоталанатын қондырғы жататын экономика секторы" деген 2-бағанда Экономикалық қызмет түрлерінің жалпы жіктеуіші бойынша экономика секторының коды мен атауы көрсетіледі</w:t>
      </w:r>
    </w:p>
    <w:bookmarkEnd w:id="721"/>
    <w:bookmarkStart w:name="z2634" w:id="722"/>
    <w:p>
      <w:pPr>
        <w:spacing w:after="0"/>
        <w:ind w:left="0"/>
        <w:jc w:val="both"/>
      </w:pPr>
      <w:r>
        <w:rPr>
          <w:rFonts w:ascii="Times New Roman"/>
          <w:b w:val="false"/>
          <w:i w:val="false"/>
          <w:color w:val="000000"/>
          <w:sz w:val="28"/>
        </w:rPr>
        <w:t>
      "Қондырғының атауы" деген 3-бағанда қондырғының атауы көрсетіледі;</w:t>
      </w:r>
    </w:p>
    <w:bookmarkEnd w:id="722"/>
    <w:bookmarkStart w:name="z2635" w:id="723"/>
    <w:p>
      <w:pPr>
        <w:spacing w:after="0"/>
        <w:ind w:left="0"/>
        <w:jc w:val="both"/>
      </w:pPr>
      <w:r>
        <w:rPr>
          <w:rFonts w:ascii="Times New Roman"/>
          <w:b w:val="false"/>
          <w:i w:val="false"/>
          <w:color w:val="000000"/>
          <w:sz w:val="28"/>
        </w:rPr>
        <w:t>
      "Ұлттық жоспардың бүкіл қолданылу кезеңіне арналған көміртегі квотасының жалпы көлемі" деген 4-бағанда Ұлттық жоспарға сәйкес қондырғы бойынша көміртегі квотасының жалпы көлемі көрсетіледі;</w:t>
      </w:r>
    </w:p>
    <w:bookmarkEnd w:id="723"/>
    <w:bookmarkStart w:name="z2636" w:id="724"/>
    <w:p>
      <w:pPr>
        <w:spacing w:after="0"/>
        <w:ind w:left="0"/>
        <w:jc w:val="both"/>
      </w:pPr>
      <w:r>
        <w:rPr>
          <w:rFonts w:ascii="Times New Roman"/>
          <w:b w:val="false"/>
          <w:i w:val="false"/>
          <w:color w:val="000000"/>
          <w:sz w:val="28"/>
        </w:rPr>
        <w:t>
      "Сұралатын көміртегі квотасының қосымша көлемі" деген 5-бағанда Ұлттық жоспарға сәйкес қондырғы бойынша сұралатын көміртегі квотасының көлемі көрсетіледі;</w:t>
      </w:r>
    </w:p>
    <w:bookmarkEnd w:id="724"/>
    <w:bookmarkStart w:name="z2637" w:id="725"/>
    <w:p>
      <w:pPr>
        <w:spacing w:after="0"/>
        <w:ind w:left="0"/>
        <w:jc w:val="both"/>
      </w:pPr>
      <w:r>
        <w:rPr>
          <w:rFonts w:ascii="Times New Roman"/>
          <w:b w:val="false"/>
          <w:i w:val="false"/>
          <w:color w:val="000000"/>
          <w:sz w:val="28"/>
        </w:rPr>
        <w:t>
      "Квотаның қосымша көлемін ескере отырып, көміртегі квотасының жалпы көлемі" деген 6-бағанда 4-баған мен 5-бағанды қосу жолымен квотаның көлемі көрсетіледі;</w:t>
      </w:r>
    </w:p>
    <w:bookmarkEnd w:id="725"/>
    <w:bookmarkStart w:name="z2638" w:id="726"/>
    <w:p>
      <w:pPr>
        <w:spacing w:after="0"/>
        <w:ind w:left="0"/>
        <w:jc w:val="both"/>
      </w:pPr>
      <w:r>
        <w:rPr>
          <w:rFonts w:ascii="Times New Roman"/>
          <w:b w:val="false"/>
          <w:i w:val="false"/>
          <w:color w:val="000000"/>
          <w:sz w:val="28"/>
        </w:rPr>
        <w:t>
      "Сұратылатын көміртегі квотасының көлемі тағайындалатын есепті жыл" деген 7-бағанда қондырғы бойынша сұратылатын көміртегі квотасының көлемі тағайындалатын есепті жыл көрсетіледі.</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 мен сіңірулері</w:t>
            </w:r>
            <w:r>
              <w:br/>
            </w:r>
            <w:r>
              <w:rPr>
                <w:rFonts w:ascii="Times New Roman"/>
                <w:b w:val="false"/>
                <w:i w:val="false"/>
                <w:color w:val="000000"/>
                <w:sz w:val="20"/>
              </w:rPr>
              <w:t>саласындағы мемлекеттік реттеу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20.03.2026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639" w:id="727"/>
    <w:p>
      <w:pPr>
        <w:spacing w:after="0"/>
        <w:ind w:left="0"/>
        <w:jc w:val="both"/>
      </w:pPr>
      <w:r>
        <w:rPr>
          <w:rFonts w:ascii="Times New Roman"/>
          <w:b w:val="false"/>
          <w:i w:val="false"/>
          <w:color w:val="000000"/>
          <w:sz w:val="28"/>
        </w:rPr>
        <w:t>
      Ұсынылады: Осы Қағидалардың 93-тармағына сәйкес жүйе операторына; Қағидалардың 94-тармағына сәйкес уәкілетті органға.</w:t>
      </w:r>
    </w:p>
    <w:bookmarkEnd w:id="727"/>
    <w:bookmarkStart w:name="z2640" w:id="728"/>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 ресурсында орналастырылған.</w:t>
      </w:r>
    </w:p>
    <w:bookmarkEnd w:id="728"/>
    <w:bookmarkStart w:name="z2641" w:id="729"/>
    <w:p>
      <w:pPr>
        <w:spacing w:after="0"/>
        <w:ind w:left="0"/>
        <w:jc w:val="both"/>
      </w:pPr>
      <w:r>
        <w:rPr>
          <w:rFonts w:ascii="Times New Roman"/>
          <w:b w:val="false"/>
          <w:i w:val="false"/>
          <w:color w:val="000000"/>
          <w:sz w:val="28"/>
        </w:rPr>
        <w:t>
      Әкімшілік нысанның атауы: көміртегі квоталарын өтеуге өтініш</w:t>
      </w:r>
    </w:p>
    <w:bookmarkEnd w:id="729"/>
    <w:bookmarkStart w:name="z2642" w:id="7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1-КӨ</w:t>
      </w:r>
    </w:p>
    <w:bookmarkEnd w:id="730"/>
    <w:bookmarkStart w:name="z2643" w:id="731"/>
    <w:p>
      <w:pPr>
        <w:spacing w:after="0"/>
        <w:ind w:left="0"/>
        <w:jc w:val="both"/>
      </w:pPr>
      <w:r>
        <w:rPr>
          <w:rFonts w:ascii="Times New Roman"/>
          <w:b w:val="false"/>
          <w:i w:val="false"/>
          <w:color w:val="000000"/>
          <w:sz w:val="28"/>
        </w:rPr>
        <w:t>
      Кезеңділік: жыл сайын.</w:t>
      </w:r>
    </w:p>
    <w:bookmarkEnd w:id="731"/>
    <w:bookmarkStart w:name="z2644" w:id="732"/>
    <w:p>
      <w:pPr>
        <w:spacing w:after="0"/>
        <w:ind w:left="0"/>
        <w:jc w:val="both"/>
      </w:pPr>
      <w:r>
        <w:rPr>
          <w:rFonts w:ascii="Times New Roman"/>
          <w:b w:val="false"/>
          <w:i w:val="false"/>
          <w:color w:val="000000"/>
          <w:sz w:val="28"/>
        </w:rPr>
        <w:t>
      Есепті кезең: ____ жыл.</w:t>
      </w:r>
    </w:p>
    <w:bookmarkEnd w:id="732"/>
    <w:bookmarkStart w:name="z2645" w:id="7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Кодекстің 289-бабына сәйкес квоталау субъектілері.</w:t>
      </w:r>
    </w:p>
    <w:bookmarkEnd w:id="733"/>
    <w:bookmarkStart w:name="z2646" w:id="7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Кодекстің 291-бабының 8-тармағына сәйкес Ұлттық жоспардың соңғы есепті кезеңін қоспағанда, есептіден кейінгі жылдың соңына дейін.</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73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736"/>
          <w:p>
            <w:pPr>
              <w:spacing w:after="20"/>
              <w:ind w:left="20"/>
              <w:jc w:val="both"/>
            </w:pPr>
          </w:p>
          <w:bookmarkEnd w:id="73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651" w:id="737"/>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737"/>
    <w:bookmarkStart w:name="z2652" w:id="738"/>
    <w:p>
      <w:pPr>
        <w:spacing w:after="0"/>
        <w:ind w:left="0"/>
        <w:jc w:val="both"/>
      </w:pPr>
      <w:r>
        <w:rPr>
          <w:rFonts w:ascii="Times New Roman"/>
          <w:b w:val="false"/>
          <w:i w:val="false"/>
          <w:color w:val="000000"/>
          <w:sz w:val="28"/>
        </w:rPr>
        <w:t>
      Жинау әдісі: электронды түрде.</w:t>
      </w:r>
    </w:p>
    <w:bookmarkEnd w:id="738"/>
    <w:bookmarkStart w:name="z2653" w:id="739"/>
    <w:p>
      <w:pPr>
        <w:spacing w:after="0"/>
        <w:ind w:left="0"/>
        <w:jc w:val="both"/>
      </w:pPr>
      <w:r>
        <w:rPr>
          <w:rFonts w:ascii="Times New Roman"/>
          <w:b w:val="false"/>
          <w:i w:val="false"/>
          <w:color w:val="000000"/>
          <w:sz w:val="28"/>
        </w:rPr>
        <w:t>
      1. Әкімшілендіру субъектісінің толық атауы</w:t>
      </w:r>
    </w:p>
    <w:bookmarkEnd w:id="739"/>
    <w:bookmarkStart w:name="z2654" w:id="740"/>
    <w:p>
      <w:pPr>
        <w:spacing w:after="0"/>
        <w:ind w:left="0"/>
        <w:jc w:val="both"/>
      </w:pPr>
      <w:r>
        <w:rPr>
          <w:rFonts w:ascii="Times New Roman"/>
          <w:b w:val="false"/>
          <w:i w:val="false"/>
          <w:color w:val="000000"/>
          <w:sz w:val="28"/>
        </w:rPr>
        <w:t>
      ______________________________________________________________</w:t>
      </w:r>
    </w:p>
    <w:bookmarkEnd w:id="740"/>
    <w:bookmarkStart w:name="z2655" w:id="741"/>
    <w:p>
      <w:pPr>
        <w:spacing w:after="0"/>
        <w:ind w:left="0"/>
        <w:jc w:val="both"/>
      </w:pPr>
      <w:r>
        <w:rPr>
          <w:rFonts w:ascii="Times New Roman"/>
          <w:b w:val="false"/>
          <w:i w:val="false"/>
          <w:color w:val="000000"/>
          <w:sz w:val="28"/>
        </w:rPr>
        <w:t>
      2. Квоталау субъектісінің заңды мекенжайы (облысты, ауданды қоса алғанда, елді мекен(қала \ кент\өзгелері))</w:t>
      </w:r>
    </w:p>
    <w:bookmarkEnd w:id="741"/>
    <w:bookmarkStart w:name="z2656" w:id="742"/>
    <w:p>
      <w:pPr>
        <w:spacing w:after="0"/>
        <w:ind w:left="0"/>
        <w:jc w:val="both"/>
      </w:pPr>
      <w:r>
        <w:rPr>
          <w:rFonts w:ascii="Times New Roman"/>
          <w:b w:val="false"/>
          <w:i w:val="false"/>
          <w:color w:val="000000"/>
          <w:sz w:val="28"/>
        </w:rPr>
        <w:t>
      _____________________________________________________________</w:t>
      </w:r>
    </w:p>
    <w:bookmarkEnd w:id="742"/>
    <w:bookmarkStart w:name="z2657" w:id="743"/>
    <w:p>
      <w:pPr>
        <w:spacing w:after="0"/>
        <w:ind w:left="0"/>
        <w:jc w:val="both"/>
      </w:pPr>
      <w:r>
        <w:rPr>
          <w:rFonts w:ascii="Times New Roman"/>
          <w:b w:val="false"/>
          <w:i w:val="false"/>
          <w:color w:val="000000"/>
          <w:sz w:val="28"/>
        </w:rPr>
        <w:t>
      3. Телефон / факс</w:t>
      </w:r>
    </w:p>
    <w:bookmarkEnd w:id="743"/>
    <w:bookmarkStart w:name="z2658" w:id="744"/>
    <w:p>
      <w:pPr>
        <w:spacing w:after="0"/>
        <w:ind w:left="0"/>
        <w:jc w:val="both"/>
      </w:pPr>
      <w:r>
        <w:rPr>
          <w:rFonts w:ascii="Times New Roman"/>
          <w:b w:val="false"/>
          <w:i w:val="false"/>
          <w:color w:val="000000"/>
          <w:sz w:val="28"/>
        </w:rPr>
        <w:t>
      _____________________________________________________________</w:t>
      </w:r>
    </w:p>
    <w:bookmarkEnd w:id="744"/>
    <w:bookmarkStart w:name="z2659" w:id="745"/>
    <w:p>
      <w:pPr>
        <w:spacing w:after="0"/>
        <w:ind w:left="0"/>
        <w:jc w:val="both"/>
      </w:pPr>
      <w:r>
        <w:rPr>
          <w:rFonts w:ascii="Times New Roman"/>
          <w:b w:val="false"/>
          <w:i w:val="false"/>
          <w:color w:val="000000"/>
          <w:sz w:val="28"/>
        </w:rPr>
        <w:t>
      4. Электрондық пошта мекенжайы____________________________________________</w:t>
      </w:r>
    </w:p>
    <w:bookmarkEnd w:id="745"/>
    <w:bookmarkStart w:name="z2660" w:id="746"/>
    <w:p>
      <w:pPr>
        <w:spacing w:after="0"/>
        <w:ind w:left="0"/>
        <w:jc w:val="both"/>
      </w:pPr>
      <w:r>
        <w:rPr>
          <w:rFonts w:ascii="Times New Roman"/>
          <w:b w:val="false"/>
          <w:i w:val="false"/>
          <w:color w:val="000000"/>
          <w:sz w:val="28"/>
        </w:rPr>
        <w:t>
      5. Көміртегі квотасын өтеу үшін қондырғы бойынша мәліметтер көрсетіледі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74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экономика секторы көміртекті квоталау қондырғысы (код және атау) түрлердің жалпы жіктеуіші бойынша Экономикалық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көміртегі квотасының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үшін сатып алынған көміртегі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бірліктер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бірліктерінің қосымша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7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3" w:id="749"/>
    <w:p>
      <w:pPr>
        <w:spacing w:after="0"/>
        <w:ind w:left="0"/>
        <w:jc w:val="both"/>
      </w:pPr>
      <w:r>
        <w:rPr>
          <w:rFonts w:ascii="Times New Roman"/>
          <w:b w:val="false"/>
          <w:i w:val="false"/>
          <w:color w:val="000000"/>
          <w:sz w:val="28"/>
        </w:rPr>
        <w:t>
      Орындаушы</w:t>
      </w:r>
    </w:p>
    <w:bookmarkEnd w:id="749"/>
    <w:bookmarkStart w:name="z2694" w:id="750"/>
    <w:p>
      <w:pPr>
        <w:spacing w:after="0"/>
        <w:ind w:left="0"/>
        <w:jc w:val="both"/>
      </w:pPr>
      <w:r>
        <w:rPr>
          <w:rFonts w:ascii="Times New Roman"/>
          <w:b w:val="false"/>
          <w:i w:val="false"/>
          <w:color w:val="000000"/>
          <w:sz w:val="28"/>
        </w:rPr>
        <w:t>
      ___________________________________________________</w:t>
      </w:r>
    </w:p>
    <w:bookmarkEnd w:id="750"/>
    <w:bookmarkStart w:name="z2695" w:id="751"/>
    <w:p>
      <w:pPr>
        <w:spacing w:after="0"/>
        <w:ind w:left="0"/>
        <w:jc w:val="both"/>
      </w:pPr>
      <w:r>
        <w:rPr>
          <w:rFonts w:ascii="Times New Roman"/>
          <w:b w:val="false"/>
          <w:i w:val="false"/>
          <w:color w:val="000000"/>
          <w:sz w:val="28"/>
        </w:rPr>
        <w:t>
      тегі, аты және әкесінің аты (бар болса) қолтаңбасы, телефоны</w:t>
      </w:r>
    </w:p>
    <w:bookmarkEnd w:id="751"/>
    <w:bookmarkStart w:name="z2696" w:id="752"/>
    <w:p>
      <w:pPr>
        <w:spacing w:after="0"/>
        <w:ind w:left="0"/>
        <w:jc w:val="both"/>
      </w:pPr>
      <w:r>
        <w:rPr>
          <w:rFonts w:ascii="Times New Roman"/>
          <w:b w:val="false"/>
          <w:i w:val="false"/>
          <w:color w:val="000000"/>
          <w:sz w:val="28"/>
        </w:rPr>
        <w:t>
      Басшы немесе оның міндетін атқарушы тұлға</w:t>
      </w:r>
    </w:p>
    <w:bookmarkEnd w:id="752"/>
    <w:bookmarkStart w:name="z2697" w:id="753"/>
    <w:p>
      <w:pPr>
        <w:spacing w:after="0"/>
        <w:ind w:left="0"/>
        <w:jc w:val="both"/>
      </w:pPr>
      <w:r>
        <w:rPr>
          <w:rFonts w:ascii="Times New Roman"/>
          <w:b w:val="false"/>
          <w:i w:val="false"/>
          <w:color w:val="000000"/>
          <w:sz w:val="28"/>
        </w:rPr>
        <w:t>
      ______________________________________________________________</w:t>
      </w:r>
    </w:p>
    <w:bookmarkEnd w:id="753"/>
    <w:bookmarkStart w:name="z2698" w:id="754"/>
    <w:p>
      <w:pPr>
        <w:spacing w:after="0"/>
        <w:ind w:left="0"/>
        <w:jc w:val="both"/>
      </w:pPr>
      <w:r>
        <w:rPr>
          <w:rFonts w:ascii="Times New Roman"/>
          <w:b w:val="false"/>
          <w:i w:val="false"/>
          <w:color w:val="000000"/>
          <w:sz w:val="28"/>
        </w:rPr>
        <w:t>
      Тегі, аты және әкесінің аты (бар болса) қолтаңбасы</w:t>
      </w:r>
    </w:p>
    <w:bookmarkEnd w:id="754"/>
    <w:bookmarkStart w:name="z2699" w:id="755"/>
    <w:p>
      <w:pPr>
        <w:spacing w:after="0"/>
        <w:ind w:left="0"/>
        <w:jc w:val="both"/>
      </w:pPr>
      <w:r>
        <w:rPr>
          <w:rFonts w:ascii="Times New Roman"/>
          <w:b w:val="false"/>
          <w:i w:val="false"/>
          <w:color w:val="000000"/>
          <w:sz w:val="28"/>
        </w:rPr>
        <w:t>
      ______________________________________________________________</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көміртегі квоталарын</w:t>
            </w:r>
            <w:r>
              <w:br/>
            </w:r>
            <w:r>
              <w:rPr>
                <w:rFonts w:ascii="Times New Roman"/>
                <w:b w:val="false"/>
                <w:i w:val="false"/>
                <w:color w:val="000000"/>
                <w:sz w:val="20"/>
              </w:rPr>
              <w:t>өтеуге арналған өтінішке</w:t>
            </w:r>
          </w:p>
        </w:tc>
      </w:tr>
    </w:tbl>
    <w:bookmarkStart w:name="z2701" w:id="756"/>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көміртегі квоталарын өтеуге арналған өтініш (индексі 1- КӨ, кезеңділігі: жыл сайын)</w:t>
      </w:r>
    </w:p>
    <w:bookmarkEnd w:id="756"/>
    <w:bookmarkStart w:name="z2702" w:id="757"/>
    <w:p>
      <w:pPr>
        <w:spacing w:after="0"/>
        <w:ind w:left="0"/>
        <w:jc w:val="both"/>
      </w:pPr>
      <w:r>
        <w:rPr>
          <w:rFonts w:ascii="Times New Roman"/>
          <w:b w:val="false"/>
          <w:i w:val="false"/>
          <w:color w:val="000000"/>
          <w:sz w:val="28"/>
        </w:rPr>
        <w:t>
      1. "Көміртегі квоталарын өтеуге арналған өтініш" (бұдан әрі – өтініш) әкімшілік деректерді жинауға арналған нысан осы Қағидалардың 93 және 94-тармақтарына сәйкес әзірленді.</w:t>
      </w:r>
    </w:p>
    <w:bookmarkEnd w:id="757"/>
    <w:bookmarkStart w:name="z2703" w:id="758"/>
    <w:p>
      <w:pPr>
        <w:spacing w:after="0"/>
        <w:ind w:left="0"/>
        <w:jc w:val="both"/>
      </w:pPr>
      <w:r>
        <w:rPr>
          <w:rFonts w:ascii="Times New Roman"/>
          <w:b w:val="false"/>
          <w:i w:val="false"/>
          <w:color w:val="000000"/>
          <w:sz w:val="28"/>
        </w:rPr>
        <w:t>
      2. Нысанды квоталау субъектілері Кодекстің 289-бабына сәйкес ұсынады.</w:t>
      </w:r>
    </w:p>
    <w:bookmarkEnd w:id="758"/>
    <w:bookmarkStart w:name="z2704" w:id="759"/>
    <w:p>
      <w:pPr>
        <w:spacing w:after="0"/>
        <w:ind w:left="0"/>
        <w:jc w:val="both"/>
      </w:pPr>
      <w:r>
        <w:rPr>
          <w:rFonts w:ascii="Times New Roman"/>
          <w:b w:val="false"/>
          <w:i w:val="false"/>
          <w:color w:val="000000"/>
          <w:sz w:val="28"/>
        </w:rPr>
        <w:t>
      3. Нысан келесідей толтырылады:</w:t>
      </w:r>
    </w:p>
    <w:bookmarkEnd w:id="759"/>
    <w:bookmarkStart w:name="z2705" w:id="760"/>
    <w:p>
      <w:pPr>
        <w:spacing w:after="0"/>
        <w:ind w:left="0"/>
        <w:jc w:val="both"/>
      </w:pPr>
      <w:r>
        <w:rPr>
          <w:rFonts w:ascii="Times New Roman"/>
          <w:b w:val="false"/>
          <w:i w:val="false"/>
          <w:color w:val="000000"/>
          <w:sz w:val="28"/>
        </w:rPr>
        <w:t>
      "есепті кезең" бөлімінде есепті жыл көрсетіледі, оның қорытындысы бойынша көміртегі квоталарын өтеуге өтініш беріледі;</w:t>
      </w:r>
    </w:p>
    <w:bookmarkEnd w:id="760"/>
    <w:bookmarkStart w:name="z2706" w:id="761"/>
    <w:p>
      <w:pPr>
        <w:spacing w:after="0"/>
        <w:ind w:left="0"/>
        <w:jc w:val="both"/>
      </w:pPr>
      <w:r>
        <w:rPr>
          <w:rFonts w:ascii="Times New Roman"/>
          <w:b w:val="false"/>
          <w:i w:val="false"/>
          <w:color w:val="000000"/>
          <w:sz w:val="28"/>
        </w:rPr>
        <w:t>
      "ЖСН/БСН" бөлімінде квоталау субъектісінің жеке-сәйкестендіру нөмірі (бизнес-сәйкестендіру нөмірі) көрсетіледі;</w:t>
      </w:r>
    </w:p>
    <w:bookmarkEnd w:id="761"/>
    <w:bookmarkStart w:name="z2707" w:id="762"/>
    <w:p>
      <w:pPr>
        <w:spacing w:after="0"/>
        <w:ind w:left="0"/>
        <w:jc w:val="both"/>
      </w:pPr>
      <w:r>
        <w:rPr>
          <w:rFonts w:ascii="Times New Roman"/>
          <w:b w:val="false"/>
          <w:i w:val="false"/>
          <w:color w:val="000000"/>
          <w:sz w:val="28"/>
        </w:rPr>
        <w:t>
      1-бөлімде квоталау субъектісінің толық атауы көрсетіледі;</w:t>
      </w:r>
    </w:p>
    <w:bookmarkEnd w:id="762"/>
    <w:bookmarkStart w:name="z2708" w:id="763"/>
    <w:p>
      <w:pPr>
        <w:spacing w:after="0"/>
        <w:ind w:left="0"/>
        <w:jc w:val="both"/>
      </w:pPr>
      <w:r>
        <w:rPr>
          <w:rFonts w:ascii="Times New Roman"/>
          <w:b w:val="false"/>
          <w:i w:val="false"/>
          <w:color w:val="000000"/>
          <w:sz w:val="28"/>
        </w:rPr>
        <w:t>
      2-бөлімде облысты, ауданды, елді мекенді (қаланы/кентті/өзгелерді)қоса алғанда, квоталау субъектісінің заңды мекенжайы көрсетіледі;</w:t>
      </w:r>
    </w:p>
    <w:bookmarkEnd w:id="763"/>
    <w:bookmarkStart w:name="z2709" w:id="764"/>
    <w:p>
      <w:pPr>
        <w:spacing w:after="0"/>
        <w:ind w:left="0"/>
        <w:jc w:val="both"/>
      </w:pPr>
      <w:r>
        <w:rPr>
          <w:rFonts w:ascii="Times New Roman"/>
          <w:b w:val="false"/>
          <w:i w:val="false"/>
          <w:color w:val="000000"/>
          <w:sz w:val="28"/>
        </w:rPr>
        <w:t>
      3-бөлімде квоталау субъектісінің байланыс телефоны мен факсы көрсетіледі;</w:t>
      </w:r>
    </w:p>
    <w:bookmarkEnd w:id="764"/>
    <w:bookmarkStart w:name="z2710" w:id="765"/>
    <w:p>
      <w:pPr>
        <w:spacing w:after="0"/>
        <w:ind w:left="0"/>
        <w:jc w:val="both"/>
      </w:pPr>
      <w:r>
        <w:rPr>
          <w:rFonts w:ascii="Times New Roman"/>
          <w:b w:val="false"/>
          <w:i w:val="false"/>
          <w:color w:val="000000"/>
          <w:sz w:val="28"/>
        </w:rPr>
        <w:t>
      4-бөлімде квоталау субъектісінің электрондық мекенжайы көрсетіледі;</w:t>
      </w:r>
    </w:p>
    <w:bookmarkEnd w:id="765"/>
    <w:bookmarkStart w:name="z2711" w:id="766"/>
    <w:p>
      <w:pPr>
        <w:spacing w:after="0"/>
        <w:ind w:left="0"/>
        <w:jc w:val="both"/>
      </w:pPr>
      <w:r>
        <w:rPr>
          <w:rFonts w:ascii="Times New Roman"/>
          <w:b w:val="false"/>
          <w:i w:val="false"/>
          <w:color w:val="000000"/>
          <w:sz w:val="28"/>
        </w:rPr>
        <w:t>
      5-бөлімде көміртегі квотасын өтеу жүзеге асырылатын Қондырғы бойынша мәліметтер көрсетіледі:</w:t>
      </w:r>
    </w:p>
    <w:bookmarkEnd w:id="766"/>
    <w:bookmarkStart w:name="z2712" w:id="767"/>
    <w:p>
      <w:pPr>
        <w:spacing w:after="0"/>
        <w:ind w:left="0"/>
        <w:jc w:val="both"/>
      </w:pPr>
      <w:r>
        <w:rPr>
          <w:rFonts w:ascii="Times New Roman"/>
          <w:b w:val="false"/>
          <w:i w:val="false"/>
          <w:color w:val="000000"/>
          <w:sz w:val="28"/>
        </w:rPr>
        <w:t>
      "Жол коды" 1-бағанында жол коды көрсетіледі;</w:t>
      </w:r>
    </w:p>
    <w:bookmarkEnd w:id="767"/>
    <w:bookmarkStart w:name="z2713" w:id="768"/>
    <w:p>
      <w:pPr>
        <w:spacing w:after="0"/>
        <w:ind w:left="0"/>
        <w:jc w:val="both"/>
      </w:pPr>
      <w:r>
        <w:rPr>
          <w:rFonts w:ascii="Times New Roman"/>
          <w:b w:val="false"/>
          <w:i w:val="false"/>
          <w:color w:val="000000"/>
          <w:sz w:val="28"/>
        </w:rPr>
        <w:t>
      "Экономикалық қызмет түрлерінің жалпы жіктеуіші бойынша көміртекті квоталау (коды және атауы) бойынша жататын квоталанатын қондырғы жататын экономика секторы" деген 2-бағанда Экономикалық қызмет түрлерінің жалпы жіктеуіші бойынша экономика секторының коды мен атауы көрсетіледі</w:t>
      </w:r>
    </w:p>
    <w:bookmarkEnd w:id="768"/>
    <w:bookmarkStart w:name="z2714" w:id="769"/>
    <w:p>
      <w:pPr>
        <w:spacing w:after="0"/>
        <w:ind w:left="0"/>
        <w:jc w:val="both"/>
      </w:pPr>
      <w:r>
        <w:rPr>
          <w:rFonts w:ascii="Times New Roman"/>
          <w:b w:val="false"/>
          <w:i w:val="false"/>
          <w:color w:val="000000"/>
          <w:sz w:val="28"/>
        </w:rPr>
        <w:t>
      "Қондырғының атауы" деген 3-бағанда қондырғының атауы көрсетіледі;</w:t>
      </w:r>
    </w:p>
    <w:bookmarkEnd w:id="769"/>
    <w:bookmarkStart w:name="z2715" w:id="770"/>
    <w:p>
      <w:pPr>
        <w:spacing w:after="0"/>
        <w:ind w:left="0"/>
        <w:jc w:val="both"/>
      </w:pPr>
      <w:r>
        <w:rPr>
          <w:rFonts w:ascii="Times New Roman"/>
          <w:b w:val="false"/>
          <w:i w:val="false"/>
          <w:color w:val="000000"/>
          <w:sz w:val="28"/>
        </w:rPr>
        <w:t>
      "Өтелетін көміртегі квотасының жалпы көлемі" деген 4-бағанда қондырғы бойынша өтелетін көміртегі квотасының жалпы көлемі көрсетіледі және 5-баған, 6-баған және 7-баған қосылған кездегі көлемге сәйкес келуі тиіс;</w:t>
      </w:r>
    </w:p>
    <w:bookmarkEnd w:id="770"/>
    <w:bookmarkStart w:name="z2716" w:id="771"/>
    <w:p>
      <w:pPr>
        <w:spacing w:after="0"/>
        <w:ind w:left="0"/>
        <w:jc w:val="both"/>
      </w:pPr>
      <w:r>
        <w:rPr>
          <w:rFonts w:ascii="Times New Roman"/>
          <w:b w:val="false"/>
          <w:i w:val="false"/>
          <w:color w:val="000000"/>
          <w:sz w:val="28"/>
        </w:rPr>
        <w:t>
      "Өтеу үшін сатып алынған көміртегі бірліктері" деген 5-бағанда қондырғы бойынша өтеу үшін сатып алынған көміртегі квотасының өтелетін көлемі көрсетіледі;</w:t>
      </w:r>
    </w:p>
    <w:bookmarkEnd w:id="771"/>
    <w:bookmarkStart w:name="z2717" w:id="772"/>
    <w:p>
      <w:pPr>
        <w:spacing w:after="0"/>
        <w:ind w:left="0"/>
        <w:jc w:val="both"/>
      </w:pPr>
      <w:r>
        <w:rPr>
          <w:rFonts w:ascii="Times New Roman"/>
          <w:b w:val="false"/>
          <w:i w:val="false"/>
          <w:color w:val="000000"/>
          <w:sz w:val="28"/>
        </w:rPr>
        <w:t>
      "Офсеттік бірліктер" деген 6-бағанда орнату бойынша офсеттік бірліктердің өтелетін көлемі көрсетіледі;</w:t>
      </w:r>
    </w:p>
    <w:bookmarkEnd w:id="772"/>
    <w:bookmarkStart w:name="z2718" w:id="773"/>
    <w:p>
      <w:pPr>
        <w:spacing w:after="0"/>
        <w:ind w:left="0"/>
        <w:jc w:val="both"/>
      </w:pPr>
      <w:r>
        <w:rPr>
          <w:rFonts w:ascii="Times New Roman"/>
          <w:b w:val="false"/>
          <w:i w:val="false"/>
          <w:color w:val="000000"/>
          <w:sz w:val="28"/>
        </w:rPr>
        <w:t>
      "Квота бірліктерінің қосымша көлемі" деген 7-бағанда қондырғы бойынша квота бірліктерінің қосымша көлемі есебінен көміртегі квотасының өтелетін көлемі көрсетіледі.</w:t>
      </w:r>
    </w:p>
    <w:bookmarkEnd w:id="7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