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e68e" w14:textId="468e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15 қаулысы. Қазақстан Республикасының Әділет министрлігінде 2022 жылғы 15 наурызда № 27129 болып тіркелді.</w:t>
      </w:r>
    </w:p>
    <w:p>
      <w:pPr>
        <w:spacing w:after="0"/>
        <w:ind w:left="0"/>
        <w:jc w:val="both"/>
      </w:pPr>
      <w:r>
        <w:rPr>
          <w:rFonts w:ascii="Times New Roman"/>
          <w:b w:val="false"/>
          <w:i w:val="false"/>
          <w:color w:val="000000"/>
          <w:sz w:val="28"/>
        </w:rPr>
        <w:t xml:space="preserve">
      Қазақстан Республикасы Ұлттық Банкі Басқармасы ҚАУЛЫ ЕТЕДІ: </w:t>
      </w:r>
    </w:p>
    <w:bookmarkStart w:name="z1" w:id="0"/>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интернет-ресурсында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А.М. Баймағамбетовке жүктелсін.</w:t>
      </w:r>
    </w:p>
    <w:bookmarkEnd w:id="2"/>
    <w:bookmarkStart w:name="z4"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нарығын реттеу</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Стратегиялық жоспарлау және </w:t>
            </w:r>
          </w:p>
          <w:p>
            <w:pPr>
              <w:spacing w:after="20"/>
              <w:ind w:left="20"/>
              <w:jc w:val="both"/>
            </w:pPr>
            <w:r>
              <w:rPr>
                <w:rFonts w:ascii="Times New Roman"/>
                <w:b/>
                <w:i w:val="false"/>
                <w:color w:val="000000"/>
                <w:sz w:val="20"/>
              </w:rPr>
              <w:t xml:space="preserve">реформалар агенттігінің </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15 қаулыға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"Бағалы қағаздар нарығында қызметін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мынадай өзгерістер мен толықтыру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25-қосымшаның</w:t>
      </w:r>
      <w:r>
        <w:rPr>
          <w:rFonts w:ascii="Times New Roman"/>
          <w:b w:val="false"/>
          <w:i w:val="false"/>
          <w:color w:val="000000"/>
          <w:sz w:val="28"/>
        </w:rPr>
        <w:t xml:space="preserve"> әкімшілік деректер нысанын толтыру бойынша түсіндірменің 2-тарауында:</w:t>
      </w:r>
    </w:p>
    <w:bookmarkStart w:name="z9" w:id="6"/>
    <w:p>
      <w:pPr>
        <w:spacing w:after="0"/>
        <w:ind w:left="0"/>
        <w:jc w:val="both"/>
      </w:pPr>
      <w:r>
        <w:rPr>
          <w:rFonts w:ascii="Times New Roman"/>
          <w:b w:val="false"/>
          <w:i w:val="false"/>
          <w:color w:val="000000"/>
          <w:sz w:val="28"/>
        </w:rPr>
        <w:t>
      7-тармақ мынадай редакцияда жазылсын:</w:t>
      </w:r>
    </w:p>
    <w:bookmarkEnd w:id="6"/>
    <w:p>
      <w:pPr>
        <w:spacing w:after="0"/>
        <w:ind w:left="0"/>
        <w:jc w:val="both"/>
      </w:pPr>
      <w:r>
        <w:rPr>
          <w:rFonts w:ascii="Times New Roman"/>
          <w:b w:val="false"/>
          <w:i w:val="false"/>
          <w:color w:val="000000"/>
          <w:sz w:val="28"/>
        </w:rPr>
        <w:t>
      "7. 6-бағанда бағалы қағаздардың түпкілікті меншік иесі-номиналды ұстаушы болып табылатын брокердің және (немесе) дилердің, бірыңғай оператордың, кастодианның клиенті (жеке тұлға үшін – тегі, аты және әкесінің аты (ол бар болса), заңды тұлға үшін – атауы) көрсетіледі.";</w:t>
      </w:r>
    </w:p>
    <w:bookmarkStart w:name="z10" w:id="7"/>
    <w:p>
      <w:pPr>
        <w:spacing w:after="0"/>
        <w:ind w:left="0"/>
        <w:jc w:val="both"/>
      </w:pPr>
      <w:r>
        <w:rPr>
          <w:rFonts w:ascii="Times New Roman"/>
          <w:b w:val="false"/>
          <w:i w:val="false"/>
          <w:color w:val="000000"/>
          <w:sz w:val="28"/>
        </w:rPr>
        <w:t>
      мынадай мазмұндағы 7-1-тармақпен толықтырылсын:</w:t>
      </w:r>
    </w:p>
    <w:bookmarkEnd w:id="7"/>
    <w:p>
      <w:pPr>
        <w:spacing w:after="0"/>
        <w:ind w:left="0"/>
        <w:jc w:val="both"/>
      </w:pPr>
      <w:r>
        <w:rPr>
          <w:rFonts w:ascii="Times New Roman"/>
          <w:b w:val="false"/>
          <w:i w:val="false"/>
          <w:color w:val="000000"/>
          <w:sz w:val="28"/>
        </w:rPr>
        <w:t>
      "7-1. 7-бағанда бағалы қағаздардың саны данамен көрсетіледі. Борыштық бағалы қағаздар шығарылым валютасында номиналдық құны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тізбесіне (бұдан әрі – Тізбе) 1-қосымшаға сәйкес редакцияда жазылсын.</w:t>
      </w:r>
    </w:p>
    <w:bookmarkStart w:name="z12" w:id="8"/>
    <w:p>
      <w:pPr>
        <w:spacing w:after="0"/>
        <w:ind w:left="0"/>
        <w:jc w:val="both"/>
      </w:pPr>
      <w:r>
        <w:rPr>
          <w:rFonts w:ascii="Times New Roman"/>
          <w:b w:val="false"/>
          <w:i w:val="false"/>
          <w:color w:val="000000"/>
          <w:sz w:val="28"/>
        </w:rPr>
        <w:t xml:space="preserve">
      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2-қосымшаға сәйкес редакцияда жазылсын;</w:t>
      </w:r>
    </w:p>
    <w:p>
      <w:pPr>
        <w:spacing w:after="0"/>
        <w:ind w:left="0"/>
        <w:jc w:val="both"/>
      </w:pPr>
      <w:r>
        <w:rPr>
          <w:rFonts w:ascii="Times New Roman"/>
          <w:b w:val="false"/>
          <w:i w:val="false"/>
          <w:color w:val="000000"/>
          <w:sz w:val="28"/>
        </w:rPr>
        <w:t>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 деген 4-кесте Тізбеге 3-қосымшаға сәйкес редакцияда жазылсын.</w:t>
      </w:r>
    </w:p>
    <w:bookmarkStart w:name="z14" w:id="9"/>
    <w:p>
      <w:pPr>
        <w:spacing w:after="0"/>
        <w:ind w:left="0"/>
        <w:jc w:val="both"/>
      </w:pPr>
      <w:r>
        <w:rPr>
          <w:rFonts w:ascii="Times New Roman"/>
          <w:b w:val="false"/>
          <w:i w:val="false"/>
          <w:color w:val="000000"/>
          <w:sz w:val="28"/>
        </w:rPr>
        <w:t xml:space="preserve">
      3.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19927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9" w:id="10"/>
    <w:p>
      <w:pPr>
        <w:spacing w:after="0"/>
        <w:ind w:left="0"/>
        <w:jc w:val="both"/>
      </w:pPr>
      <w:r>
        <w:rPr>
          <w:rFonts w:ascii="Times New Roman"/>
          <w:b w:val="false"/>
          <w:i w:val="false"/>
          <w:color w:val="000000"/>
          <w:sz w:val="28"/>
        </w:rPr>
        <w:t xml:space="preserve">
      38-қосымшаның әкімшілік деректер нысанын толтыру бойынша түсіндірменің </w:t>
      </w:r>
      <w:r>
        <w:rPr>
          <w:rFonts w:ascii="Times New Roman"/>
          <w:b w:val="false"/>
          <w:i w:val="false"/>
          <w:color w:val="000000"/>
          <w:sz w:val="28"/>
        </w:rPr>
        <w:t>2-тарауында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Нысанда сақтандыру шарттарын бұзуға байланысты шығыстар шегеріле отырып,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3-бағандағы сақтандыру сыйлықақыларының жиынтық сомасы сақтандыру сыйлықақылары туралы есептің 19-бағанында көрсетілген сақтандыру шарттарын бұзуға байланысты шығыстарды шегергендегі сақтандыру сыйлықақылары туралы есептің 4-бағанында көрсетілген сақтандыру шарттары бойынша қабылданған сақтандыру сыйлықақыларының сомасына сәйкес болады.";</w:t>
      </w:r>
    </w:p>
    <w:bookmarkStart w:name="z22" w:id="11"/>
    <w:p>
      <w:pPr>
        <w:spacing w:after="0"/>
        <w:ind w:left="0"/>
        <w:jc w:val="both"/>
      </w:pPr>
      <w:r>
        <w:rPr>
          <w:rFonts w:ascii="Times New Roman"/>
          <w:b w:val="false"/>
          <w:i w:val="false"/>
          <w:color w:val="000000"/>
          <w:sz w:val="28"/>
        </w:rPr>
        <w:t xml:space="preserve">
      39-қосымшаның әкімшілік деректер нысанын толтыру бойынша түсіндірменің </w:t>
      </w:r>
      <w:r>
        <w:rPr>
          <w:rFonts w:ascii="Times New Roman"/>
          <w:b w:val="false"/>
          <w:i w:val="false"/>
          <w:color w:val="000000"/>
          <w:sz w:val="28"/>
        </w:rPr>
        <w:t>2-тарауында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Нысанда сақтандыру шарттарын бұзуға байланысты шығыстар шегеріле отырып, сақтандыру шарттары бойынша қабылданған сақтандыру сыйлықақыларының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39-бағандағы сақтандыру сыйлықақыларының жиынтық сомасы сақтандыру сыйлықақылары туралы есептің 19-бағанында сақтандыру шарттарын бұзуға байланысты шығыстар шегеріле отырып көрсетілген сақтандыру сыйлықақылары туралы есептің 4-бағанында көрсетілген сақтанд-ыру шарттары бойынша қабылданған сақтандыру сыйлықақыларының сомасына сәйкес болады.";</w:t>
      </w:r>
    </w:p>
    <w:bookmarkStart w:name="z25" w:id="12"/>
    <w:p>
      <w:pPr>
        <w:spacing w:after="0"/>
        <w:ind w:left="0"/>
        <w:jc w:val="both"/>
      </w:pPr>
      <w:r>
        <w:rPr>
          <w:rFonts w:ascii="Times New Roman"/>
          <w:b w:val="false"/>
          <w:i w:val="false"/>
          <w:color w:val="000000"/>
          <w:sz w:val="28"/>
        </w:rPr>
        <w:t xml:space="preserve">
      41-қосымша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нарығына және</w:t>
            </w:r>
            <w:r>
              <w:br/>
            </w:r>
            <w:r>
              <w:rPr>
                <w:rFonts w:ascii="Times New Roman"/>
                <w:b w:val="false"/>
                <w:i w:val="false"/>
                <w:color w:val="000000"/>
                <w:sz w:val="20"/>
              </w:rPr>
              <w:t>бағалы қағаздар нарығына</w:t>
            </w:r>
            <w:r>
              <w:br/>
            </w:r>
            <w:r>
              <w:rPr>
                <w:rFonts w:ascii="Times New Roman"/>
                <w:b w:val="false"/>
                <w:i w:val="false"/>
                <w:color w:val="000000"/>
                <w:sz w:val="20"/>
              </w:rPr>
              <w:t>қатысушылардың</w:t>
            </w:r>
            <w:r>
              <w:br/>
            </w:r>
            <w:r>
              <w:rPr>
                <w:rFonts w:ascii="Times New Roman"/>
                <w:b w:val="false"/>
                <w:i w:val="false"/>
                <w:color w:val="000000"/>
                <w:sz w:val="20"/>
              </w:rPr>
              <w:t>есептілікті ұсынуы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pPr>
        <w:spacing w:after="0"/>
        <w:ind w:left="0"/>
        <w:jc w:val="both"/>
      </w:pPr>
      <w:r>
        <w:rPr>
          <w:rFonts w:ascii="Times New Roman"/>
          <w:b w:val="false"/>
          <w:i w:val="false"/>
          <w:color w:val="000000"/>
          <w:sz w:val="28"/>
        </w:rPr>
        <w:t>
      Әкімшілік деректер нысанының индексі: К1_BD-UIP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Есепті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Кесте.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орындаы туралы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w:t>
            </w:r>
            <w:r>
              <w:rPr>
                <w:rFonts w:ascii="Times New Roman"/>
                <w:b w:val="false"/>
                <w:i w:val="false"/>
                <w:color w:val="000000"/>
                <w:sz w:val="20"/>
              </w:rPr>
              <w:t>59-бабының</w:t>
            </w:r>
          </w:p>
          <w:p>
            <w:pPr>
              <w:spacing w:after="20"/>
              <w:ind w:left="20"/>
              <w:jc w:val="both"/>
            </w:pPr>
            <w:r>
              <w:rPr>
                <w:rFonts w:ascii="Times New Roman"/>
                <w:b w:val="false"/>
                <w:i w:val="false"/>
                <w:color w:val="000000"/>
                <w:sz w:val="20"/>
              </w:rPr>
              <w:t>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Стандард энд Пурс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 жұмыс істейтін, ашық сауда-саттыққа жіберілген Қазақстан Республикасының резидент заңды тұлғаларының акциялары, және осы қосымшаның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және (немесе) бағалы</w:t>
            </w:r>
            <w:r>
              <w:br/>
            </w:r>
            <w:r>
              <w:rPr>
                <w:rFonts w:ascii="Times New Roman"/>
                <w:b w:val="false"/>
                <w:i w:val="false"/>
                <w:color w:val="000000"/>
                <w:sz w:val="20"/>
              </w:rPr>
              <w:t>қағаздар нарығында брокерлік</w:t>
            </w:r>
            <w:r>
              <w:br/>
            </w:r>
            <w:r>
              <w:rPr>
                <w:rFonts w:ascii="Times New Roman"/>
                <w:b w:val="false"/>
                <w:i w:val="false"/>
                <w:color w:val="000000"/>
                <w:sz w:val="20"/>
              </w:rPr>
              <w:t>және (немесе) дилерлік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нысанына қосымша</w:t>
            </w:r>
          </w:p>
        </w:tc>
      </w:tr>
    </w:tbl>
    <w:bookmarkStart w:name="z28" w:id="13"/>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 – К1_BD-UIP, кезеңділігі – ай сайын)"</w:t>
      </w:r>
    </w:p>
    <w:bookmarkEnd w:id="13"/>
    <w:bookmarkStart w:name="z29" w:id="14"/>
    <w:p>
      <w:pPr>
        <w:spacing w:after="0"/>
        <w:ind w:left="0"/>
        <w:jc w:val="left"/>
      </w:pPr>
      <w:r>
        <w:rPr>
          <w:rFonts w:ascii="Times New Roman"/>
          <w:b/>
          <w:i w:val="false"/>
          <w:color w:val="000000"/>
        </w:rPr>
        <w:t xml:space="preserve"> 1-тарау. Жалпы ережелер</w:t>
      </w:r>
    </w:p>
    <w:bookmarkEnd w:id="14"/>
    <w:bookmarkStart w:name="z30" w:id="15"/>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 жинауға арналған нысанын (бұдан әрі – Нысан) толтыру бойынша бірыңғай талаптарды айқындайды.</w:t>
      </w:r>
    </w:p>
    <w:bookmarkEnd w:id="15"/>
    <w:bookmarkStart w:name="z31" w:id="16"/>
    <w:p>
      <w:pPr>
        <w:spacing w:after="0"/>
        <w:ind w:left="0"/>
        <w:jc w:val="both"/>
      </w:pPr>
      <w:r>
        <w:rPr>
          <w:rFonts w:ascii="Times New Roman"/>
          <w:b w:val="false"/>
          <w:i w:val="false"/>
          <w:color w:val="000000"/>
          <w:sz w:val="28"/>
        </w:rPr>
        <w:t xml:space="preserve">
      2. Нысан "Бағалы қағаздар рыногы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6"/>
    <w:bookmarkStart w:name="z32" w:id="17"/>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7"/>
    <w:bookmarkStart w:name="z33" w:id="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
    <w:bookmarkStart w:name="z34" w:id="19"/>
    <w:p>
      <w:pPr>
        <w:spacing w:after="0"/>
        <w:ind w:left="0"/>
        <w:jc w:val="left"/>
      </w:pPr>
      <w:r>
        <w:rPr>
          <w:rFonts w:ascii="Times New Roman"/>
          <w:b/>
          <w:i w:val="false"/>
          <w:color w:val="000000"/>
        </w:rPr>
        <w:t xml:space="preserve"> 2-тарау. Нысанды толтыру бойынша түсіндірме</w:t>
      </w:r>
    </w:p>
    <w:bookmarkEnd w:id="19"/>
    <w:bookmarkStart w:name="z35" w:id="20"/>
    <w:p>
      <w:pPr>
        <w:spacing w:after="0"/>
        <w:ind w:left="0"/>
        <w:jc w:val="both"/>
      </w:pPr>
      <w:r>
        <w:rPr>
          <w:rFonts w:ascii="Times New Roman"/>
          <w:b w:val="false"/>
          <w:i w:val="false"/>
          <w:color w:val="000000"/>
          <w:sz w:val="28"/>
        </w:rPr>
        <w:t xml:space="preserve">
      5.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20"/>
    <w:bookmarkStart w:name="z36" w:id="21"/>
    <w:p>
      <w:pPr>
        <w:spacing w:after="0"/>
        <w:ind w:left="0"/>
        <w:jc w:val="both"/>
      </w:pPr>
      <w:r>
        <w:rPr>
          <w:rFonts w:ascii="Times New Roman"/>
          <w:b w:val="false"/>
          <w:i w:val="false"/>
          <w:color w:val="000000"/>
          <w:sz w:val="28"/>
        </w:rPr>
        <w:t>
      6. Қаржы құралы Нысанда белгіленген екі немесе одан да көп өлшемшартқа сәйкес келген кезде қаржы құралының санатын Ұйым дербес анықтайды.</w:t>
      </w:r>
    </w:p>
    <w:bookmarkEnd w:id="21"/>
    <w:bookmarkStart w:name="z37" w:id="22"/>
    <w:p>
      <w:pPr>
        <w:spacing w:after="0"/>
        <w:ind w:left="0"/>
        <w:jc w:val="both"/>
      </w:pPr>
      <w:r>
        <w:rPr>
          <w:rFonts w:ascii="Times New Roman"/>
          <w:b w:val="false"/>
          <w:i w:val="false"/>
          <w:color w:val="000000"/>
          <w:sz w:val="28"/>
        </w:rPr>
        <w:t>
      7.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bookmarkEnd w:id="22"/>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Start w:name="z38" w:id="23"/>
    <w:p>
      <w:pPr>
        <w:spacing w:after="0"/>
        <w:ind w:left="0"/>
        <w:jc w:val="both"/>
      </w:pPr>
      <w:r>
        <w:rPr>
          <w:rFonts w:ascii="Times New Roman"/>
          <w:b w:val="false"/>
          <w:i w:val="false"/>
          <w:color w:val="000000"/>
          <w:sz w:val="28"/>
        </w:rPr>
        <w:t>
      8. 3-бағанда есепті кезеңнің соңғы күнтізбелік күнінің соңындағы деректер толтырылады.</w:t>
      </w:r>
    </w:p>
    <w:bookmarkEnd w:id="23"/>
    <w:bookmarkStart w:name="z39" w:id="24"/>
    <w:p>
      <w:pPr>
        <w:spacing w:after="0"/>
        <w:ind w:left="0"/>
        <w:jc w:val="both"/>
      </w:pPr>
      <w:r>
        <w:rPr>
          <w:rFonts w:ascii="Times New Roman"/>
          <w:b w:val="false"/>
          <w:i w:val="false"/>
          <w:color w:val="000000"/>
          <w:sz w:val="28"/>
        </w:rPr>
        <w:t>
      9.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24"/>
    <w:bookmarkStart w:name="z40" w:id="25"/>
    <w:p>
      <w:pPr>
        <w:spacing w:after="0"/>
        <w:ind w:left="0"/>
        <w:jc w:val="both"/>
      </w:pPr>
      <w:r>
        <w:rPr>
          <w:rFonts w:ascii="Times New Roman"/>
          <w:b w:val="false"/>
          <w:i w:val="false"/>
          <w:color w:val="000000"/>
          <w:sz w:val="28"/>
        </w:rPr>
        <w:t>
      10. 9-жолда баланс бойынша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bookmarkEnd w:id="25"/>
    <w:bookmarkStart w:name="z41" w:id="26"/>
    <w:p>
      <w:pPr>
        <w:spacing w:after="0"/>
        <w:ind w:left="0"/>
        <w:jc w:val="both"/>
      </w:pPr>
      <w:r>
        <w:rPr>
          <w:rFonts w:ascii="Times New Roman"/>
          <w:b w:val="false"/>
          <w:i w:val="false"/>
          <w:color w:val="000000"/>
          <w:sz w:val="28"/>
        </w:rPr>
        <w:t>
      11. 10-жолда өтімді активтердің баланс бойынша міндеттемелерге қатынасы ретінде есептелген өтімділік коэффициентінің мәні толтырылады. Бұл жолды ерікті жинақтаушы зейнетақы қоры толтырмайды.</w:t>
      </w:r>
    </w:p>
    <w:bookmarkEnd w:id="26"/>
    <w:bookmarkStart w:name="z42" w:id="27"/>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нарығына және</w:t>
            </w:r>
            <w:r>
              <w:br/>
            </w:r>
            <w:r>
              <w:rPr>
                <w:rFonts w:ascii="Times New Roman"/>
                <w:b w:val="false"/>
                <w:i w:val="false"/>
                <w:color w:val="000000"/>
                <w:sz w:val="20"/>
              </w:rPr>
              <w:t>бағалы қағаздар нарығына</w:t>
            </w:r>
            <w:r>
              <w:br/>
            </w:r>
            <w:r>
              <w:rPr>
                <w:rFonts w:ascii="Times New Roman"/>
                <w:b w:val="false"/>
                <w:i w:val="false"/>
                <w:color w:val="000000"/>
                <w:sz w:val="20"/>
              </w:rPr>
              <w:t>қатысушылардың есептілікті</w:t>
            </w:r>
            <w:r>
              <w:br/>
            </w:r>
            <w:r>
              <w:rPr>
                <w:rFonts w:ascii="Times New Roman"/>
                <w:b w:val="false"/>
                <w:i w:val="false"/>
                <w:color w:val="000000"/>
                <w:sz w:val="20"/>
              </w:rPr>
              <w:t>ұсынуы 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2-қосымша</w:t>
            </w:r>
          </w:p>
        </w:tc>
      </w:tr>
    </w:tbl>
    <w:bookmarkStart w:name="z44" w:id="28"/>
    <w:p>
      <w:pPr>
        <w:spacing w:after="0"/>
        <w:ind w:left="0"/>
        <w:jc w:val="left"/>
      </w:pPr>
      <w:r>
        <w:rPr>
          <w:rFonts w:ascii="Times New Roman"/>
          <w:b/>
          <w:i w:val="false"/>
          <w:color w:val="000000"/>
        </w:rPr>
        <w:t xml:space="preserve"> Әкімшілік деректерді жинауға арналған нысан</w:t>
      </w:r>
    </w:p>
    <w:bookmarkEnd w:id="2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45" w:id="29"/>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29"/>
    <w:p>
      <w:pPr>
        <w:spacing w:after="0"/>
        <w:ind w:left="0"/>
        <w:jc w:val="both"/>
      </w:pPr>
      <w:r>
        <w:rPr>
          <w:rFonts w:ascii="Times New Roman"/>
          <w:b w:val="false"/>
          <w:i w:val="false"/>
          <w:color w:val="000000"/>
          <w:sz w:val="28"/>
        </w:rPr>
        <w:t>
      Әкімшілік деректер нысанының индексі: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Нысан</w:t>
      </w:r>
    </w:p>
    <w:bookmarkStart w:name="z46" w:id="30"/>
    <w:p>
      <w:pPr>
        <w:spacing w:after="0"/>
        <w:ind w:left="0"/>
        <w:jc w:val="left"/>
      </w:pPr>
      <w:r>
        <w:rPr>
          <w:rFonts w:ascii="Times New Roman"/>
          <w:b/>
          <w:i w:val="false"/>
          <w:color w:val="000000"/>
        </w:rPr>
        <w:t xml:space="preserve"> 1-кесте. Сақтандыру (қайта сақтандыру) ұйымының пруденциялық нормативтерді орындауы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 xml:space="preserve">қаулысына </w:t>
            </w:r>
            <w:r>
              <w:rPr>
                <w:rFonts w:ascii="Times New Roman"/>
                <w:b w:val="false"/>
                <w:i w:val="false"/>
                <w:color w:val="000000"/>
                <w:sz w:val="20"/>
              </w:rPr>
              <w:t xml:space="preserve"> (бұдан әрі – Нормативтер)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42-тармағы </w:t>
            </w:r>
            <w:r>
              <w:rPr>
                <w:rFonts w:ascii="Times New Roman"/>
                <w:b w:val="false"/>
                <w:i w:val="false"/>
                <w:color w:val="000000"/>
                <w:sz w:val="20"/>
              </w:rPr>
              <w:t>1) тармақшасының</w:t>
            </w:r>
            <w:r>
              <w:rPr>
                <w:rFonts w:ascii="Times New Roman"/>
                <w:b w:val="false"/>
                <w:i w:val="false"/>
                <w:color w:val="000000"/>
                <w:sz w:val="20"/>
              </w:rPr>
              <w:t xml:space="preserve">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бір екінші деңгейдегі банктегі және осы банктің үлестес тұлғаларындағы, Қазақстанның Даму Банкіндегі салымдар мен ақшаның (НД1-1) жиынтық баланстық құны:</w:t>
            </w:r>
          </w:p>
          <w:p>
            <w:pPr>
              <w:spacing w:after="20"/>
              <w:ind w:left="20"/>
              <w:jc w:val="both"/>
            </w:pPr>
            <w:r>
              <w:rPr>
                <w:rFonts w:ascii="Times New Roman"/>
                <w:b w:val="false"/>
                <w:i w:val="false"/>
                <w:color w:val="000000"/>
                <w:sz w:val="20"/>
              </w:rPr>
              <w:t xml:space="preserve">
2022 жылғы 1 қаңтарға дейін - Нормативтердің </w:t>
            </w:r>
            <w:r>
              <w:rPr>
                <w:rFonts w:ascii="Times New Roman"/>
                <w:b w:val="false"/>
                <w:i w:val="false"/>
                <w:color w:val="000000"/>
                <w:sz w:val="20"/>
              </w:rPr>
              <w:t xml:space="preserve">34-тармағына </w:t>
            </w:r>
            <w:r>
              <w:rPr>
                <w:rFonts w:ascii="Times New Roman"/>
                <w:b w:val="false"/>
                <w:i w:val="false"/>
                <w:color w:val="000000"/>
                <w:sz w:val="20"/>
              </w:rPr>
              <w:t xml:space="preserve"> сәйкес есептелген активтер сомасының 20 (жиырма) пайызынан аспайтын мөлшерде;</w:t>
            </w:r>
          </w:p>
          <w:p>
            <w:pPr>
              <w:spacing w:after="20"/>
              <w:ind w:left="20"/>
              <w:jc w:val="both"/>
            </w:pPr>
            <w:r>
              <w:rPr>
                <w:rFonts w:ascii="Times New Roman"/>
                <w:b w:val="false"/>
                <w:i w:val="false"/>
                <w:color w:val="000000"/>
                <w:sz w:val="20"/>
              </w:rPr>
              <w:t xml:space="preserve">
2022 жылғы 1 қаңтардан бастап –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0"/>
              </w:rPr>
              <w:t xml:space="preserve">қаулысына </w:t>
            </w:r>
            <w:r>
              <w:rPr>
                <w:rFonts w:ascii="Times New Roman"/>
                <w:b w:val="false"/>
                <w:i w:val="false"/>
                <w:color w:val="000000"/>
                <w:sz w:val="20"/>
              </w:rPr>
              <w:t xml:space="preserve"> бекітілген Сақтандыру резервтерін қалыптастыруға, есептеу әдістемесіне және олардың құрылымына қойылатын талаптарға (бұдан әрі – Нормативтер) сәйкес есептелген жалпы сақтандыру резервтері сомасының 50 (елу)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w:t>
            </w:r>
            <w:r>
              <w:rPr>
                <w:rFonts w:ascii="Times New Roman"/>
                <w:b w:val="false"/>
                <w:i w:val="false"/>
                <w:color w:val="000000"/>
                <w:sz w:val="20"/>
              </w:rPr>
              <w:t>2) тармақшасының</w:t>
            </w:r>
            <w:r>
              <w:rPr>
                <w:rFonts w:ascii="Times New Roman"/>
                <w:b w:val="false"/>
                <w:i w:val="false"/>
                <w:color w:val="000000"/>
                <w:sz w:val="20"/>
              </w:rPr>
              <w:t xml:space="preserve"> талаптарына сәйкес келетін бағалы қағаздарға ("кері РЕПО" операцияларын ескере отырып) инвестициялардың, бір екінші деңгейдегі банктегі және осы банктің үлестес тұлғаларындағы (НД1-2) салымдар мен ақшаның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15 (он бес)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42-тармағы 3)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(НД1-3) жиынтық баланстық құны:</w:t>
            </w:r>
          </w:p>
          <w:p>
            <w:pPr>
              <w:spacing w:after="20"/>
              <w:ind w:left="20"/>
              <w:jc w:val="both"/>
            </w:pPr>
            <w:r>
              <w:rPr>
                <w:rFonts w:ascii="Times New Roman"/>
                <w:b w:val="false"/>
                <w:i w:val="false"/>
                <w:color w:val="000000"/>
                <w:sz w:val="20"/>
              </w:rPr>
              <w:t xml:space="preserve">
2022 жылғы 1 қаңтарға дейін – Нормативтердің </w:t>
            </w:r>
            <w:r>
              <w:rPr>
                <w:rFonts w:ascii="Times New Roman"/>
                <w:b w:val="false"/>
                <w:i w:val="false"/>
                <w:color w:val="000000"/>
                <w:sz w:val="20"/>
              </w:rPr>
              <w:t>34-тармағына</w:t>
            </w:r>
            <w:r>
              <w:rPr>
                <w:rFonts w:ascii="Times New Roman"/>
                <w:b w:val="false"/>
                <w:i w:val="false"/>
                <w:color w:val="000000"/>
                <w:sz w:val="20"/>
              </w:rPr>
              <w:t xml:space="preserve">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(НД4):</w:t>
            </w:r>
          </w:p>
          <w:p>
            <w:pPr>
              <w:spacing w:after="20"/>
              <w:ind w:left="20"/>
              <w:jc w:val="both"/>
            </w:pPr>
            <w:r>
              <w:rPr>
                <w:rFonts w:ascii="Times New Roman"/>
                <w:b w:val="false"/>
                <w:i w:val="false"/>
                <w:color w:val="000000"/>
                <w:sz w:val="20"/>
              </w:rPr>
              <w:t xml:space="preserve">
2022 жылғы 1 қаңтарға дейін – Нормативтердің </w:t>
            </w:r>
            <w:r>
              <w:rPr>
                <w:rFonts w:ascii="Times New Roman"/>
                <w:b w:val="false"/>
                <w:i w:val="false"/>
                <w:color w:val="000000"/>
                <w:sz w:val="20"/>
              </w:rPr>
              <w:t>34-тармағына</w:t>
            </w:r>
            <w:r>
              <w:rPr>
                <w:rFonts w:ascii="Times New Roman"/>
                <w:b w:val="false"/>
                <w:i w:val="false"/>
                <w:color w:val="000000"/>
                <w:sz w:val="20"/>
              </w:rPr>
              <w:t xml:space="preserve">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(НД5):</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w:t>
            </w:r>
          </w:p>
          <w:p>
            <w:pPr>
              <w:spacing w:after="20"/>
              <w:ind w:left="20"/>
              <w:jc w:val="both"/>
            </w:pPr>
            <w:r>
              <w:rPr>
                <w:rFonts w:ascii="Times New Roman"/>
                <w:b w:val="false"/>
                <w:i w:val="false"/>
                <w:color w:val="000000"/>
                <w:sz w:val="20"/>
              </w:rPr>
              <w:t xml:space="preserve">
2022 жылғы 1 қаңтарға дейін – Нормативтердің </w:t>
            </w:r>
            <w:r>
              <w:rPr>
                <w:rFonts w:ascii="Times New Roman"/>
                <w:b w:val="false"/>
                <w:i w:val="false"/>
                <w:color w:val="000000"/>
                <w:sz w:val="20"/>
              </w:rPr>
              <w:t>34-тармағына</w:t>
            </w:r>
            <w:r>
              <w:rPr>
                <w:rFonts w:ascii="Times New Roman"/>
                <w:b w:val="false"/>
                <w:i w:val="false"/>
                <w:color w:val="000000"/>
                <w:sz w:val="20"/>
              </w:rPr>
              <w:t xml:space="preserve">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38-тармағы 23) және 24) тармақшаларының талаптарына сәйкес келетін пайларға инвестициялардың жиынтық баланстық құны (НД8):</w:t>
            </w:r>
          </w:p>
          <w:p>
            <w:pPr>
              <w:spacing w:after="20"/>
              <w:ind w:left="20"/>
              <w:jc w:val="both"/>
            </w:pPr>
            <w:r>
              <w:rPr>
                <w:rFonts w:ascii="Times New Roman"/>
                <w:b w:val="false"/>
                <w:i w:val="false"/>
                <w:color w:val="000000"/>
                <w:sz w:val="20"/>
              </w:rPr>
              <w:t xml:space="preserve">
- 2022 жылғы 1 қаңтарға дейін – Нормативтердің </w:t>
            </w:r>
            <w:r>
              <w:rPr>
                <w:rFonts w:ascii="Times New Roman"/>
                <w:b w:val="false"/>
                <w:i w:val="false"/>
                <w:color w:val="000000"/>
                <w:sz w:val="20"/>
              </w:rPr>
              <w:t>34-тармағына</w:t>
            </w:r>
            <w:r>
              <w:rPr>
                <w:rFonts w:ascii="Times New Roman"/>
                <w:b w:val="false"/>
                <w:i w:val="false"/>
                <w:color w:val="000000"/>
                <w:sz w:val="20"/>
              </w:rPr>
              <w:t xml:space="preserve">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(НД8-1):</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5 (бес)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(НД9):</w:t>
            </w:r>
          </w:p>
          <w:p>
            <w:pPr>
              <w:spacing w:after="20"/>
              <w:ind w:left="20"/>
              <w:jc w:val="both"/>
            </w:pPr>
            <w:r>
              <w:rPr>
                <w:rFonts w:ascii="Times New Roman"/>
                <w:b w:val="false"/>
                <w:i w:val="false"/>
                <w:color w:val="000000"/>
                <w:sz w:val="20"/>
              </w:rPr>
              <w:t xml:space="preserve">
2022 жылғы 1 қаңтарға дейін – Нормативтердің </w:t>
            </w:r>
            <w:r>
              <w:rPr>
                <w:rFonts w:ascii="Times New Roman"/>
                <w:b w:val="false"/>
                <w:i w:val="false"/>
                <w:color w:val="000000"/>
                <w:sz w:val="20"/>
              </w:rPr>
              <w:t>34-тармағына</w:t>
            </w:r>
            <w:r>
              <w:rPr>
                <w:rFonts w:ascii="Times New Roman"/>
                <w:b w:val="false"/>
                <w:i w:val="false"/>
                <w:color w:val="000000"/>
                <w:sz w:val="20"/>
              </w:rPr>
              <w:t xml:space="preserve">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(НД10):</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1"/>
    <w:p>
      <w:pPr>
        <w:spacing w:after="0"/>
        <w:ind w:left="0"/>
        <w:jc w:val="left"/>
      </w:pPr>
      <w:r>
        <w:rPr>
          <w:rFonts w:ascii="Times New Roman"/>
          <w:b/>
          <w:i w:val="false"/>
          <w:color w:val="000000"/>
        </w:rPr>
        <w:t xml:space="preserve"> 2-кесте. Сақтандыру (қайта сақтандыру) ұйымының төлем қабілеттілігі маржасының ең төменгі мөлшерін ұлғайту сомасы</w:t>
      </w:r>
    </w:p>
    <w:bookmarkEnd w:id="3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w:t>
            </w:r>
          </w:p>
          <w:p>
            <w:pPr>
              <w:spacing w:after="20"/>
              <w:ind w:left="20"/>
              <w:jc w:val="both"/>
            </w:pPr>
            <w:r>
              <w:rPr>
                <w:rFonts w:ascii="Times New Roman"/>
                <w:b w:val="false"/>
                <w:i w:val="false"/>
                <w:color w:val="000000"/>
                <w:sz w:val="20"/>
              </w:rPr>
              <w:t>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қатысушылары 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2"/>
    <w:p>
      <w:pPr>
        <w:spacing w:after="0"/>
        <w:ind w:left="0"/>
        <w:jc w:val="left"/>
      </w:pPr>
      <w:r>
        <w:rPr>
          <w:rFonts w:ascii="Times New Roman"/>
          <w:b/>
          <w:i w:val="false"/>
          <w:color w:val="000000"/>
        </w:rPr>
        <w:t xml:space="preserve">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3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(Нормативтердің 12- тармағының 1), 2), 3) тармақшыларына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2), 3) тармақшаларына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"1200"="" болса,="" онда=""&gt;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3="" 500="" 000="" болса,="" онда="" "1010"=""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((2 500 000х 0,26 + ("2030" - 2 500 000) х 0,23) х "1300"); егер "2030" 2="" 500="" 000,="" онда="" "2030"="" х="" 0,26=""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1,="" онда="" "4100"х("4010"=""&gt;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3"/>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 </w:t>
      </w:r>
    </w:p>
    <w:bookmarkEnd w:id="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және "аннуитеттік сақтандыру" сыныптары үшін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 жағдайына өмірді сақтандыру шарттары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("1210" х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(Нормативтердің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болса, онда (2 500 000х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қайта сақтандыруға берілетінген осы Сақтандыру (қайта сақтандыру) ұйымы пруденциялық нормативтерді орындау туралы есептің 2-кестесіне сәйкес есептелген міндеттемелер сомасының бір бөлігі+4100)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сақтандыру"мсаласы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және ағымдағы жылғы бөлінбеген кіріс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4"/>
    <w:p>
      <w:pPr>
        <w:spacing w:after="0"/>
        <w:ind w:left="0"/>
        <w:jc w:val="left"/>
      </w:pPr>
      <w:r>
        <w:rPr>
          <w:rFonts w:ascii="Times New Roman"/>
          <w:b/>
          <w:i w:val="false"/>
          <w:color w:val="000000"/>
        </w:rPr>
        <w:t xml:space="preserve"> 5-кесте. Сапасы мен өтімділігі бойынша сыныпталуын ескере отырып, сақтандыру (қайта сақтандыру) ұйымының активтерін есептеу</w:t>
      </w:r>
    </w:p>
    <w:bookmarkEnd w:id="3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"BB+"-тан "ВВ-"-қа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"В+"-тан "В-"-қа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сақтанушылардан алынатын сома, сақтанушылардан (қайта сақтанушылардан) және делдалдардан алынатын сақтандыру сыйлықақылары: </w:t>
            </w:r>
          </w:p>
          <w:p>
            <w:pPr>
              <w:spacing w:after="20"/>
              <w:ind w:left="20"/>
              <w:jc w:val="both"/>
            </w:pPr>
            <w:r>
              <w:rPr>
                <w:rFonts w:ascii="Times New Roman"/>
                <w:b w:val="false"/>
                <w:i w:val="false"/>
                <w:color w:val="000000"/>
                <w:sz w:val="20"/>
              </w:rPr>
              <w:t>
2022 жылғы 1 қаңтарға дейін:</w:t>
            </w:r>
          </w:p>
          <w:p>
            <w:pPr>
              <w:spacing w:after="20"/>
              <w:ind w:left="20"/>
              <w:jc w:val="both"/>
            </w:pPr>
            <w:r>
              <w:rPr>
                <w:rFonts w:ascii="Times New Roman"/>
                <w:b w:val="false"/>
                <w:i w:val="false"/>
                <w:color w:val="000000"/>
                <w:sz w:val="20"/>
              </w:rPr>
              <w:t>
Нормативтердің 34-тармағының 11)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w:t>
            </w:r>
          </w:p>
          <w:p>
            <w:pPr>
              <w:spacing w:after="20"/>
              <w:ind w:left="20"/>
              <w:jc w:val="both"/>
            </w:pPr>
            <w:r>
              <w:rPr>
                <w:rFonts w:ascii="Times New Roman"/>
                <w:b w:val="false"/>
                <w:i w:val="false"/>
                <w:color w:val="000000"/>
                <w:sz w:val="20"/>
              </w:rPr>
              <w:t>
2022 жылғы 1 қаңтардан бастап:</w:t>
            </w:r>
          </w:p>
          <w:p>
            <w:pPr>
              <w:spacing w:after="20"/>
              <w:ind w:left="20"/>
              <w:jc w:val="both"/>
            </w:pPr>
            <w:r>
              <w:rPr>
                <w:rFonts w:ascii="Times New Roman"/>
                <w:b w:val="false"/>
                <w:i w:val="false"/>
                <w:color w:val="000000"/>
                <w:sz w:val="20"/>
              </w:rPr>
              <w:t xml:space="preserve">
сақтандыру (қайта сақтандыру) ұйымының жоғары өтімді активтері сомасынан 10 (он) пайыз аспайтын сомада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қаңтарға дейін:</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Стандард энд Пурс (Standard &amp; Poor's) рейтингтік агенттіктің немесе басқа рейтингтік агенттіктердің "ВВ+" төмен емес рейтингі бар заңды тұлға, не;</w:t>
            </w:r>
          </w:p>
          <w:p>
            <w:pPr>
              <w:spacing w:after="20"/>
              <w:ind w:left="20"/>
              <w:jc w:val="both"/>
            </w:pPr>
            <w:r>
              <w:rPr>
                <w:rFonts w:ascii="Times New Roman"/>
                <w:b w:val="false"/>
                <w:i w:val="false"/>
                <w:color w:val="000000"/>
                <w:sz w:val="20"/>
              </w:rPr>
              <w:t>
мына өлшемшарттарға сәйкес келетін:</w:t>
            </w:r>
          </w:p>
          <w:p>
            <w:pPr>
              <w:spacing w:after="20"/>
              <w:ind w:left="20"/>
              <w:jc w:val="both"/>
            </w:pPr>
            <w:r>
              <w:rPr>
                <w:rFonts w:ascii="Times New Roman"/>
                <w:b w:val="false"/>
                <w:i w:val="false"/>
                <w:color w:val="000000"/>
                <w:sz w:val="20"/>
              </w:rPr>
              <w:t>
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42-тармағы 1) тармақшасының талаптарына сәйкес келетін бағалы қағаздарға инвестициялардың жиынтық баланстық құны ("кері РЕПО" операцияларын есепке отырып), екінші деңгейдегі бір банктегі және осы банктің үлестес тұлғаларындағы, Қазақстанның Даму Банктегі - салымдар мен ақша (НД1-1):</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сомасынаның 20 (жиырма)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42-тармағы 2) тармақшасының талаптарына сәйкес келетін бағалы қағаздарға инвестициялардың жиынтық баланстық құны ("кері РЕПО" операцияларын ескере отырып), екінші деңгейдегі бір банкте және осы банктің үлестес тұлғаларында салымдар мен ақша (НД1-2): </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15 (он бес)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42-тармағы 3) тармақшасының талаптарына сәйкес келетін бағалы қағаздарға инвестициялардың жиынтық баланстық құны ("кері РЕПО" операцияларын ескере отырып), екінші деңгейдегі бір банкте және осы банктің үлестес тұлғаларында салымдар мен ақша (НД1-3): </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("кері РЕПО" операцияларын ескере отырып) жиынтық баланстық құны және Қазақстанның Даму Банкін қоспағанда, екінші деңгейдегі банк болып табылмайтын бір заңды тұлғадағы және осы заңды тұлғаның үлестес тұлғаларындағы ақша (НД2):</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(НД4);</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операцияларын ескере отырып) (НД6);</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тізбесіне кіретін халықаралық қаржы ұйымының бағалы қағаздарына инвестициялардың ("кері РЕПО" операцияларын ескере отырып) жиынтық баланстық құны (НД7):</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38-тармағы 23) және 24) тармақшаларының талаптарына сәйкес келетін пайларға инвестициялардың жиынтық баланстық құны (НД8):</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(НД8-1):</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5 (бес) пайызынан аспайды;</w:t>
            </w:r>
          </w:p>
          <w:p>
            <w:pPr>
              <w:spacing w:after="20"/>
              <w:ind w:left="20"/>
              <w:jc w:val="both"/>
            </w:pPr>
            <w:r>
              <w:rPr>
                <w:rFonts w:ascii="Times New Roman"/>
                <w:b w:val="false"/>
                <w:i w:val="false"/>
                <w:color w:val="000000"/>
                <w:sz w:val="20"/>
              </w:rPr>
              <w:t>
2022 жылғы 1 қаңтардан бастап–сақтандыру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(НД9):</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(НД10):</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аспайды;</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5"/>
    <w:p>
      <w:pPr>
        <w:spacing w:after="0"/>
        <w:ind w:left="0"/>
        <w:jc w:val="left"/>
      </w:pPr>
      <w:r>
        <w:rPr>
          <w:rFonts w:ascii="Times New Roman"/>
          <w:b/>
          <w:i w:val="false"/>
          <w:color w:val="000000"/>
        </w:rPr>
        <w:t xml:space="preserve"> 6-кесте. Сақтандыру (қайта сақтандыру) ұйымының өтімділігі жоғары активтерінің жеткіліктілігі нормативін есептеу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екiншi деңгейдегi банктеріндегі салымдар: Стандард энд Пурс (Standard &amp; Poor's) агенттiгiнiң халықаралық шкаласы бойынша "В" төмен емес ұзақ мерзiмдi кредиттiк рейтингi немесе басқа рейтингтiк агенттіктердің бiрiнiң осыған ұқсас деңгейдегi рейтингi немесе Стандард энд Пурс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 Қазақстан Республикасының бейрезидент-бас банктері Стандард энд Пурс (Standard &amp; Poor's) агенттiгiнiң "А-"-тан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резидент-еншiлес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халықаралық шкаласы бойынша "В-"-тан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"kzBB"-дан "kzBВ-"-қа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осындай деңгейдегі рейтингі бар бейрезидент-банктердегі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Борыштық бағалы қағаздар (орталық контрагенттің қатысуымен жасалған "кері РEПO" операциясының нысанасы болып табылатын борыштық бағалы қағаздарды қоспағанда) - барлығы,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"B+"-тан "B-"-қа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"kzBBB+"-тан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REPO" операциясының нысанасы болып табылатын акциялар мен депозитарлық қолхаттарды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ашық сауда-саттыққа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"BB+"-тан "ВВ-"-қа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"B+"-тан "В-"-қа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"kzBBB+"-тан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РEПO" операциясының нысанасы болып табылатын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нормативтерді орындауы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3" w:id="3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6"/>
    <w:bookmarkStart w:name="z54" w:id="37"/>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(индексі – 1-PN_M, кезеңділігі – ай сайын)</w:t>
      </w:r>
    </w:p>
    <w:bookmarkEnd w:id="37"/>
    <w:bookmarkStart w:name="z55" w:id="38"/>
    <w:p>
      <w:pPr>
        <w:spacing w:after="0"/>
        <w:ind w:left="0"/>
        <w:jc w:val="left"/>
      </w:pPr>
      <w:r>
        <w:rPr>
          <w:rFonts w:ascii="Times New Roman"/>
          <w:b/>
          <w:i w:val="false"/>
          <w:color w:val="000000"/>
        </w:rPr>
        <w:t xml:space="preserve"> 1-тарау. Жалпы ережелер</w:t>
      </w:r>
    </w:p>
    <w:bookmarkEnd w:id="38"/>
    <w:bookmarkStart w:name="z56" w:id="3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p>
    <w:bookmarkEnd w:id="39"/>
    <w:bookmarkStart w:name="z57" w:id="4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46-бабының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10-1-тармақтарына</w:t>
      </w:r>
      <w:r>
        <w:rPr>
          <w:rFonts w:ascii="Times New Roman"/>
          <w:b w:val="false"/>
          <w:i w:val="false"/>
          <w:color w:val="000000"/>
          <w:sz w:val="28"/>
        </w:rPr>
        <w:t xml:space="preserve"> сәйкес әзірленді.</w:t>
      </w:r>
    </w:p>
    <w:bookmarkEnd w:id="40"/>
    <w:bookmarkStart w:name="z58" w:id="41"/>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41"/>
    <w:bookmarkStart w:name="z59" w:id="4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2"/>
    <w:bookmarkStart w:name="z60" w:id="4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43"/>
    <w:bookmarkStart w:name="z61"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62" w:id="45"/>
    <w:p>
      <w:pPr>
        <w:spacing w:after="0"/>
        <w:ind w:left="0"/>
        <w:jc w:val="both"/>
      </w:pPr>
      <w:r>
        <w:rPr>
          <w:rFonts w:ascii="Times New Roman"/>
          <w:b w:val="false"/>
          <w:i w:val="false"/>
          <w:color w:val="000000"/>
          <w:sz w:val="28"/>
        </w:rPr>
        <w:t xml:space="preserve">
      6. Нысанды толтыру мақсаттары үшін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и Морнинстар (Morningstar) агенттіктерінің, сондай-ақ олардың еншілес рейтингтік ұйымдарының бағалары танылады.</w:t>
      </w:r>
    </w:p>
    <w:bookmarkEnd w:id="45"/>
    <w:bookmarkStart w:name="z63" w:id="46"/>
    <w:p>
      <w:pPr>
        <w:spacing w:after="0"/>
        <w:ind w:left="0"/>
        <w:jc w:val="both"/>
      </w:pPr>
      <w:r>
        <w:rPr>
          <w:rFonts w:ascii="Times New Roman"/>
          <w:b w:val="false"/>
          <w:i w:val="false"/>
          <w:color w:val="000000"/>
          <w:sz w:val="28"/>
        </w:rPr>
        <w:t>
      7. 1-кесте бойынша:</w:t>
      </w:r>
    </w:p>
    <w:bookmarkEnd w:id="46"/>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p>
      <w:pPr>
        <w:spacing w:after="0"/>
        <w:ind w:left="0"/>
        <w:jc w:val="both"/>
      </w:pPr>
      <w:r>
        <w:rPr>
          <w:rFonts w:ascii="Times New Roman"/>
          <w:b w:val="false"/>
          <w:i w:val="false"/>
          <w:color w:val="000000"/>
          <w:sz w:val="28"/>
        </w:rPr>
        <w:t>
      3) 15-жолда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Start w:name="z64" w:id="47"/>
    <w:p>
      <w:pPr>
        <w:spacing w:after="0"/>
        <w:ind w:left="0"/>
        <w:jc w:val="both"/>
      </w:pPr>
      <w:r>
        <w:rPr>
          <w:rFonts w:ascii="Times New Roman"/>
          <w:b w:val="false"/>
          <w:i w:val="false"/>
          <w:color w:val="000000"/>
          <w:sz w:val="28"/>
        </w:rPr>
        <w:t>
      8. 2-кестені толтырған кезде №304 қаулыға сәйкес төлем қабілеттілігі маржасының ең төмен мөлшері қолданыстағы қайта сақтандыру шарттары бойынша Қазақстан Республикасының резиденттері мен бейрезиденттері-сақтандыру (қайта сақтандыру) ұйымдарына қайта сақтандыруға берілген (берілетін) міндеттемелердің сомасына ұлғайған кезде Стандард энд Пурс (Standard &amp; Poor's), Мудис Инвесторс Сервис (Moody's Investors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47"/>
    <w:bookmarkStart w:name="z65" w:id="48"/>
    <w:p>
      <w:pPr>
        <w:spacing w:after="0"/>
        <w:ind w:left="0"/>
        <w:jc w:val="both"/>
      </w:pPr>
      <w:r>
        <w:rPr>
          <w:rFonts w:ascii="Times New Roman"/>
          <w:b w:val="false"/>
          <w:i w:val="false"/>
          <w:color w:val="000000"/>
          <w:sz w:val="28"/>
        </w:rPr>
        <w:t>
      9. 3-кесте бойынша:</w:t>
      </w:r>
    </w:p>
    <w:bookmarkEnd w:id="48"/>
    <w:p>
      <w:pPr>
        <w:spacing w:after="0"/>
        <w:ind w:left="0"/>
        <w:jc w:val="both"/>
      </w:pPr>
      <w:r>
        <w:rPr>
          <w:rFonts w:ascii="Times New Roman"/>
          <w:b w:val="false"/>
          <w:i w:val="false"/>
          <w:color w:val="000000"/>
          <w:sz w:val="28"/>
        </w:rPr>
        <w:t>
      1) 1000-жолда төлем қабілеттілігі маржасының ең төмен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2320-жолдарда мәлімделген, бірақ реттелмеген шығындар резервінің сомасы көрсетіледі.</w:t>
      </w:r>
    </w:p>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 мөлшері көрсетіледі.</w:t>
      </w:r>
    </w:p>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66" w:id="49"/>
    <w:p>
      <w:pPr>
        <w:spacing w:after="0"/>
        <w:ind w:left="0"/>
        <w:jc w:val="both"/>
      </w:pPr>
      <w:r>
        <w:rPr>
          <w:rFonts w:ascii="Times New Roman"/>
          <w:b w:val="false"/>
          <w:i w:val="false"/>
          <w:color w:val="000000"/>
          <w:sz w:val="28"/>
        </w:rPr>
        <w:t>
      10. 4-кесте бойынша:</w:t>
      </w:r>
    </w:p>
    <w:bookmarkEnd w:id="49"/>
    <w:p>
      <w:pPr>
        <w:spacing w:after="0"/>
        <w:ind w:left="0"/>
        <w:jc w:val="both"/>
      </w:pPr>
      <w:r>
        <w:rPr>
          <w:rFonts w:ascii="Times New Roman"/>
          <w:b w:val="false"/>
          <w:i w:val="false"/>
          <w:color w:val="000000"/>
          <w:sz w:val="28"/>
        </w:rPr>
        <w:t>
      1) 1000-жолда "өмірді сақтандыру" және "аннуитеттік сақтандыру" сыныптары үшін төлем қабілеттілігі маржасының ең төмен мөлшерінің есептелген мәні көрсетіледі.</w:t>
      </w:r>
    </w:p>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 мөлшерінің есептелген мәні көрсетіледі.</w:t>
      </w:r>
    </w:p>
    <w:p>
      <w:pPr>
        <w:spacing w:after="0"/>
        <w:ind w:left="0"/>
        <w:jc w:val="both"/>
      </w:pPr>
      <w:r>
        <w:rPr>
          <w:rFonts w:ascii="Times New Roman"/>
          <w:b w:val="false"/>
          <w:i w:val="false"/>
          <w:color w:val="000000"/>
          <w:sz w:val="28"/>
        </w:rPr>
        <w:t>
      3) 8000-жолда төлем қабілеттілігі маржасының ең төмен мөлшері көрсетіледі.</w:t>
      </w:r>
    </w:p>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67" w:id="50"/>
    <w:p>
      <w:pPr>
        <w:spacing w:after="0"/>
        <w:ind w:left="0"/>
        <w:jc w:val="both"/>
      </w:pPr>
      <w:r>
        <w:rPr>
          <w:rFonts w:ascii="Times New Roman"/>
          <w:b w:val="false"/>
          <w:i w:val="false"/>
          <w:color w:val="000000"/>
          <w:sz w:val="28"/>
        </w:rPr>
        <w:t>
      11. 5-кесте бойынша:</w:t>
      </w:r>
    </w:p>
    <w:bookmarkEnd w:id="50"/>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12000-жолда Нормативтердің 30-тармағына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Start w:name="z68" w:id="51"/>
    <w:p>
      <w:pPr>
        <w:spacing w:after="0"/>
        <w:ind w:left="0"/>
        <w:jc w:val="both"/>
      </w:pPr>
      <w:r>
        <w:rPr>
          <w:rFonts w:ascii="Times New Roman"/>
          <w:b w:val="false"/>
          <w:i w:val="false"/>
          <w:color w:val="000000"/>
          <w:sz w:val="28"/>
        </w:rPr>
        <w:t>
      12. 6-кесте бойынша:</w:t>
      </w:r>
    </w:p>
    <w:bookmarkEnd w:id="51"/>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нарығы мен бағалы</w:t>
            </w:r>
            <w:r>
              <w:br/>
            </w:r>
            <w:r>
              <w:rPr>
                <w:rFonts w:ascii="Times New Roman"/>
                <w:b w:val="false"/>
                <w:i w:val="false"/>
                <w:color w:val="000000"/>
                <w:sz w:val="20"/>
              </w:rPr>
              <w:t>қағаздар нарығына</w:t>
            </w:r>
            <w:r>
              <w:br/>
            </w:r>
            <w:r>
              <w:rPr>
                <w:rFonts w:ascii="Times New Roman"/>
                <w:b w:val="false"/>
                <w:i w:val="false"/>
                <w:color w:val="000000"/>
                <w:sz w:val="20"/>
              </w:rPr>
              <w:t>қатысушылардың</w:t>
            </w:r>
            <w:r>
              <w:br/>
            </w:r>
            <w:r>
              <w:rPr>
                <w:rFonts w:ascii="Times New Roman"/>
                <w:b w:val="false"/>
                <w:i w:val="false"/>
                <w:color w:val="000000"/>
                <w:sz w:val="20"/>
              </w:rPr>
              <w:t>есеп беруі 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70"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1" w:id="53"/>
    <w:p>
      <w:pPr>
        <w:spacing w:after="0"/>
        <w:ind w:left="0"/>
        <w:jc w:val="left"/>
      </w:pPr>
      <w:r>
        <w:rPr>
          <w:rFonts w:ascii="Times New Roman"/>
          <w:b/>
          <w:i w:val="false"/>
          <w:color w:val="000000"/>
        </w:rPr>
        <w:t xml:space="preserve"> Сақтандыру төлемдері туралы есеп</w:t>
      </w:r>
    </w:p>
    <w:bookmarkEnd w:id="53"/>
    <w:p>
      <w:pPr>
        <w:spacing w:after="0"/>
        <w:ind w:left="0"/>
        <w:jc w:val="both"/>
      </w:pPr>
      <w:r>
        <w:rPr>
          <w:rFonts w:ascii="Times New Roman"/>
          <w:b w:val="false"/>
          <w:i w:val="false"/>
          <w:color w:val="000000"/>
          <w:sz w:val="28"/>
        </w:rPr>
        <w:t>
      Әкімшілік деректер нысанының индексі: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төлемдері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қайта сақтандырушыға берілген өтем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залалдарын реттеу бойынша шығыстар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Орындаушы_____________________________________________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3" w:id="54"/>
    <w:p>
      <w:pPr>
        <w:spacing w:after="0"/>
        <w:ind w:left="0"/>
        <w:jc w:val="left"/>
      </w:pPr>
      <w:r>
        <w:rPr>
          <w:rFonts w:ascii="Times New Roman"/>
          <w:b/>
          <w:i w:val="false"/>
          <w:color w:val="000000"/>
        </w:rPr>
        <w:t xml:space="preserve"> Әкімшілік деректердің нысанын толтыру бойынша түсіндірме Сақтандыру төлемдері туралы есеп  (индексі – 18 - I(R)O_M, кезеңділігі – ай сайын)</w:t>
      </w:r>
    </w:p>
    <w:bookmarkEnd w:id="54"/>
    <w:bookmarkStart w:name="z74" w:id="55"/>
    <w:p>
      <w:pPr>
        <w:spacing w:after="0"/>
        <w:ind w:left="0"/>
        <w:jc w:val="left"/>
      </w:pPr>
      <w:r>
        <w:rPr>
          <w:rFonts w:ascii="Times New Roman"/>
          <w:b/>
          <w:i w:val="false"/>
          <w:color w:val="000000"/>
        </w:rPr>
        <w:t xml:space="preserve"> 1-тарау. Жалпы ережелер</w:t>
      </w:r>
    </w:p>
    <w:bookmarkEnd w:id="55"/>
    <w:bookmarkStart w:name="z75" w:id="56"/>
    <w:p>
      <w:pPr>
        <w:spacing w:after="0"/>
        <w:ind w:left="0"/>
        <w:jc w:val="both"/>
      </w:pPr>
      <w:r>
        <w:rPr>
          <w:rFonts w:ascii="Times New Roman"/>
          <w:b w:val="false"/>
          <w:i w:val="false"/>
          <w:color w:val="000000"/>
          <w:sz w:val="28"/>
        </w:rPr>
        <w:t>
      1. Осы түсіндірме (бұдан әрі – Түсіндірме) "Сақтандыру төлемдері туралы есеп" әкімшілік деректерді жинауға арналған нысанды (бұдан әрі – Нысан) толтыру бойынша бірыңғай талаптарды айқындайды.</w:t>
      </w:r>
    </w:p>
    <w:bookmarkEnd w:id="56"/>
    <w:bookmarkStart w:name="z76" w:id="57"/>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7"/>
    <w:bookmarkStart w:name="z77" w:id="5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8"/>
    <w:bookmarkStart w:name="z78" w:id="59"/>
    <w:p>
      <w:pPr>
        <w:spacing w:after="0"/>
        <w:ind w:left="0"/>
        <w:jc w:val="both"/>
      </w:pPr>
      <w:r>
        <w:rPr>
          <w:rFonts w:ascii="Times New Roman"/>
          <w:b w:val="false"/>
          <w:i w:val="false"/>
          <w:color w:val="000000"/>
          <w:sz w:val="28"/>
        </w:rPr>
        <w:t>
      4. Нысанға басшы, бас бухгалтер немесе есепке қол қою функциясы жүктелген адам және орындаушы қол қояды.</w:t>
      </w:r>
    </w:p>
    <w:bookmarkEnd w:id="59"/>
    <w:bookmarkStart w:name="z79"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80" w:id="61"/>
    <w:p>
      <w:pPr>
        <w:spacing w:after="0"/>
        <w:ind w:left="0"/>
        <w:jc w:val="both"/>
      </w:pPr>
      <w:r>
        <w:rPr>
          <w:rFonts w:ascii="Times New Roman"/>
          <w:b w:val="false"/>
          <w:i w:val="false"/>
          <w:color w:val="000000"/>
          <w:sz w:val="28"/>
        </w:rPr>
        <w:t>
      5. 8-бағанда сақтандыру (қайта сақтандыру) ұйымының есепті жылдың басынан басталған кезеңдегі шығындары жөніндегі есепте тіркелген мәлімделген шағымдарының саны (өспелі қорытындымен) көрсетіледі.</w:t>
      </w:r>
    </w:p>
    <w:bookmarkEnd w:id="61"/>
    <w:bookmarkStart w:name="z81" w:id="62"/>
    <w:p>
      <w:pPr>
        <w:spacing w:after="0"/>
        <w:ind w:left="0"/>
        <w:jc w:val="both"/>
      </w:pPr>
      <w:r>
        <w:rPr>
          <w:rFonts w:ascii="Times New Roman"/>
          <w:b w:val="false"/>
          <w:i w:val="false"/>
          <w:color w:val="000000"/>
          <w:sz w:val="28"/>
        </w:rPr>
        <w:t>
      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мерзімді төлемдер түрінде жүзеге асырылатын сақтандыру төлемдері бір сақтандыру төлемі ретінде көрсетіледі.</w:t>
      </w:r>
    </w:p>
    <w:bookmarkEnd w:id="62"/>
    <w:bookmarkStart w:name="z82" w:id="63"/>
    <w:p>
      <w:pPr>
        <w:spacing w:after="0"/>
        <w:ind w:left="0"/>
        <w:jc w:val="both"/>
      </w:pPr>
      <w:r>
        <w:rPr>
          <w:rFonts w:ascii="Times New Roman"/>
          <w:b w:val="false"/>
          <w:i w:val="false"/>
          <w:color w:val="000000"/>
          <w:sz w:val="28"/>
        </w:rPr>
        <w:t>
      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bookmarkEnd w:id="63"/>
    <w:bookmarkStart w:name="z83" w:id="64"/>
    <w:p>
      <w:pPr>
        <w:spacing w:after="0"/>
        <w:ind w:left="0"/>
        <w:jc w:val="both"/>
      </w:pPr>
      <w:r>
        <w:rPr>
          <w:rFonts w:ascii="Times New Roman"/>
          <w:b w:val="false"/>
          <w:i w:val="false"/>
          <w:color w:val="000000"/>
          <w:sz w:val="28"/>
        </w:rPr>
        <w:t>
      8. 17-бағанда 12, 14-бағандардың мәндері шегеріле отырып және 13-бағанның мәнін қосу арқылы 3-бағанның мәні көрсетіледі.</w:t>
      </w:r>
    </w:p>
    <w:bookmarkEnd w:id="64"/>
    <w:bookmarkStart w:name="z84" w:id="65"/>
    <w:p>
      <w:pPr>
        <w:spacing w:after="0"/>
        <w:ind w:left="0"/>
        <w:jc w:val="both"/>
      </w:pPr>
      <w:r>
        <w:rPr>
          <w:rFonts w:ascii="Times New Roman"/>
          <w:b w:val="false"/>
          <w:i w:val="false"/>
          <w:color w:val="000000"/>
          <w:sz w:val="28"/>
        </w:rPr>
        <w:t>
      9.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bookmarkEnd w:id="65"/>
    <w:bookmarkStart w:name="z85" w:id="66"/>
    <w:p>
      <w:pPr>
        <w:spacing w:after="0"/>
        <w:ind w:left="0"/>
        <w:jc w:val="both"/>
      </w:pPr>
      <w:r>
        <w:rPr>
          <w:rFonts w:ascii="Times New Roman"/>
          <w:b w:val="false"/>
          <w:i w:val="false"/>
          <w:color w:val="000000"/>
          <w:sz w:val="28"/>
        </w:rPr>
        <w:t>
      10. 2.2.1-жолда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bookmarkEnd w:id="66"/>
    <w:bookmarkStart w:name="z86" w:id="67"/>
    <w:p>
      <w:pPr>
        <w:spacing w:after="0"/>
        <w:ind w:left="0"/>
        <w:jc w:val="both"/>
      </w:pPr>
      <w:r>
        <w:rPr>
          <w:rFonts w:ascii="Times New Roman"/>
          <w:b w:val="false"/>
          <w:i w:val="false"/>
          <w:color w:val="000000"/>
          <w:sz w:val="28"/>
        </w:rPr>
        <w:t xml:space="preserve">
      11. 2.2.2-жолда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67"/>
    <w:bookmarkStart w:name="z87" w:id="68"/>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нарығы мен бағалы</w:t>
            </w:r>
            <w:r>
              <w:br/>
            </w:r>
            <w:r>
              <w:rPr>
                <w:rFonts w:ascii="Times New Roman"/>
                <w:b w:val="false"/>
                <w:i w:val="false"/>
                <w:color w:val="000000"/>
                <w:sz w:val="20"/>
              </w:rPr>
              <w:t>қағаздар нарығына</w:t>
            </w:r>
            <w:r>
              <w:br/>
            </w:r>
            <w:r>
              <w:rPr>
                <w:rFonts w:ascii="Times New Roman"/>
                <w:b w:val="false"/>
                <w:i w:val="false"/>
                <w:color w:val="000000"/>
                <w:sz w:val="20"/>
              </w:rPr>
              <w:t>қатысушылардың</w:t>
            </w:r>
            <w:r>
              <w:br/>
            </w:r>
            <w:r>
              <w:rPr>
                <w:rFonts w:ascii="Times New Roman"/>
                <w:b w:val="false"/>
                <w:i w:val="false"/>
                <w:color w:val="000000"/>
                <w:sz w:val="20"/>
              </w:rPr>
              <w:t>есеп беруі 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23-қосымша</w:t>
            </w:r>
          </w:p>
        </w:tc>
      </w:tr>
    </w:tbl>
    <w:bookmarkStart w:name="z89" w:id="69"/>
    <w:p>
      <w:pPr>
        <w:spacing w:after="0"/>
        <w:ind w:left="0"/>
        <w:jc w:val="left"/>
      </w:pPr>
      <w:r>
        <w:rPr>
          <w:rFonts w:ascii="Times New Roman"/>
          <w:b/>
          <w:i w:val="false"/>
          <w:color w:val="000000"/>
        </w:rPr>
        <w:t xml:space="preserve"> Әкімшілік деректерді жинауға арналған нысан</w:t>
      </w:r>
    </w:p>
    <w:bookmarkEnd w:id="6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0" w:id="70"/>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мен сақтандыру (қайта сақтандыру) шарттары туралы есеп</w:t>
      </w:r>
    </w:p>
    <w:bookmarkEnd w:id="70"/>
    <w:p>
      <w:pPr>
        <w:spacing w:after="0"/>
        <w:ind w:left="0"/>
        <w:jc w:val="both"/>
      </w:pPr>
      <w:r>
        <w:rPr>
          <w:rFonts w:ascii="Times New Roman"/>
          <w:b w:val="false"/>
          <w:i w:val="false"/>
          <w:color w:val="000000"/>
          <w:sz w:val="28"/>
        </w:rPr>
        <w:t>
      Әкімшілік деректер нысанының индексі: 23 -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Нысан</w:t>
      </w:r>
    </w:p>
    <w:bookmarkStart w:name="z92" w:id="71"/>
    <w:p>
      <w:pPr>
        <w:spacing w:after="0"/>
        <w:ind w:left="0"/>
        <w:jc w:val="both"/>
      </w:pPr>
      <w:r>
        <w:rPr>
          <w:rFonts w:ascii="Times New Roman"/>
          <w:b w:val="false"/>
          <w:i w:val="false"/>
          <w:color w:val="000000"/>
          <w:sz w:val="28"/>
        </w:rPr>
        <w:t>
      1-кесте. Өзге операциялар</w:t>
      </w:r>
    </w:p>
    <w:bookmarkEnd w:id="71"/>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сақтандыру (қайта сақтандыру) ұйымымен ерекше қатынастар арқылы байланысты тұлғаға жатқызу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(талаптарды орындауды бастаған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орындауды аяқтаған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 (жылдық пайызбен)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 төлейді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 төлейді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ұйымымен ерекше қатынастар арқылы байланысты тұлғамен сақтандыру (қайта сақтандыру) ұйымының операцияларының әрбір түрі бойынша сомасы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қаулысына</w:t>
            </w:r>
            <w:r>
              <w:rPr>
                <w:rFonts w:ascii="Times New Roman"/>
                <w:b w:val="false"/>
                <w:i w:val="false"/>
                <w:color w:val="000000"/>
                <w:sz w:val="20"/>
              </w:rPr>
              <w:t xml:space="preserve"> сәйкес есептелетін нақты төлем қабілеттілігінің нақты маржасының мөлшерінен жиынтығында 0,1 пайыздан аспайтын, сақтандыру (қайта сақтандыру) ұйымымен ерекше қатынастар арқылы байланысты тұлғалармен сақтандыру (қайта сақтандыру) ұйымы мәмілелерінің жалпы сомасы (сақтандыру төлемдерін қоспағанда) 20_жылғы "____" ________ жағдай бойынша __________ мың теңгені құрайды.</w:t>
            </w:r>
          </w:p>
          <w:p>
            <w:pPr>
              <w:spacing w:after="20"/>
              <w:ind w:left="20"/>
              <w:jc w:val="both"/>
            </w:pPr>
            <w:r>
              <w:rPr>
                <w:rFonts w:ascii="Times New Roman"/>
                <w:b w:val="false"/>
                <w:i w:val="false"/>
                <w:color w:val="000000"/>
                <w:sz w:val="20"/>
              </w:rPr>
              <w:t>
Сақтандыру (қайта сақтандыру) ұйымы, исламдық сақтандыру (қайта сақтандыру) ұйымы есепті кезеңде сақтандыру (қайта сақтандыру) ұйымымен ерекше қатынастар арқылы байланысты тұлғаларға жеңілдігі бар талаптар берілмегенін және осы Нысанда көрсетілгендерден басқа, сақтандыру (қайта сақтандыру) ұйымымен ерекше қатынастар арқылы байланысты тұлғалармен сақтандыру (қайта сақтандыру) ұйымы басқа мәмілелерді жүзеге асырмағанын растайды.</w:t>
            </w:r>
          </w:p>
        </w:tc>
      </w:tr>
    </w:tbl>
    <w:bookmarkStart w:name="z91" w:id="72"/>
    <w:p>
      <w:pPr>
        <w:spacing w:after="0"/>
        <w:ind w:left="0"/>
        <w:jc w:val="both"/>
      </w:pPr>
      <w:r>
        <w:rPr>
          <w:rFonts w:ascii="Times New Roman"/>
          <w:b w:val="false"/>
          <w:i w:val="false"/>
          <w:color w:val="000000"/>
          <w:sz w:val="28"/>
        </w:rPr>
        <w:t>
      2-кесте. Сақтандыру және қайта сақтандыру шарттары бойынша</w:t>
      </w:r>
    </w:p>
    <w:bookmarkEnd w:id="7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ұйымдарынан қайта сақтандыру шарттары бойынша алынған 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w:t>
      </w:r>
    </w:p>
    <w:p>
      <w:pPr>
        <w:spacing w:after="0"/>
        <w:ind w:left="0"/>
        <w:jc w:val="both"/>
      </w:pPr>
      <w:r>
        <w:rPr>
          <w:rFonts w:ascii="Times New Roman"/>
          <w:b w:val="false"/>
          <w:i w:val="false"/>
          <w:color w:val="000000"/>
          <w:sz w:val="28"/>
        </w:rPr>
        <w:t>Орындаушы________________________________________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______________________________________________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жасалған мәмілелер</w:t>
            </w:r>
            <w:r>
              <w:br/>
            </w:r>
            <w:r>
              <w:rPr>
                <w:rFonts w:ascii="Times New Roman"/>
                <w:b w:val="false"/>
                <w:i w:val="false"/>
                <w:color w:val="000000"/>
                <w:sz w:val="20"/>
              </w:rPr>
              <w:t>және сақтандыру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4" w:id="73"/>
    <w:p>
      <w:pPr>
        <w:spacing w:after="0"/>
        <w:ind w:left="0"/>
        <w:jc w:val="left"/>
      </w:pPr>
      <w:r>
        <w:rPr>
          <w:rFonts w:ascii="Times New Roman"/>
          <w:b/>
          <w:i w:val="false"/>
          <w:color w:val="000000"/>
        </w:rPr>
        <w:t xml:space="preserve"> Әкімшілік деректер нысанын толтыру бойынша түсіндірме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(индексі – 23 - I(R)O_M, кезеңділігі – тоқсан сайын)</w:t>
      </w:r>
    </w:p>
    <w:bookmarkEnd w:id="73"/>
    <w:bookmarkStart w:name="z95" w:id="74"/>
    <w:p>
      <w:pPr>
        <w:spacing w:after="0"/>
        <w:ind w:left="0"/>
        <w:jc w:val="left"/>
      </w:pPr>
      <w:r>
        <w:rPr>
          <w:rFonts w:ascii="Times New Roman"/>
          <w:b/>
          <w:i w:val="false"/>
          <w:color w:val="000000"/>
        </w:rPr>
        <w:t xml:space="preserve"> 1-тарау. Жалпы ережелер</w:t>
      </w:r>
    </w:p>
    <w:bookmarkEnd w:id="74"/>
    <w:bookmarkStart w:name="z96" w:id="75"/>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 жинауға арналған нысанын (бұдан әрі – Нысан) толтыру бойынша бірыңғай талаптарды айқындайды.</w:t>
      </w:r>
    </w:p>
    <w:bookmarkEnd w:id="75"/>
    <w:bookmarkStart w:name="z97" w:id="76"/>
    <w:p>
      <w:pPr>
        <w:spacing w:after="0"/>
        <w:ind w:left="0"/>
        <w:jc w:val="both"/>
      </w:pPr>
      <w:r>
        <w:rPr>
          <w:rFonts w:ascii="Times New Roman"/>
          <w:b w:val="false"/>
          <w:i w:val="false"/>
          <w:color w:val="000000"/>
          <w:sz w:val="28"/>
        </w:rPr>
        <w:t xml:space="preserve">
      2. Нысан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6"/>
    <w:bookmarkStart w:name="z98" w:id="7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7"/>
    <w:bookmarkStart w:name="z99" w:id="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8"/>
    <w:bookmarkStart w:name="z100"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101" w:id="80"/>
    <w:p>
      <w:pPr>
        <w:spacing w:after="0"/>
        <w:ind w:left="0"/>
        <w:jc w:val="both"/>
      </w:pPr>
      <w:r>
        <w:rPr>
          <w:rFonts w:ascii="Times New Roman"/>
          <w:b w:val="false"/>
          <w:i w:val="false"/>
          <w:color w:val="000000"/>
          <w:sz w:val="28"/>
        </w:rPr>
        <w:t>
      5. 1-кесте бойынша:</w:t>
      </w:r>
    </w:p>
    <w:bookmarkEnd w:id="80"/>
    <w:p>
      <w:pPr>
        <w:spacing w:after="0"/>
        <w:ind w:left="0"/>
        <w:jc w:val="both"/>
      </w:pPr>
      <w:r>
        <w:rPr>
          <w:rFonts w:ascii="Times New Roman"/>
          <w:b w:val="false"/>
          <w:i w:val="false"/>
          <w:color w:val="000000"/>
          <w:sz w:val="28"/>
        </w:rPr>
        <w:t>
      1) Нысанда ағымдағы жылдың басынан бастап жасалған мәмілелер бойынша мәліметтер көрсетіледі;</w:t>
      </w:r>
    </w:p>
    <w:p>
      <w:pPr>
        <w:spacing w:after="0"/>
        <w:ind w:left="0"/>
        <w:jc w:val="both"/>
      </w:pPr>
      <w:r>
        <w:rPr>
          <w:rFonts w:ascii="Times New Roman"/>
          <w:b w:val="false"/>
          <w:i w:val="false"/>
          <w:color w:val="000000"/>
          <w:sz w:val="28"/>
        </w:rPr>
        <w:t>
      2) егер өзге операциялар бойынша мәміле талаптарында сыйақыны қамтамасыз етудің немесе төлеудің болуы көзделмесе, 10, 11 немесе 12, 13-бағандар толтырылмайды.</w:t>
      </w:r>
    </w:p>
    <w:bookmarkStart w:name="z102" w:id="81"/>
    <w:p>
      <w:pPr>
        <w:spacing w:after="0"/>
        <w:ind w:left="0"/>
        <w:jc w:val="both"/>
      </w:pPr>
      <w:r>
        <w:rPr>
          <w:rFonts w:ascii="Times New Roman"/>
          <w:b w:val="false"/>
          <w:i w:val="false"/>
          <w:color w:val="000000"/>
          <w:sz w:val="28"/>
        </w:rPr>
        <w:t>
      6. 2-кесте бойынша:</w:t>
      </w:r>
    </w:p>
    <w:bookmarkEnd w:id="81"/>
    <w:p>
      <w:pPr>
        <w:spacing w:after="0"/>
        <w:ind w:left="0"/>
        <w:jc w:val="both"/>
      </w:pPr>
      <w:r>
        <w:rPr>
          <w:rFonts w:ascii="Times New Roman"/>
          <w:b w:val="false"/>
          <w:i w:val="false"/>
          <w:color w:val="000000"/>
          <w:sz w:val="28"/>
        </w:rPr>
        <w:t>
      1) Нысанда ағымдағы жылдың басынан бергі кезең үшін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қорытындымен) көрсетіледі;</w:t>
      </w:r>
    </w:p>
    <w:p>
      <w:pPr>
        <w:spacing w:after="0"/>
        <w:ind w:left="0"/>
        <w:jc w:val="both"/>
      </w:pPr>
      <w:r>
        <w:rPr>
          <w:rFonts w:ascii="Times New Roman"/>
          <w:b w:val="false"/>
          <w:i w:val="false"/>
          <w:color w:val="000000"/>
          <w:sz w:val="28"/>
        </w:rPr>
        <w:t>
      2) 3-бағанда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4) 17-бағанда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xml:space="preserve">
      6) 2.2.1-жолда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p>
      <w:pPr>
        <w:spacing w:after="0"/>
        <w:ind w:left="0"/>
        <w:jc w:val="both"/>
      </w:pPr>
      <w:r>
        <w:rPr>
          <w:rFonts w:ascii="Times New Roman"/>
          <w:b w:val="false"/>
          <w:i w:val="false"/>
          <w:color w:val="000000"/>
          <w:sz w:val="28"/>
        </w:rPr>
        <w:t>
      7) 2.2.2-жолда "Қызметкер еңбек (қызметтiк) мiндеттерiн атқарған кезде оны жазатайым оқиғалардан мiндеттi сақтандыру туралы" Қазақстан Республикасының Заңына сәйкес жасалған аннуитет шарттары көрсетіледі.</w:t>
      </w:r>
    </w:p>
    <w:bookmarkStart w:name="z103" w:id="8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нарығына және</w:t>
            </w:r>
            <w:r>
              <w:br/>
            </w:r>
            <w:r>
              <w:rPr>
                <w:rFonts w:ascii="Times New Roman"/>
                <w:b w:val="false"/>
                <w:i w:val="false"/>
                <w:color w:val="000000"/>
                <w:sz w:val="20"/>
              </w:rPr>
              <w:t>бағалы қағаздар нарығына</w:t>
            </w:r>
            <w:r>
              <w:br/>
            </w:r>
            <w:r>
              <w:rPr>
                <w:rFonts w:ascii="Times New Roman"/>
                <w:b w:val="false"/>
                <w:i w:val="false"/>
                <w:color w:val="000000"/>
                <w:sz w:val="20"/>
              </w:rPr>
              <w:t>қатысушылардың есептілікті</w:t>
            </w:r>
            <w:r>
              <w:br/>
            </w:r>
            <w:r>
              <w:rPr>
                <w:rFonts w:ascii="Times New Roman"/>
                <w:b w:val="false"/>
                <w:i w:val="false"/>
                <w:color w:val="000000"/>
                <w:sz w:val="20"/>
              </w:rPr>
              <w:t>ұсынуы 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31-қосымша</w:t>
            </w:r>
          </w:p>
        </w:tc>
      </w:tr>
    </w:tbl>
    <w:bookmarkStart w:name="z105" w:id="83"/>
    <w:p>
      <w:pPr>
        <w:spacing w:after="0"/>
        <w:ind w:left="0"/>
        <w:jc w:val="left"/>
      </w:pPr>
      <w:r>
        <w:rPr>
          <w:rFonts w:ascii="Times New Roman"/>
          <w:b/>
          <w:i w:val="false"/>
          <w:color w:val="000000"/>
        </w:rPr>
        <w:t xml:space="preserve"> Әкімшілік деректер жинауға арналған нысан</w:t>
      </w:r>
    </w:p>
    <w:bookmarkEnd w:id="8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06" w:id="84"/>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w:t>
      </w:r>
    </w:p>
    <w:bookmarkEnd w:id="84"/>
    <w:p>
      <w:pPr>
        <w:spacing w:after="0"/>
        <w:ind w:left="0"/>
        <w:jc w:val="both"/>
      </w:pPr>
      <w:r>
        <w:rPr>
          <w:rFonts w:ascii="Times New Roman"/>
          <w:b w:val="false"/>
          <w:i w:val="false"/>
          <w:color w:val="000000"/>
          <w:sz w:val="28"/>
        </w:rPr>
        <w:t>
      Әкімшілік деректер нысанының индексі: 31 -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Нысан</w:t>
      </w:r>
    </w:p>
    <w:bookmarkStart w:name="z107" w:id="85"/>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кестесі</w:t>
      </w:r>
    </w:p>
    <w:bookmarkEnd w:id="85"/>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аяқталған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 бойынша біржолғы төлемнің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шығысының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шығыс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индексациясының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қайта сақтандыру сыйлықақысы,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облигаторлық), Қайта сақтандыру нысаны (пропорционалды және (немесе) пропорционалды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(тегі, аты, әкесінің аты (ол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w:t>
      </w:r>
    </w:p>
    <w:p>
      <w:pPr>
        <w:spacing w:after="0"/>
        <w:ind w:left="0"/>
        <w:jc w:val="both"/>
      </w:pPr>
      <w:r>
        <w:rPr>
          <w:rFonts w:ascii="Times New Roman"/>
          <w:b w:val="false"/>
          <w:i w:val="false"/>
          <w:color w:val="000000"/>
          <w:sz w:val="28"/>
        </w:rPr>
        <w:t>Орындаушы_________________________________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Қолданыстағы зейнетақы аннуитеті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шарттары және аннуитеттік</w:t>
            </w:r>
            <w:r>
              <w:br/>
            </w:r>
            <w:r>
              <w:rPr>
                <w:rFonts w:ascii="Times New Roman"/>
                <w:b w:val="false"/>
                <w:i w:val="false"/>
                <w:color w:val="000000"/>
                <w:sz w:val="20"/>
              </w:rPr>
              <w:t xml:space="preserve"> сақтандырудың өзге де түрлері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109" w:id="86"/>
    <w:p>
      <w:pPr>
        <w:spacing w:after="0"/>
        <w:ind w:left="0"/>
        <w:jc w:val="left"/>
      </w:pPr>
      <w:r>
        <w:rPr>
          <w:rFonts w:ascii="Times New Roman"/>
          <w:b/>
          <w:i w:val="false"/>
          <w:color w:val="000000"/>
        </w:rPr>
        <w:t xml:space="preserve"> Әкімшілік деректер нысанын толтыру бойынша түсіндірме Қолданыстағы зейнетақы аннуитеті шарттары және аннуитеттік сақтандырудың өзге де түрлері бойынша есеп   (индексі – 31 - I(R)O_M, кезеңділігі – тоқсан сайын)</w:t>
      </w:r>
    </w:p>
    <w:bookmarkEnd w:id="86"/>
    <w:bookmarkStart w:name="z110" w:id="87"/>
    <w:p>
      <w:pPr>
        <w:spacing w:after="0"/>
        <w:ind w:left="0"/>
        <w:jc w:val="left"/>
      </w:pPr>
      <w:r>
        <w:rPr>
          <w:rFonts w:ascii="Times New Roman"/>
          <w:b/>
          <w:i w:val="false"/>
          <w:color w:val="000000"/>
        </w:rPr>
        <w:t xml:space="preserve"> 1-тарау. Жалпы ережелер</w:t>
      </w:r>
    </w:p>
    <w:bookmarkEnd w:id="87"/>
    <w:bookmarkStart w:name="z111" w:id="88"/>
    <w:p>
      <w:pPr>
        <w:spacing w:after="0"/>
        <w:ind w:left="0"/>
        <w:jc w:val="both"/>
      </w:pPr>
      <w:r>
        <w:rPr>
          <w:rFonts w:ascii="Times New Roman"/>
          <w:b w:val="false"/>
          <w:i w:val="false"/>
          <w:color w:val="000000"/>
          <w:sz w:val="28"/>
        </w:rPr>
        <w:t>
      1. Осы түсіндірме (бұдан әрі – Түсіндірме) "Қолданыстағы зейнетақы аннуитеті шарттары және аннуитеттік сақтандырудың өзге де түрлері бойынша есеп" әкімшілік деректер жинауға арналған нысанын (бұдан әрі – Нысан) толтыру бойынша бірыңғай талаптарды айқындайды.</w:t>
      </w:r>
    </w:p>
    <w:bookmarkEnd w:id="88"/>
    <w:bookmarkStart w:name="z112" w:id="89"/>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9"/>
    <w:bookmarkStart w:name="z113" w:id="9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көрсетіледі.</w:t>
      </w:r>
    </w:p>
    <w:bookmarkEnd w:id="90"/>
    <w:bookmarkStart w:name="z114" w:id="91"/>
    <w:p>
      <w:pPr>
        <w:spacing w:after="0"/>
        <w:ind w:left="0"/>
        <w:jc w:val="both"/>
      </w:pPr>
      <w:r>
        <w:rPr>
          <w:rFonts w:ascii="Times New Roman"/>
          <w:b w:val="false"/>
          <w:i w:val="false"/>
          <w:color w:val="000000"/>
          <w:sz w:val="28"/>
        </w:rPr>
        <w:t>
      4. Нысанға басшы немесе есепке қол қою жөніндегі функция жүктелген адам және орындаушы қол қояды.</w:t>
      </w:r>
    </w:p>
    <w:bookmarkEnd w:id="91"/>
    <w:bookmarkStart w:name="z115"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16" w:id="93"/>
    <w:p>
      <w:pPr>
        <w:spacing w:after="0"/>
        <w:ind w:left="0"/>
        <w:jc w:val="both"/>
      </w:pPr>
      <w:r>
        <w:rPr>
          <w:rFonts w:ascii="Times New Roman"/>
          <w:b w:val="false"/>
          <w:i w:val="false"/>
          <w:color w:val="000000"/>
          <w:sz w:val="28"/>
        </w:rPr>
        <w:t>
      5. Сақтандыру (қайта сақтандыру) шарты бойынша қосымша келісім болған жағдйда, Нысанда қосымша келісімнің талаптарына сәйкес түзетілген сақтандыру (қайта сақтандыру) шарты бойынша ақпарат көрсетіледі.</w:t>
      </w:r>
    </w:p>
    <w:bookmarkEnd w:id="93"/>
    <w:bookmarkStart w:name="z117" w:id="94"/>
    <w:p>
      <w:pPr>
        <w:spacing w:after="0"/>
        <w:ind w:left="0"/>
        <w:jc w:val="both"/>
      </w:pPr>
      <w:r>
        <w:rPr>
          <w:rFonts w:ascii="Times New Roman"/>
          <w:b w:val="false"/>
          <w:i w:val="false"/>
          <w:color w:val="000000"/>
          <w:sz w:val="28"/>
        </w:rPr>
        <w:t>
      6. Егер аннуитет шарттары бойынша аннуитенттер саны біреуден артық болса, әрбір сақтандырылушы бойынша мәндер жеке көрсетіледі.</w:t>
      </w:r>
    </w:p>
    <w:bookmarkEnd w:id="94"/>
    <w:bookmarkStart w:name="z118" w:id="95"/>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w:t>
      </w:r>
    </w:p>
    <w:bookmarkEnd w:id="95"/>
    <w:bookmarkStart w:name="z119" w:id="96"/>
    <w:p>
      <w:pPr>
        <w:spacing w:after="0"/>
        <w:ind w:left="0"/>
        <w:jc w:val="both"/>
      </w:pPr>
      <w:r>
        <w:rPr>
          <w:rFonts w:ascii="Times New Roman"/>
          <w:b w:val="false"/>
          <w:i w:val="false"/>
          <w:color w:val="000000"/>
          <w:sz w:val="28"/>
        </w:rPr>
        <w:t>
      8.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bookmarkEnd w:id="96"/>
    <w:bookmarkStart w:name="z120" w:id="9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сақтандыру нарығына және </w:t>
            </w:r>
            <w:r>
              <w:br/>
            </w:r>
            <w:r>
              <w:rPr>
                <w:rFonts w:ascii="Times New Roman"/>
                <w:b w:val="false"/>
                <w:i w:val="false"/>
                <w:color w:val="000000"/>
                <w:sz w:val="20"/>
              </w:rPr>
              <w:t>бағалы қағаздар нарығына</w:t>
            </w:r>
            <w:r>
              <w:br/>
            </w:r>
            <w:r>
              <w:rPr>
                <w:rFonts w:ascii="Times New Roman"/>
                <w:b w:val="false"/>
                <w:i w:val="false"/>
                <w:color w:val="000000"/>
                <w:sz w:val="20"/>
              </w:rPr>
              <w:t>қатысушылардың есептілікті</w:t>
            </w:r>
            <w:r>
              <w:br/>
            </w:r>
            <w:r>
              <w:rPr>
                <w:rFonts w:ascii="Times New Roman"/>
                <w:b w:val="false"/>
                <w:i w:val="false"/>
                <w:color w:val="000000"/>
                <w:sz w:val="20"/>
              </w:rPr>
              <w:t>ұсынуы 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33-қосымша</w:t>
            </w:r>
          </w:p>
        </w:tc>
      </w:tr>
    </w:tbl>
    <w:bookmarkStart w:name="z122" w:id="98"/>
    <w:p>
      <w:pPr>
        <w:spacing w:after="0"/>
        <w:ind w:left="0"/>
        <w:jc w:val="left"/>
      </w:pPr>
      <w:r>
        <w:rPr>
          <w:rFonts w:ascii="Times New Roman"/>
          <w:b/>
          <w:i w:val="false"/>
          <w:color w:val="000000"/>
        </w:rPr>
        <w:t xml:space="preserve"> Әкімшілік деректер жинауға арналған нысан</w:t>
      </w:r>
    </w:p>
    <w:bookmarkEnd w:id="9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23" w:id="99"/>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бойынша есеп</w:t>
      </w:r>
    </w:p>
    <w:bookmarkEnd w:id="99"/>
    <w:p>
      <w:pPr>
        <w:spacing w:after="0"/>
        <w:ind w:left="0"/>
        <w:jc w:val="both"/>
      </w:pPr>
      <w:r>
        <w:rPr>
          <w:rFonts w:ascii="Times New Roman"/>
          <w:b w:val="false"/>
          <w:i w:val="false"/>
          <w:color w:val="000000"/>
          <w:sz w:val="28"/>
        </w:rPr>
        <w:t>
      Әкімшілік деректер нысанының индексі: 33 -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Нысан</w:t>
      </w:r>
    </w:p>
    <w:bookmarkStart w:name="z124" w:id="100"/>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бойынша есеп" кестесі</w:t>
      </w:r>
    </w:p>
    <w:bookmarkEnd w:id="100"/>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резиденттік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Байланыстылық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және (немесе)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және (немесе) қосымша келісім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(ол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резидентіне қайта сақтандыру сыйлықақысы,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бейрезидентіне сақтандыру сыйлықақысы,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облигаторлық), Қайта сақтандыру нысаны (пропорционалды және (немесе) пропорционалды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бұзу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w:t>
      </w:r>
    </w:p>
    <w:p>
      <w:pPr>
        <w:spacing w:after="0"/>
        <w:ind w:left="0"/>
        <w:jc w:val="both"/>
      </w:pPr>
      <w:r>
        <w:rPr>
          <w:rFonts w:ascii="Times New Roman"/>
          <w:b w:val="false"/>
          <w:i w:val="false"/>
          <w:color w:val="000000"/>
          <w:sz w:val="28"/>
        </w:rPr>
        <w:t>Орындаушы_________________________________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Соңғы 12 (он екі) айда </w:t>
            </w:r>
            <w:r>
              <w:br/>
            </w:r>
            <w:r>
              <w:rPr>
                <w:rFonts w:ascii="Times New Roman"/>
                <w:b w:val="false"/>
                <w:i w:val="false"/>
                <w:color w:val="000000"/>
                <w:sz w:val="20"/>
              </w:rPr>
              <w:t xml:space="preserve">күшіне енген сақтандыру </w:t>
            </w:r>
            <w:r>
              <w:br/>
            </w:r>
            <w:r>
              <w:rPr>
                <w:rFonts w:ascii="Times New Roman"/>
                <w:b w:val="false"/>
                <w:i w:val="false"/>
                <w:color w:val="000000"/>
                <w:sz w:val="20"/>
              </w:rPr>
              <w:t xml:space="preserve">(қайта сақтандыру) шарттары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6" w:id="101"/>
    <w:p>
      <w:pPr>
        <w:spacing w:after="0"/>
        <w:ind w:left="0"/>
        <w:jc w:val="left"/>
      </w:pPr>
      <w:r>
        <w:rPr>
          <w:rFonts w:ascii="Times New Roman"/>
          <w:b/>
          <w:i w:val="false"/>
          <w:color w:val="000000"/>
        </w:rPr>
        <w:t xml:space="preserve"> Әкімшілік деректер нысанын толтыру бойынша түсіндірме Соңғы 12 (он екі) айда күшіне енген сақтандыру (қайта сақтандыру) шарттары туралы есеп  (индексі – 33 - I(R)O_M, кезеңділігі – тоқсан сайын)</w:t>
      </w:r>
    </w:p>
    <w:bookmarkEnd w:id="101"/>
    <w:bookmarkStart w:name="z127" w:id="102"/>
    <w:p>
      <w:pPr>
        <w:spacing w:after="0"/>
        <w:ind w:left="0"/>
        <w:jc w:val="left"/>
      </w:pPr>
      <w:r>
        <w:rPr>
          <w:rFonts w:ascii="Times New Roman"/>
          <w:b/>
          <w:i w:val="false"/>
          <w:color w:val="000000"/>
        </w:rPr>
        <w:t xml:space="preserve"> 1-тарау. Жалпы ережелер</w:t>
      </w:r>
    </w:p>
    <w:bookmarkEnd w:id="102"/>
    <w:bookmarkStart w:name="z128" w:id="103"/>
    <w:p>
      <w:pPr>
        <w:spacing w:after="0"/>
        <w:ind w:left="0"/>
        <w:jc w:val="both"/>
      </w:pPr>
      <w:r>
        <w:rPr>
          <w:rFonts w:ascii="Times New Roman"/>
          <w:b w:val="false"/>
          <w:i w:val="false"/>
          <w:color w:val="000000"/>
          <w:sz w:val="28"/>
        </w:rPr>
        <w:t>
      1. Осы түсіндірме (бұдан әрі – Түсіндірме) "Соңғы 12 (он екі) айда күшіне енген сақтандыру (қайта сақтандыру) шарттары туралы есеп" әкімшілік деректер жинауға арналған нысанын (бұдан әрі – Нысан) толтыру бойынша бірыңғай талаптарды айқындайды.</w:t>
      </w:r>
    </w:p>
    <w:bookmarkEnd w:id="103"/>
    <w:bookmarkStart w:name="z129" w:id="104"/>
    <w:p>
      <w:pPr>
        <w:spacing w:after="0"/>
        <w:ind w:left="0"/>
        <w:jc w:val="both"/>
      </w:pPr>
      <w:r>
        <w:rPr>
          <w:rFonts w:ascii="Times New Roman"/>
          <w:b w:val="false"/>
          <w:i w:val="false"/>
          <w:color w:val="000000"/>
          <w:sz w:val="28"/>
        </w:rPr>
        <w:t xml:space="preserve">
      2. Нысан "Сақтандыру қызметі туралы" Қазақстан Республикасының Заңы (бұдан әрі – Заң) 74-бабының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w:t>
      </w:r>
    </w:p>
    <w:bookmarkEnd w:id="104"/>
    <w:bookmarkStart w:name="z130" w:id="105"/>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көрсетіледі.</w:t>
      </w:r>
    </w:p>
    <w:bookmarkEnd w:id="105"/>
    <w:bookmarkStart w:name="z131" w:id="106"/>
    <w:p>
      <w:pPr>
        <w:spacing w:after="0"/>
        <w:ind w:left="0"/>
        <w:jc w:val="both"/>
      </w:pPr>
      <w:r>
        <w:rPr>
          <w:rFonts w:ascii="Times New Roman"/>
          <w:b w:val="false"/>
          <w:i w:val="false"/>
          <w:color w:val="000000"/>
          <w:sz w:val="28"/>
        </w:rPr>
        <w:t>
      4. Нысанға басшы немесе есепке қол қою жөніндегі функция жүктелген адам және орындаушы қол қояды.</w:t>
      </w:r>
    </w:p>
    <w:bookmarkEnd w:id="106"/>
    <w:bookmarkStart w:name="z132"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33" w:id="108"/>
    <w:p>
      <w:pPr>
        <w:spacing w:after="0"/>
        <w:ind w:left="0"/>
        <w:jc w:val="both"/>
      </w:pPr>
      <w:r>
        <w:rPr>
          <w:rFonts w:ascii="Times New Roman"/>
          <w:b w:val="false"/>
          <w:i w:val="false"/>
          <w:color w:val="000000"/>
          <w:sz w:val="28"/>
        </w:rPr>
        <w:t>
      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bookmarkEnd w:id="108"/>
    <w:bookmarkStart w:name="z134" w:id="109"/>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міндетті сақтандыру түрлерін реттейтін Қазақстан Республикасының заңнамалық актілеріне көзделген атауына сәйкес толық көрсетіледі.</w:t>
      </w:r>
    </w:p>
    <w:bookmarkEnd w:id="109"/>
    <w:bookmarkStart w:name="z135" w:id="110"/>
    <w:p>
      <w:pPr>
        <w:spacing w:after="0"/>
        <w:ind w:left="0"/>
        <w:jc w:val="both"/>
      </w:pPr>
      <w:r>
        <w:rPr>
          <w:rFonts w:ascii="Times New Roman"/>
          <w:b w:val="false"/>
          <w:i w:val="false"/>
          <w:color w:val="000000"/>
          <w:sz w:val="28"/>
        </w:rPr>
        <w:t>
      7. 3-бағанда сақтандыру ұйымы әзірлейтін сақтандыру өнімінің атауы көрсетіледі.</w:t>
      </w:r>
    </w:p>
    <w:bookmarkEnd w:id="110"/>
    <w:bookmarkStart w:name="z136" w:id="111"/>
    <w:p>
      <w:pPr>
        <w:spacing w:after="0"/>
        <w:ind w:left="0"/>
        <w:jc w:val="both"/>
      </w:pPr>
      <w:r>
        <w:rPr>
          <w:rFonts w:ascii="Times New Roman"/>
          <w:b w:val="false"/>
          <w:i w:val="false"/>
          <w:color w:val="000000"/>
          <w:sz w:val="28"/>
        </w:rPr>
        <w:t>
      8. Негізгі сақтандыру (қайта сақтандыру) шарттары бойынша ақпарат қосымша келісімдерге енгізілген түзетулер ескерілмей көрсетіледі.</w:t>
      </w:r>
    </w:p>
    <w:bookmarkEnd w:id="111"/>
    <w:bookmarkStart w:name="z137" w:id="112"/>
    <w:p>
      <w:pPr>
        <w:spacing w:after="0"/>
        <w:ind w:left="0"/>
        <w:jc w:val="both"/>
      </w:pPr>
      <w:r>
        <w:rPr>
          <w:rFonts w:ascii="Times New Roman"/>
          <w:b w:val="false"/>
          <w:i w:val="false"/>
          <w:color w:val="000000"/>
          <w:sz w:val="28"/>
        </w:rPr>
        <w:t>
      9. Бірнеше қосымша келісімдер болған кезде әрбір қосымша келісім бойынша ақпарат жеке жолда беріледі.</w:t>
      </w:r>
    </w:p>
    <w:bookmarkEnd w:id="112"/>
    <w:bookmarkStart w:name="z138" w:id="113"/>
    <w:p>
      <w:pPr>
        <w:spacing w:after="0"/>
        <w:ind w:left="0"/>
        <w:jc w:val="both"/>
      </w:pPr>
      <w:r>
        <w:rPr>
          <w:rFonts w:ascii="Times New Roman"/>
          <w:b w:val="false"/>
          <w:i w:val="false"/>
          <w:color w:val="000000"/>
          <w:sz w:val="28"/>
        </w:rPr>
        <w:t>
      10.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8, 9, 10, 11 және 12-бағандарында көрсетілген сақтандыру шарты бойынша ақпарат әрбір жолда көрсетілуі тиіс.</w:t>
      </w:r>
    </w:p>
    <w:bookmarkEnd w:id="113"/>
    <w:bookmarkStart w:name="z139" w:id="114"/>
    <w:p>
      <w:pPr>
        <w:spacing w:after="0"/>
        <w:ind w:left="0"/>
        <w:jc w:val="both"/>
      </w:pPr>
      <w:r>
        <w:rPr>
          <w:rFonts w:ascii="Times New Roman"/>
          <w:b w:val="false"/>
          <w:i w:val="false"/>
          <w:color w:val="000000"/>
          <w:sz w:val="28"/>
        </w:rPr>
        <w:t xml:space="preserve">
      11. 7-бағанда Заңның 15-1-бабының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айқындалатын байланыс белгісі көрсетіледі.</w:t>
      </w:r>
    </w:p>
    <w:bookmarkEnd w:id="114"/>
    <w:bookmarkStart w:name="z140" w:id="115"/>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нарығына және</w:t>
            </w:r>
            <w:r>
              <w:br/>
            </w:r>
            <w:r>
              <w:rPr>
                <w:rFonts w:ascii="Times New Roman"/>
                <w:b w:val="false"/>
                <w:i w:val="false"/>
                <w:color w:val="000000"/>
                <w:sz w:val="20"/>
              </w:rPr>
              <w:t>бағалы қағаздар нарығына</w:t>
            </w:r>
            <w:r>
              <w:br/>
            </w:r>
            <w:r>
              <w:rPr>
                <w:rFonts w:ascii="Times New Roman"/>
                <w:b w:val="false"/>
                <w:i w:val="false"/>
                <w:color w:val="000000"/>
                <w:sz w:val="20"/>
              </w:rPr>
              <w:t>қатысушылардың</w:t>
            </w:r>
            <w:r>
              <w:br/>
            </w:r>
            <w:r>
              <w:rPr>
                <w:rFonts w:ascii="Times New Roman"/>
                <w:b w:val="false"/>
                <w:i w:val="false"/>
                <w:color w:val="000000"/>
                <w:sz w:val="20"/>
              </w:rPr>
              <w:t>есептілікті ұсынуы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Қаржы ұйымының басшы қызметкерлеріне төленген кірістер туралы есеп</w:t>
      </w:r>
    </w:p>
    <w:p>
      <w:pPr>
        <w:spacing w:after="0"/>
        <w:ind w:left="0"/>
        <w:jc w:val="both"/>
      </w:pPr>
      <w:r>
        <w:rPr>
          <w:rFonts w:ascii="Times New Roman"/>
          <w:b w:val="false"/>
          <w:i w:val="false"/>
          <w:color w:val="000000"/>
          <w:sz w:val="28"/>
        </w:rPr>
        <w:t>
      Әкімшілік деректер нысанының индексі: 41 -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жылғы "____" ____________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сақтандыру брокері,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120 (жүз жиырма) күн ішінде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Қаржы ұйымының басшы қызметкерлеріне төленген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сыйақының тіркелген және тіркелмеген сыйақы сомасына қатынасы,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1) тармақшасында көзделген негіздер бойынша тіркелмеген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Орындаушы____________________________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кірістер туралы есептің</w:t>
            </w:r>
            <w:r>
              <w:br/>
            </w:r>
            <w:r>
              <w:rPr>
                <w:rFonts w:ascii="Times New Roman"/>
                <w:b w:val="false"/>
                <w:i w:val="false"/>
                <w:color w:val="000000"/>
                <w:sz w:val="20"/>
              </w:rPr>
              <w:t>нысанына қосымша</w:t>
            </w:r>
          </w:p>
        </w:tc>
      </w:tr>
    </w:tbl>
    <w:bookmarkStart w:name="z143" w:id="116"/>
    <w:p>
      <w:pPr>
        <w:spacing w:after="0"/>
        <w:ind w:left="0"/>
        <w:jc w:val="left"/>
      </w:pPr>
      <w:r>
        <w:rPr>
          <w:rFonts w:ascii="Times New Roman"/>
          <w:b/>
          <w:i w:val="false"/>
          <w:color w:val="000000"/>
        </w:rPr>
        <w:t xml:space="preserve"> Әкімшілік деректер нысанын толтыру бойынша түсіндірме Қаржы ұйымының басшы қызметкерлеріне төленген кірістер туралы есеп  (индексі – 41 - I(R)O_M, кезеңділігі – жыл сайын)</w:t>
      </w:r>
    </w:p>
    <w:bookmarkEnd w:id="116"/>
    <w:bookmarkStart w:name="z144" w:id="117"/>
    <w:p>
      <w:pPr>
        <w:spacing w:after="0"/>
        <w:ind w:left="0"/>
        <w:jc w:val="left"/>
      </w:pPr>
      <w:r>
        <w:rPr>
          <w:rFonts w:ascii="Times New Roman"/>
          <w:b/>
          <w:i w:val="false"/>
          <w:color w:val="000000"/>
        </w:rPr>
        <w:t xml:space="preserve"> 1-тарау. Жалпы ережелер</w:t>
      </w:r>
    </w:p>
    <w:bookmarkEnd w:id="117"/>
    <w:bookmarkStart w:name="z145" w:id="118"/>
    <w:p>
      <w:pPr>
        <w:spacing w:after="0"/>
        <w:ind w:left="0"/>
        <w:jc w:val="both"/>
      </w:pPr>
      <w:r>
        <w:rPr>
          <w:rFonts w:ascii="Times New Roman"/>
          <w:b w:val="false"/>
          <w:i w:val="false"/>
          <w:color w:val="000000"/>
          <w:sz w:val="28"/>
        </w:rPr>
        <w:t>
      1. Осы түсіндірме (бұдан әрі – Түсіндірме) "Қаржы ұйымының басшы қызметкерлеріне төленген кірістер туралы есеп" әкімшілік деректер жинауға арналған нысанын (бұдан әрі – Нысан) толтыру бойынша бірыңғай талаптарды айқындайды.</w:t>
      </w:r>
    </w:p>
    <w:bookmarkEnd w:id="118"/>
    <w:bookmarkStart w:name="z146" w:id="119"/>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34-бабының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9"/>
    <w:bookmarkStart w:name="z147" w:id="12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сақтандыру брокері жыл сайын жасайды.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120"/>
    <w:bookmarkStart w:name="z148" w:id="1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1"/>
    <w:bookmarkStart w:name="z149" w:id="122"/>
    <w:p>
      <w:pPr>
        <w:spacing w:after="0"/>
        <w:ind w:left="0"/>
        <w:jc w:val="left"/>
      </w:pPr>
      <w:r>
        <w:rPr>
          <w:rFonts w:ascii="Times New Roman"/>
          <w:b/>
          <w:i w:val="false"/>
          <w:color w:val="000000"/>
        </w:rPr>
        <w:t xml:space="preserve"> 2-тарау. Нысанды толтыру бойынша түсіндірме</w:t>
      </w:r>
    </w:p>
    <w:bookmarkEnd w:id="122"/>
    <w:bookmarkStart w:name="z150" w:id="123"/>
    <w:p>
      <w:pPr>
        <w:spacing w:after="0"/>
        <w:ind w:left="0"/>
        <w:jc w:val="both"/>
      </w:pPr>
      <w:r>
        <w:rPr>
          <w:rFonts w:ascii="Times New Roman"/>
          <w:b w:val="false"/>
          <w:i w:val="false"/>
          <w:color w:val="000000"/>
          <w:sz w:val="28"/>
        </w:rPr>
        <w:t>
      5. 5-бағанда тіркелмеген сыйақының тіркелген және тіркелмеген сыйақы сомасына қатынасы көрсетіледі (пайызбен).</w:t>
      </w:r>
    </w:p>
    <w:bookmarkEnd w:id="123"/>
    <w:bookmarkStart w:name="z151" w:id="124"/>
    <w:p>
      <w:pPr>
        <w:spacing w:after="0"/>
        <w:ind w:left="0"/>
        <w:jc w:val="both"/>
      </w:pPr>
      <w:r>
        <w:rPr>
          <w:rFonts w:ascii="Times New Roman"/>
          <w:b w:val="false"/>
          <w:i w:val="false"/>
          <w:color w:val="000000"/>
          <w:sz w:val="28"/>
        </w:rPr>
        <w:t xml:space="preserve">
      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тіркелмеген сыйақыны төлемеу фактілерінің болуы көрсетіледі.</w:t>
      </w:r>
    </w:p>
    <w:bookmarkEnd w:id="124"/>
    <w:bookmarkStart w:name="z152" w:id="125"/>
    <w:p>
      <w:pPr>
        <w:spacing w:after="0"/>
        <w:ind w:left="0"/>
        <w:jc w:val="both"/>
      </w:pPr>
      <w:r>
        <w:rPr>
          <w:rFonts w:ascii="Times New Roman"/>
          <w:b w:val="false"/>
          <w:i w:val="false"/>
          <w:color w:val="000000"/>
          <w:sz w:val="28"/>
        </w:rPr>
        <w:t>
      7. 7-бағанда "Жиынтығы" деген жол бойынша қаржы ұйымының басшы қызметкерлерінің тіркелген сыйақысының жиынтық мәні көрсетіледі.</w:t>
      </w:r>
    </w:p>
    <w:bookmarkEnd w:id="125"/>
    <w:bookmarkStart w:name="z153" w:id="126"/>
    <w:p>
      <w:pPr>
        <w:spacing w:after="0"/>
        <w:ind w:left="0"/>
        <w:jc w:val="both"/>
      </w:pPr>
      <w:r>
        <w:rPr>
          <w:rFonts w:ascii="Times New Roman"/>
          <w:b w:val="false"/>
          <w:i w:val="false"/>
          <w:color w:val="000000"/>
          <w:sz w:val="28"/>
        </w:rPr>
        <w:t>
      8. 8 және 9-бағандарда "Жиынтығы" деген жол бойынша қаржы ұйымының басшы қызметкерлерінің төленген және тоқтатыла тұрған тіркелмеген сыйақысының жиынтық мәні көрсетіледі.</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