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a3cc" w14:textId="302a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қаржылық емес ұйымдардың Қазақстан Республикасында қызметін жүзеге асыратын филиалдарының (өкілдіктерінің) ақпарат ұсыну қағидаларын бекіту туралы" Қазақстан Республикасы Ұлттық Банкі Басқармасының 2019 жылғы 30 наурыздағы № 41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28 ақпандағы № 12 қаулысы. Қазақстан Республикасының Әділет министрлігінде 2022 жылғы 15 наурызда № 27117 болып тіркелді</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61)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"Валюталық реттеу және валюталық бақылау туралы" Қазақстан Республикасы Заңының 5-бабы </w:t>
      </w:r>
      <w:r>
        <w:rPr>
          <w:rFonts w:ascii="Times New Roman"/>
          <w:b w:val="false"/>
          <w:i w:val="false"/>
          <w:color w:val="000000"/>
          <w:sz w:val="28"/>
        </w:rPr>
        <w:t>4-тармағының</w:t>
      </w:r>
      <w:r>
        <w:rPr>
          <w:rFonts w:ascii="Times New Roman"/>
          <w:b w:val="false"/>
          <w:i w:val="false"/>
          <w:color w:val="000000"/>
          <w:sz w:val="28"/>
        </w:rPr>
        <w:t xml:space="preserve"> 5) тармақшасына сәйкес Қазақстан Республикасы Ұлттық Банкінің Басқармасы ҚАУЛЫ ЕТЕДІ:</w:t>
      </w:r>
    </w:p>
    <w:bookmarkStart w:name="z1" w:id="0"/>
    <w:p>
      <w:pPr>
        <w:spacing w:after="0"/>
        <w:ind w:left="0"/>
        <w:jc w:val="both"/>
      </w:pPr>
      <w:r>
        <w:rPr>
          <w:rFonts w:ascii="Times New Roman"/>
          <w:b w:val="false"/>
          <w:i w:val="false"/>
          <w:color w:val="000000"/>
          <w:sz w:val="28"/>
        </w:rPr>
        <w:t xml:space="preserve">
      1. "Шетелдік қаржылық емес ұйымдардың Қазақстан Республикасында қызметін жүзеге асыратын филиалдарының (өкілдіктерінің) ақпарат ұсыну қағидаларын бекіту туралы" Қазақстан Республикасы Ұлттық Банкі Басқармасының 2019 жылғы 30 наурыздағы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18509 болып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қаулымен бекітілген Шетелдік қаржылық емес ұйымдардың Қазақстан Республикасында қызметін жүзеге асыратын филиалдарының (өкілдіктерінің) ақпарат ұсыну </w:t>
      </w:r>
      <w:r>
        <w:rPr>
          <w:rFonts w:ascii="Times New Roman"/>
          <w:b w:val="false"/>
          <w:i w:val="false"/>
          <w:color w:val="000000"/>
          <w:sz w:val="28"/>
        </w:rPr>
        <w:t>қағидаларында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өнімді бөлу туралы келісім бойынша зияндарды өтеу және пайданы бөлу туралы есепті – есепті тоқсаннан кейінгі бірінші айдың жиырма бесіне дейін (қоса алғанда) тоқсан сайын ұсынады.";</w:t>
      </w:r>
    </w:p>
    <w:bookmarkStart w:name="z4" w:id="3"/>
    <w:p>
      <w:pPr>
        <w:spacing w:after="0"/>
        <w:ind w:left="0"/>
        <w:jc w:val="both"/>
      </w:pPr>
      <w:r>
        <w:rPr>
          <w:rFonts w:ascii="Times New Roman"/>
          <w:b w:val="false"/>
          <w:i w:val="false"/>
          <w:color w:val="000000"/>
          <w:sz w:val="28"/>
        </w:rPr>
        <w:t>
      мынадай мазмұндағы 9-1-тармақпен толықтырылсын:</w:t>
      </w:r>
    </w:p>
    <w:bookmarkEnd w:id="3"/>
    <w:p>
      <w:pPr>
        <w:spacing w:after="0"/>
        <w:ind w:left="0"/>
        <w:jc w:val="both"/>
      </w:pPr>
      <w:r>
        <w:rPr>
          <w:rFonts w:ascii="Times New Roman"/>
          <w:b w:val="false"/>
          <w:i w:val="false"/>
          <w:color w:val="000000"/>
          <w:sz w:val="28"/>
        </w:rPr>
        <w:t>
      "9-1. Филиалдардың (өкілдіктердің) тізіміне енгізілген филиал (өкілдік) Ұлттық Банктің сұратуы бойынша сұратуда көрсетілген нысан бойынша және мерзімде жобаны іске асыру, қаржыландыру және қаржыландыруды қайтару, өзге де қаржы-өндірістік көрсеткіштер туралы болжамды ақпаратты өтініште көрсетілген нысанда және мерзімде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Филиал (өкілдік) Қағидалардың 4-тармағының екінші бөлігінде көрсетілген қызмет түрлерін жүзеге асыру тоқтатылған, әділет органдарында есептік тіркеуден шығарылған, жобаны іске асыру аяқталған және/немесе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Республикасында жобаларды іске асыру туралы есептерден алынатын көрсеткіштер серпіні қатарынан төрт тоқсан ішінде төмендеген кезде филиалдардың (өкілдіктердің) тізімінен алып тасталады.";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әкімшілік деректер нысанының титулдық парағы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әкімшілік деректер нысанының титулдық парағы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әкімшілік деректер нысанының титулдық парағы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әкімшілік деректерді жинау нысаны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"6-бөлік. Филиалды (өкілдікті) қаржыландыру" кестесімен толықтырылсын;</w:t>
      </w:r>
    </w:p>
    <w:p>
      <w:pPr>
        <w:spacing w:after="0"/>
        <w:ind w:left="0"/>
        <w:jc w:val="both"/>
      </w:pPr>
      <w:r>
        <w:rPr>
          <w:rFonts w:ascii="Times New Roman"/>
          <w:b w:val="false"/>
          <w:i w:val="false"/>
          <w:color w:val="000000"/>
          <w:sz w:val="28"/>
        </w:rPr>
        <w:t>
      әкімшілік деректер нысанын толтыру бойынша түсіндірмеде:</w:t>
      </w:r>
    </w:p>
    <w:bookmarkStart w:name="z9" w:id="4"/>
    <w:p>
      <w:pPr>
        <w:spacing w:after="0"/>
        <w:ind w:left="0"/>
        <w:jc w:val="both"/>
      </w:pPr>
      <w:r>
        <w:rPr>
          <w:rFonts w:ascii="Times New Roman"/>
          <w:b w:val="false"/>
          <w:i w:val="false"/>
          <w:color w:val="000000"/>
          <w:sz w:val="28"/>
        </w:rPr>
        <w:t>
      мынадай мазмұндағы 19-1-тармақпен толықтырылсын:</w:t>
      </w:r>
    </w:p>
    <w:bookmarkEnd w:id="4"/>
    <w:p>
      <w:pPr>
        <w:spacing w:after="0"/>
        <w:ind w:left="0"/>
        <w:jc w:val="both"/>
      </w:pPr>
      <w:r>
        <w:rPr>
          <w:rFonts w:ascii="Times New Roman"/>
          <w:b w:val="false"/>
          <w:i w:val="false"/>
          <w:color w:val="000000"/>
          <w:sz w:val="28"/>
        </w:rPr>
        <w:t>
      "19-1. 6-бөлікте Қазақстан Республикасында филиал (өкілдік) құрған шетелдік қаржылық емес ұйымнан алынған және есепті кезеңде оған қайтарылған қаржыландырудың нақты көлемі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әкімшілік деректер нысанының титулдық парағы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6-қосымшаға сәйкес редакцияда жазылсын.</w:t>
      </w:r>
    </w:p>
    <w:bookmarkStart w:name="z12" w:id="5"/>
    <w:p>
      <w:pPr>
        <w:spacing w:after="0"/>
        <w:ind w:left="0"/>
        <w:jc w:val="both"/>
      </w:pPr>
      <w:r>
        <w:rPr>
          <w:rFonts w:ascii="Times New Roman"/>
          <w:b w:val="false"/>
          <w:i w:val="false"/>
          <w:color w:val="000000"/>
          <w:sz w:val="28"/>
        </w:rPr>
        <w:t>
      2. Төлем балансы департаменті (А.Б. Өскенбаев)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көзделген іс-шаралардың орындалуы туралы мәліметтерді ұсынуды қамтамасыз етсін.</w:t>
      </w:r>
    </w:p>
    <w:bookmarkStart w:name="z13" w:id="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орынбасары А.М. Баймағамбетовке жүктелсін.</w:t>
      </w:r>
    </w:p>
    <w:bookmarkEnd w:id="6"/>
    <w:bookmarkStart w:name="z14"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Банкі Басқармасының </w:t>
            </w:r>
          </w:p>
          <w:p>
            <w:pPr>
              <w:spacing w:after="20"/>
              <w:ind w:left="20"/>
              <w:jc w:val="both"/>
            </w:pPr>
            <w:r>
              <w:rPr>
                <w:rFonts w:ascii="Times New Roman"/>
                <w:b w:val="false"/>
                <w:i/>
                <w:color w:val="000000"/>
                <w:sz w:val="20"/>
              </w:rPr>
              <w:t xml:space="preserve">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Сыртқы істер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Стратегиялық жоспарлау</w:t>
            </w:r>
          </w:p>
          <w:p>
            <w:pPr>
              <w:spacing w:after="20"/>
              <w:ind w:left="20"/>
              <w:jc w:val="both"/>
            </w:pPr>
            <w:r>
              <w:rPr>
                <w:rFonts w:ascii="Times New Roman"/>
                <w:b/>
                <w:i w:val="false"/>
                <w:color w:val="000000"/>
                <w:sz w:val="20"/>
              </w:rPr>
              <w:t>және реформалар агенттігінің</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ақпандағы</w:t>
            </w:r>
            <w:r>
              <w:br/>
            </w:r>
            <w:r>
              <w:rPr>
                <w:rFonts w:ascii="Times New Roman"/>
                <w:b w:val="false"/>
                <w:i w:val="false"/>
                <w:color w:val="000000"/>
                <w:sz w:val="20"/>
              </w:rPr>
              <w:t>№ 12 Қаулыға</w:t>
            </w:r>
            <w:r>
              <w:br/>
            </w:r>
            <w:r>
              <w:rPr>
                <w:rFonts w:ascii="Times New Roman"/>
                <w:b w:val="false"/>
                <w:i w:val="false"/>
                <w:color w:val="000000"/>
                <w:sz w:val="20"/>
              </w:rPr>
              <w:t>1-қосымша</w:t>
            </w:r>
            <w:r>
              <w:br/>
            </w:r>
            <w:r>
              <w:rPr>
                <w:rFonts w:ascii="Times New Roman"/>
                <w:b w:val="false"/>
                <w:i w:val="false"/>
                <w:color w:val="000000"/>
                <w:sz w:val="20"/>
              </w:rPr>
              <w:t>Шетелдік қаржылық емес</w:t>
            </w:r>
            <w:r>
              <w:br/>
            </w:r>
            <w:r>
              <w:rPr>
                <w:rFonts w:ascii="Times New Roman"/>
                <w:b w:val="false"/>
                <w:i w:val="false"/>
                <w:color w:val="000000"/>
                <w:sz w:val="20"/>
              </w:rPr>
              <w:t>ұйымдардың</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филиалдарының (өкілдіктерінің)</w:t>
            </w:r>
            <w:r>
              <w:br/>
            </w:r>
            <w:r>
              <w:rPr>
                <w:rFonts w:ascii="Times New Roman"/>
                <w:b w:val="false"/>
                <w:i w:val="false"/>
                <w:color w:val="000000"/>
                <w:sz w:val="20"/>
              </w:rPr>
              <w:t>ақпарат ұсыну қағидаларына</w:t>
            </w:r>
            <w:r>
              <w:br/>
            </w:r>
            <w:r>
              <w:rPr>
                <w:rFonts w:ascii="Times New Roman"/>
                <w:b w:val="false"/>
                <w:i w:val="false"/>
                <w:color w:val="000000"/>
                <w:sz w:val="20"/>
              </w:rPr>
              <w:t>1-қосымша</w:t>
            </w:r>
          </w:p>
        </w:tc>
      </w:tr>
    </w:tbl>
    <w:bookmarkStart w:name="z16" w:id="8"/>
    <w:p>
      <w:pPr>
        <w:spacing w:after="0"/>
        <w:ind w:left="0"/>
        <w:jc w:val="left"/>
      </w:pPr>
      <w:r>
        <w:rPr>
          <w:rFonts w:ascii="Times New Roman"/>
          <w:b/>
          <w:i w:val="false"/>
          <w:color w:val="000000"/>
        </w:rPr>
        <w:t xml:space="preserve"> Әкімшілік деректерді жинауға арналған нысан</w:t>
      </w:r>
    </w:p>
    <w:bookmarkEnd w:id="8"/>
    <w:p>
      <w:pPr>
        <w:spacing w:after="0"/>
        <w:ind w:left="0"/>
        <w:jc w:val="both"/>
      </w:pPr>
      <w:r>
        <w:rPr>
          <w:rFonts w:ascii="Times New Roman"/>
          <w:b w:val="false"/>
          <w:i w:val="false"/>
          <w:color w:val="000000"/>
          <w:sz w:val="28"/>
        </w:rPr>
        <w:t>
      Қайда ұсынылады: Қазақстан Республикасында қызметін бір жылдан астам жүзеге асыратын шетелдік қаржылық емес ұйымның филиалы (өкілдігі) орналасқан орны бойынша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17" w:id="9"/>
    <w:p>
      <w:pPr>
        <w:spacing w:after="0"/>
        <w:ind w:left="0"/>
        <w:jc w:val="left"/>
      </w:pPr>
      <w:r>
        <w:rPr>
          <w:rFonts w:ascii="Times New Roman"/>
          <w:b/>
          <w:i w:val="false"/>
          <w:color w:val="000000"/>
        </w:rPr>
        <w:t xml:space="preserve"> Шетелдік қаржылық емес ұйымның филиалы (өкілдігі) туралы есеп </w:t>
      </w:r>
    </w:p>
    <w:bookmarkEnd w:id="9"/>
    <w:p>
      <w:pPr>
        <w:spacing w:after="0"/>
        <w:ind w:left="0"/>
        <w:jc w:val="both"/>
      </w:pPr>
      <w:r>
        <w:rPr>
          <w:rFonts w:ascii="Times New Roman"/>
          <w:b w:val="false"/>
          <w:i w:val="false"/>
          <w:color w:val="000000"/>
          <w:sz w:val="28"/>
        </w:rPr>
        <w:t>
      Әкімшілік деректер нысанының индексі: VM_BI_1</w:t>
      </w:r>
    </w:p>
    <w:p>
      <w:pPr>
        <w:spacing w:after="0"/>
        <w:ind w:left="0"/>
        <w:jc w:val="both"/>
      </w:pPr>
      <w:r>
        <w:rPr>
          <w:rFonts w:ascii="Times New Roman"/>
          <w:b w:val="false"/>
          <w:i w:val="false"/>
          <w:color w:val="000000"/>
          <w:sz w:val="28"/>
        </w:rPr>
        <w:t>
      Кезеңділігі: Қазақстан Республикасы Ұлттық Банкі аумақтық филиалының сұратуы бойынша біржолғы</w:t>
      </w:r>
    </w:p>
    <w:p>
      <w:pPr>
        <w:spacing w:after="0"/>
        <w:ind w:left="0"/>
        <w:jc w:val="both"/>
      </w:pPr>
      <w:r>
        <w:rPr>
          <w:rFonts w:ascii="Times New Roman"/>
          <w:b w:val="false"/>
          <w:i w:val="false"/>
          <w:color w:val="000000"/>
          <w:sz w:val="28"/>
        </w:rPr>
        <w:t>
      Есепті кезең: _________ жыл үшін</w:t>
      </w:r>
    </w:p>
    <w:p>
      <w:pPr>
        <w:spacing w:after="0"/>
        <w:ind w:left="0"/>
        <w:jc w:val="both"/>
      </w:pPr>
      <w:r>
        <w:rPr>
          <w:rFonts w:ascii="Times New Roman"/>
          <w:b w:val="false"/>
          <w:i w:val="false"/>
          <w:color w:val="000000"/>
          <w:sz w:val="28"/>
        </w:rPr>
        <w:t>
      Есепті ұсынатын тұлғалар тобы: Қазақстан Республикасында қызметін бір жылдан астам жүзеге асыратын шетелдік қаржылық емес ұйымның филиалы (өкілдігі)</w:t>
      </w:r>
    </w:p>
    <w:p>
      <w:pPr>
        <w:spacing w:after="0"/>
        <w:ind w:left="0"/>
        <w:jc w:val="both"/>
      </w:pPr>
      <w:r>
        <w:rPr>
          <w:rFonts w:ascii="Times New Roman"/>
          <w:b w:val="false"/>
          <w:i w:val="false"/>
          <w:color w:val="000000"/>
          <w:sz w:val="28"/>
        </w:rPr>
        <w:t>
      Әкімшілік деректер нысанын ұсыну мерзімі: Қазақстан Республикасы Ұлттық Банкі аумақтық филиалының сұратуын алған күннен бастап он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ақпандағы</w:t>
            </w:r>
            <w:r>
              <w:br/>
            </w:r>
            <w:r>
              <w:rPr>
                <w:rFonts w:ascii="Times New Roman"/>
                <w:b w:val="false"/>
                <w:i w:val="false"/>
                <w:color w:val="000000"/>
                <w:sz w:val="20"/>
              </w:rPr>
              <w:t>№ 12 Қаулыға</w:t>
            </w:r>
            <w:r>
              <w:br/>
            </w:r>
            <w:r>
              <w:rPr>
                <w:rFonts w:ascii="Times New Roman"/>
                <w:b w:val="false"/>
                <w:i w:val="false"/>
                <w:color w:val="000000"/>
                <w:sz w:val="20"/>
              </w:rPr>
              <w:t>2-қосымша</w:t>
            </w:r>
            <w:r>
              <w:br/>
            </w:r>
            <w:r>
              <w:rPr>
                <w:rFonts w:ascii="Times New Roman"/>
                <w:b w:val="false"/>
                <w:i w:val="false"/>
                <w:color w:val="000000"/>
                <w:sz w:val="20"/>
              </w:rPr>
              <w:t>Шетелдік қаржылық емес</w:t>
            </w:r>
            <w:r>
              <w:br/>
            </w:r>
            <w:r>
              <w:rPr>
                <w:rFonts w:ascii="Times New Roman"/>
                <w:b w:val="false"/>
                <w:i w:val="false"/>
                <w:color w:val="000000"/>
                <w:sz w:val="20"/>
              </w:rPr>
              <w:t>ұйымдардың</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филиалдарының (өкілдіктерінің)</w:t>
            </w:r>
            <w:r>
              <w:br/>
            </w:r>
            <w:r>
              <w:rPr>
                <w:rFonts w:ascii="Times New Roman"/>
                <w:b w:val="false"/>
                <w:i w:val="false"/>
                <w:color w:val="000000"/>
                <w:sz w:val="20"/>
              </w:rPr>
              <w:t>ақпарат ұсыну қағидаларына</w:t>
            </w:r>
            <w:r>
              <w:br/>
            </w:r>
            <w:r>
              <w:rPr>
                <w:rFonts w:ascii="Times New Roman"/>
                <w:b w:val="false"/>
                <w:i w:val="false"/>
                <w:color w:val="000000"/>
                <w:sz w:val="20"/>
              </w:rPr>
              <w:t>2-қосымша</w:t>
            </w:r>
          </w:p>
        </w:tc>
      </w:tr>
    </w:tbl>
    <w:bookmarkStart w:name="z19" w:id="10"/>
    <w:p>
      <w:pPr>
        <w:spacing w:after="0"/>
        <w:ind w:left="0"/>
        <w:jc w:val="left"/>
      </w:pPr>
      <w:r>
        <w:rPr>
          <w:rFonts w:ascii="Times New Roman"/>
          <w:b/>
          <w:i w:val="false"/>
          <w:color w:val="000000"/>
        </w:rPr>
        <w:t xml:space="preserve"> Әкімшілік деректерді жинауға арналған нысан </w:t>
      </w:r>
    </w:p>
    <w:bookmarkEnd w:id="10"/>
    <w:p>
      <w:pPr>
        <w:spacing w:after="0"/>
        <w:ind w:left="0"/>
        <w:jc w:val="both"/>
      </w:pPr>
      <w:r>
        <w:rPr>
          <w:rFonts w:ascii="Times New Roman"/>
          <w:b w:val="false"/>
          <w:i w:val="false"/>
          <w:color w:val="000000"/>
          <w:sz w:val="28"/>
        </w:rPr>
        <w:t>
      Қайда ұсынылады: Қазақстан Республикасында қызметін бір жылдан астам жүзеге асыратын шетелдік қаржылық емес ұйымның филиалы (өкілдігі) орналасқан орны бойынша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Қазақстан Республикасында жүзеге асырылатын жобалар туралы есеп </w:t>
      </w:r>
    </w:p>
    <w:p>
      <w:pPr>
        <w:spacing w:after="0"/>
        <w:ind w:left="0"/>
        <w:jc w:val="both"/>
      </w:pPr>
      <w:r>
        <w:rPr>
          <w:rFonts w:ascii="Times New Roman"/>
          <w:b w:val="false"/>
          <w:i w:val="false"/>
          <w:color w:val="000000"/>
          <w:sz w:val="28"/>
        </w:rPr>
        <w:t>
      Әкімшілік деректер нысанының индексі: VM_P_2</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_________ жыл үшін</w:t>
      </w:r>
    </w:p>
    <w:p>
      <w:pPr>
        <w:spacing w:after="0"/>
        <w:ind w:left="0"/>
        <w:jc w:val="both"/>
      </w:pPr>
      <w:r>
        <w:rPr>
          <w:rFonts w:ascii="Times New Roman"/>
          <w:b w:val="false"/>
          <w:i w:val="false"/>
          <w:color w:val="000000"/>
          <w:sz w:val="28"/>
        </w:rPr>
        <w:t>
      Есепті ұсынатын тұлғалар тобы: өнімді бөлу туралы келісім бойынша оператор болып табылатын, Шетелдік қаржылық емес ұйымдардың Қазақстан Республикасында қызметін жүзеге асыратын филиалдарының (өкілдіктерінің) ақпарат ұсыну қағидаларының 5-тармағына сәйкес қалыптастырылатын филиалдардың (өкілдіктердің) тізіміне енгізілген шетелдік қаржылық емес ұйымның филиалы (өкілдігі)</w:t>
      </w:r>
    </w:p>
    <w:p>
      <w:pPr>
        <w:spacing w:after="0"/>
        <w:ind w:left="0"/>
        <w:jc w:val="both"/>
      </w:pPr>
      <w:r>
        <w:rPr>
          <w:rFonts w:ascii="Times New Roman"/>
          <w:b w:val="false"/>
          <w:i w:val="false"/>
          <w:color w:val="000000"/>
          <w:sz w:val="28"/>
        </w:rPr>
        <w:t>
      Әкімшілік деректер нысанын ұсыну мерзімі: ағымдағы жылғы бесінші сәуірге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ақпандағы</w:t>
            </w:r>
            <w:r>
              <w:br/>
            </w:r>
            <w:r>
              <w:rPr>
                <w:rFonts w:ascii="Times New Roman"/>
                <w:b w:val="false"/>
                <w:i w:val="false"/>
                <w:color w:val="000000"/>
                <w:sz w:val="20"/>
              </w:rPr>
              <w:t>№ 12 Қаулыға</w:t>
            </w:r>
            <w:r>
              <w:br/>
            </w:r>
            <w:r>
              <w:rPr>
                <w:rFonts w:ascii="Times New Roman"/>
                <w:b w:val="false"/>
                <w:i w:val="false"/>
                <w:color w:val="000000"/>
                <w:sz w:val="20"/>
              </w:rPr>
              <w:t>3-қосымша</w:t>
            </w:r>
            <w:r>
              <w:br/>
            </w:r>
            <w:r>
              <w:rPr>
                <w:rFonts w:ascii="Times New Roman"/>
                <w:b w:val="false"/>
                <w:i w:val="false"/>
                <w:color w:val="000000"/>
                <w:sz w:val="20"/>
              </w:rPr>
              <w:t>Шетелдік қаржылық емес</w:t>
            </w:r>
            <w:r>
              <w:br/>
            </w:r>
            <w:r>
              <w:rPr>
                <w:rFonts w:ascii="Times New Roman"/>
                <w:b w:val="false"/>
                <w:i w:val="false"/>
                <w:color w:val="000000"/>
                <w:sz w:val="20"/>
              </w:rPr>
              <w:t>ұйымдардың</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филиалдарының (өкілдіктерінің)</w:t>
            </w:r>
            <w:r>
              <w:br/>
            </w:r>
            <w:r>
              <w:rPr>
                <w:rFonts w:ascii="Times New Roman"/>
                <w:b w:val="false"/>
                <w:i w:val="false"/>
                <w:color w:val="000000"/>
                <w:sz w:val="20"/>
              </w:rPr>
              <w:t>ақпарат ұсыну қағидаларына</w:t>
            </w:r>
            <w:r>
              <w:br/>
            </w:r>
            <w:r>
              <w:rPr>
                <w:rFonts w:ascii="Times New Roman"/>
                <w:b w:val="false"/>
                <w:i w:val="false"/>
                <w:color w:val="000000"/>
                <w:sz w:val="20"/>
              </w:rPr>
              <w:t>3-қосымша</w:t>
            </w:r>
          </w:p>
        </w:tc>
      </w:tr>
    </w:tbl>
    <w:bookmarkStart w:name="z20" w:id="11"/>
    <w:p>
      <w:pPr>
        <w:spacing w:after="0"/>
        <w:ind w:left="0"/>
        <w:jc w:val="left"/>
      </w:pPr>
      <w:r>
        <w:rPr>
          <w:rFonts w:ascii="Times New Roman"/>
          <w:b/>
          <w:i w:val="false"/>
          <w:color w:val="000000"/>
        </w:rPr>
        <w:t xml:space="preserve"> Әкімшілік деректерді жинауға арналған нысан</w:t>
      </w:r>
    </w:p>
    <w:bookmarkEnd w:id="11"/>
    <w:p>
      <w:pPr>
        <w:spacing w:after="0"/>
        <w:ind w:left="0"/>
        <w:jc w:val="both"/>
      </w:pPr>
      <w:r>
        <w:rPr>
          <w:rFonts w:ascii="Times New Roman"/>
          <w:b w:val="false"/>
          <w:i w:val="false"/>
          <w:color w:val="000000"/>
          <w:sz w:val="28"/>
        </w:rPr>
        <w:t>
      Қайда ұсынылады: Қазақстан Республикасында қызметін бір жылдан астам жүзеге асыратын шетелдік қаржылық емес ұйымның филиалы (өкілдігі) орналасқан орны бойынша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1" w:id="12"/>
    <w:p>
      <w:pPr>
        <w:spacing w:after="0"/>
        <w:ind w:left="0"/>
        <w:jc w:val="left"/>
      </w:pPr>
      <w:r>
        <w:rPr>
          <w:rFonts w:ascii="Times New Roman"/>
          <w:b/>
          <w:i w:val="false"/>
          <w:color w:val="000000"/>
        </w:rPr>
        <w:t xml:space="preserve"> Қазақстан Республикасында жобаларды іске асыру туралы есеп</w:t>
      </w:r>
    </w:p>
    <w:bookmarkEnd w:id="12"/>
    <w:p>
      <w:pPr>
        <w:spacing w:after="0"/>
        <w:ind w:left="0"/>
        <w:jc w:val="both"/>
      </w:pPr>
      <w:r>
        <w:rPr>
          <w:rFonts w:ascii="Times New Roman"/>
          <w:b w:val="false"/>
          <w:i w:val="false"/>
          <w:color w:val="000000"/>
          <w:sz w:val="28"/>
        </w:rPr>
        <w:t>
      Әкімшілік деректер нысанының индексі: VM_PR_3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20____ жылғы _____ тоқсан үшін</w:t>
      </w:r>
    </w:p>
    <w:p>
      <w:pPr>
        <w:spacing w:after="0"/>
        <w:ind w:left="0"/>
        <w:jc w:val="both"/>
      </w:pPr>
      <w:r>
        <w:rPr>
          <w:rFonts w:ascii="Times New Roman"/>
          <w:b w:val="false"/>
          <w:i w:val="false"/>
          <w:color w:val="000000"/>
          <w:sz w:val="28"/>
        </w:rPr>
        <w:t>
      Есепті ұсынатын тұлғалар тобы: Шетелдік қаржылық емес ұйымдардың Қазақстан Республикасында қызметін жүзеге асыратын филиалдарының (өкілдіктерінің) ақпарат ұсыну қағидаларының 5-тармағына сәйкес қалыптастырылатын филиалдардың (өкілдіктердің) тізіміне енгізілген шетелдік қаржылық емес ұйымның филиалы (өкілдігі)</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бірінші айдың жиырмасына (қоса алғанда)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ақпандағы</w:t>
            </w:r>
            <w:r>
              <w:br/>
            </w:r>
            <w:r>
              <w:rPr>
                <w:rFonts w:ascii="Times New Roman"/>
                <w:b w:val="false"/>
                <w:i w:val="false"/>
                <w:color w:val="000000"/>
                <w:sz w:val="20"/>
              </w:rPr>
              <w:t>№ 12 Қаулыға</w:t>
            </w:r>
            <w:r>
              <w:br/>
            </w:r>
            <w:r>
              <w:rPr>
                <w:rFonts w:ascii="Times New Roman"/>
                <w:b w:val="false"/>
                <w:i w:val="false"/>
                <w:color w:val="000000"/>
                <w:sz w:val="20"/>
              </w:rPr>
              <w:t>4-қосымша</w:t>
            </w:r>
          </w:p>
        </w:tc>
      </w:tr>
    </w:tbl>
    <w:bookmarkStart w:name="z23" w:id="13"/>
    <w:p>
      <w:pPr>
        <w:spacing w:after="0"/>
        <w:ind w:left="0"/>
        <w:jc w:val="left"/>
      </w:pPr>
      <w:r>
        <w:rPr>
          <w:rFonts w:ascii="Times New Roman"/>
          <w:b/>
          <w:i w:val="false"/>
          <w:color w:val="000000"/>
        </w:rPr>
        <w:t xml:space="preserve"> 6-бөлік. Филиалды (өкілдікті) қаржыландыру</w:t>
      </w:r>
    </w:p>
    <w:bookmarkEnd w:id="13"/>
    <w:p>
      <w:pPr>
        <w:spacing w:after="0"/>
        <w:ind w:left="0"/>
        <w:jc w:val="both"/>
      </w:pPr>
      <w:r>
        <w:rPr>
          <w:rFonts w:ascii="Times New Roman"/>
          <w:b w:val="false"/>
          <w:i w:val="false"/>
          <w:color w:val="000000"/>
          <w:sz w:val="28"/>
        </w:rPr>
        <w:t>
      мың АҚШ долларымен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Қазақстан Республикасында филиал (өкілдік) құрған шетелдік қаржылық емес ұйым берген қаржыландыру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филиал (өкілдік) құрған шетелдік қаржылық емес ұйым ұсынған қаржыландыруды қайтару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ақпандағы</w:t>
            </w:r>
            <w:r>
              <w:br/>
            </w:r>
            <w:r>
              <w:rPr>
                <w:rFonts w:ascii="Times New Roman"/>
                <w:b w:val="false"/>
                <w:i w:val="false"/>
                <w:color w:val="000000"/>
                <w:sz w:val="20"/>
              </w:rPr>
              <w:t>№ 12 Қаулыға</w:t>
            </w:r>
            <w:r>
              <w:br/>
            </w:r>
            <w:r>
              <w:rPr>
                <w:rFonts w:ascii="Times New Roman"/>
                <w:b w:val="false"/>
                <w:i w:val="false"/>
                <w:color w:val="000000"/>
                <w:sz w:val="20"/>
              </w:rPr>
              <w:t>5-қосымша</w:t>
            </w:r>
            <w:r>
              <w:br/>
            </w:r>
            <w:r>
              <w:rPr>
                <w:rFonts w:ascii="Times New Roman"/>
                <w:b w:val="false"/>
                <w:i w:val="false"/>
                <w:color w:val="000000"/>
                <w:sz w:val="20"/>
              </w:rPr>
              <w:t>Шетелдік қаржылық емес</w:t>
            </w:r>
            <w:r>
              <w:br/>
            </w:r>
            <w:r>
              <w:rPr>
                <w:rFonts w:ascii="Times New Roman"/>
                <w:b w:val="false"/>
                <w:i w:val="false"/>
                <w:color w:val="000000"/>
                <w:sz w:val="20"/>
              </w:rPr>
              <w:t>ұйымдардың</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филиалдарының (өкілдіктерінің)</w:t>
            </w:r>
            <w:r>
              <w:br/>
            </w:r>
            <w:r>
              <w:rPr>
                <w:rFonts w:ascii="Times New Roman"/>
                <w:b w:val="false"/>
                <w:i w:val="false"/>
                <w:color w:val="000000"/>
                <w:sz w:val="20"/>
              </w:rPr>
              <w:t>ақпарат ұсыну қағидаларына</w:t>
            </w:r>
            <w:r>
              <w:br/>
            </w:r>
            <w:r>
              <w:rPr>
                <w:rFonts w:ascii="Times New Roman"/>
                <w:b w:val="false"/>
                <w:i w:val="false"/>
                <w:color w:val="000000"/>
                <w:sz w:val="20"/>
              </w:rPr>
              <w:t>4-қосымша</w:t>
            </w:r>
          </w:p>
        </w:tc>
      </w:tr>
    </w:tbl>
    <w:bookmarkStart w:name="z24" w:id="14"/>
    <w:p>
      <w:pPr>
        <w:spacing w:after="0"/>
        <w:ind w:left="0"/>
        <w:jc w:val="left"/>
      </w:pPr>
      <w:r>
        <w:rPr>
          <w:rFonts w:ascii="Times New Roman"/>
          <w:b/>
          <w:i w:val="false"/>
          <w:color w:val="000000"/>
        </w:rPr>
        <w:t xml:space="preserve"> Әкімшілік деректерді жинауға арналған нысан</w:t>
      </w:r>
    </w:p>
    <w:bookmarkEnd w:id="14"/>
    <w:p>
      <w:pPr>
        <w:spacing w:after="0"/>
        <w:ind w:left="0"/>
        <w:jc w:val="both"/>
      </w:pPr>
      <w:r>
        <w:rPr>
          <w:rFonts w:ascii="Times New Roman"/>
          <w:b w:val="false"/>
          <w:i w:val="false"/>
          <w:color w:val="000000"/>
          <w:sz w:val="28"/>
        </w:rPr>
        <w:t>
      Қайда ұсынылады: Қазақстан Республикасында қызметін бір жылдан астам жүзеге асыратын шетелдік қаржылық емес ұйымның филиалы (өкілдігі) орналасқан орны бойынша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5" w:id="15"/>
    <w:p>
      <w:pPr>
        <w:spacing w:after="0"/>
        <w:ind w:left="0"/>
        <w:jc w:val="left"/>
      </w:pPr>
      <w:r>
        <w:rPr>
          <w:rFonts w:ascii="Times New Roman"/>
          <w:b/>
          <w:i w:val="false"/>
          <w:color w:val="000000"/>
        </w:rPr>
        <w:t xml:space="preserve"> Шетел банктеріндегі банктік шоттардағы ақша қозғалысы туралы есеп </w:t>
      </w:r>
    </w:p>
    <w:bookmarkEnd w:id="15"/>
    <w:p>
      <w:pPr>
        <w:spacing w:after="0"/>
        <w:ind w:left="0"/>
        <w:jc w:val="both"/>
      </w:pPr>
      <w:r>
        <w:rPr>
          <w:rFonts w:ascii="Times New Roman"/>
          <w:b w:val="false"/>
          <w:i w:val="false"/>
          <w:color w:val="000000"/>
          <w:sz w:val="28"/>
        </w:rPr>
        <w:t>
      Әкімшілік деректер нысанының индексі: VM_MF_4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20____ жылғы _____ тоқсан үшін</w:t>
      </w:r>
    </w:p>
    <w:p>
      <w:pPr>
        <w:spacing w:after="0"/>
        <w:ind w:left="0"/>
        <w:jc w:val="both"/>
      </w:pPr>
      <w:r>
        <w:rPr>
          <w:rFonts w:ascii="Times New Roman"/>
          <w:b w:val="false"/>
          <w:i w:val="false"/>
          <w:color w:val="000000"/>
          <w:sz w:val="28"/>
        </w:rPr>
        <w:t>
      Есепті ұсынатын тұлғалар тобы: Шетелдік қаржылық емес ұйымдардың Қазақстан Республикасында қызметін жүзеге асыратын филиалдарының (өкілдіктерінің) ақпарат ұсыну қағидаларының 5-тармағына сәйкес қалыптастырылатын филиалдардың (өкілдіктердің) тізіміне енгізілген шетелдік қаржылық емес ұйымның филиалы (өкілдігі)</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бірінші айдың жиырмасына (қоса алғанда)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ақпандағы</w:t>
            </w:r>
            <w:r>
              <w:br/>
            </w:r>
            <w:r>
              <w:rPr>
                <w:rFonts w:ascii="Times New Roman"/>
                <w:b w:val="false"/>
                <w:i w:val="false"/>
                <w:color w:val="000000"/>
                <w:sz w:val="20"/>
              </w:rPr>
              <w:t>№ 12 Қаулыға</w:t>
            </w:r>
            <w:r>
              <w:br/>
            </w:r>
            <w:r>
              <w:rPr>
                <w:rFonts w:ascii="Times New Roman"/>
                <w:b w:val="false"/>
                <w:i w:val="false"/>
                <w:color w:val="000000"/>
                <w:sz w:val="20"/>
              </w:rPr>
              <w:t>6-қосымша</w:t>
            </w:r>
            <w:r>
              <w:br/>
            </w:r>
            <w:r>
              <w:rPr>
                <w:rFonts w:ascii="Times New Roman"/>
                <w:b w:val="false"/>
                <w:i w:val="false"/>
                <w:color w:val="000000"/>
                <w:sz w:val="20"/>
              </w:rPr>
              <w:t>Шетелдік қаржылық емес</w:t>
            </w:r>
            <w:r>
              <w:br/>
            </w:r>
            <w:r>
              <w:rPr>
                <w:rFonts w:ascii="Times New Roman"/>
                <w:b w:val="false"/>
                <w:i w:val="false"/>
                <w:color w:val="000000"/>
                <w:sz w:val="20"/>
              </w:rPr>
              <w:t>ұйымдардың</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филиалдарының (өкілдіктерінің)</w:t>
            </w:r>
            <w:r>
              <w:br/>
            </w:r>
            <w:r>
              <w:rPr>
                <w:rFonts w:ascii="Times New Roman"/>
                <w:b w:val="false"/>
                <w:i w:val="false"/>
                <w:color w:val="000000"/>
                <w:sz w:val="20"/>
              </w:rPr>
              <w:t>ақпарат ұсыну қағидаларына</w:t>
            </w:r>
            <w:r>
              <w:br/>
            </w:r>
            <w:r>
              <w:rPr>
                <w:rFonts w:ascii="Times New Roman"/>
                <w:b w:val="false"/>
                <w:i w:val="false"/>
                <w:color w:val="000000"/>
                <w:sz w:val="20"/>
              </w:rPr>
              <w:t>5-қосымша</w:t>
            </w:r>
          </w:p>
        </w:tc>
      </w:tr>
    </w:tbl>
    <w:bookmarkStart w:name="z26" w:id="16"/>
    <w:p>
      <w:pPr>
        <w:spacing w:after="0"/>
        <w:ind w:left="0"/>
        <w:jc w:val="left"/>
      </w:pPr>
      <w:r>
        <w:rPr>
          <w:rFonts w:ascii="Times New Roman"/>
          <w:b/>
          <w:i w:val="false"/>
          <w:color w:val="000000"/>
        </w:rPr>
        <w:t xml:space="preserve"> Әкімшілік деректерді жинауға арналған нысан</w:t>
      </w:r>
    </w:p>
    <w:bookmarkEnd w:id="16"/>
    <w:p>
      <w:pPr>
        <w:spacing w:after="0"/>
        <w:ind w:left="0"/>
        <w:jc w:val="both"/>
      </w:pPr>
      <w:r>
        <w:rPr>
          <w:rFonts w:ascii="Times New Roman"/>
          <w:b w:val="false"/>
          <w:i w:val="false"/>
          <w:color w:val="000000"/>
          <w:sz w:val="28"/>
        </w:rPr>
        <w:t>
      Қайда ұсынылады: Қазақстан Республикасында қызметін бір жылдан астам жүзеге асыратын шетелдік қаржылық емес ұйымның филиалы (өкілдігі) орналасқан орны бойынша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7" w:id="17"/>
    <w:p>
      <w:pPr>
        <w:spacing w:after="0"/>
        <w:ind w:left="0"/>
        <w:jc w:val="left"/>
      </w:pPr>
      <w:r>
        <w:rPr>
          <w:rFonts w:ascii="Times New Roman"/>
          <w:b/>
          <w:i w:val="false"/>
          <w:color w:val="000000"/>
        </w:rPr>
        <w:t xml:space="preserve"> Өнімді бөлу туралы келісім бойынша зияндарды өтеу және пайданы бөлу туралы есеп</w:t>
      </w:r>
    </w:p>
    <w:bookmarkEnd w:id="17"/>
    <w:p>
      <w:pPr>
        <w:spacing w:after="0"/>
        <w:ind w:left="0"/>
        <w:jc w:val="both"/>
      </w:pPr>
      <w:r>
        <w:rPr>
          <w:rFonts w:ascii="Times New Roman"/>
          <w:b w:val="false"/>
          <w:i w:val="false"/>
          <w:color w:val="000000"/>
          <w:sz w:val="28"/>
        </w:rPr>
        <w:t>
      Әкімшілік деректер нысанының индексі: VM_SRP_5</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20____ жылғы _____ тоқсан үшін</w:t>
      </w:r>
    </w:p>
    <w:p>
      <w:pPr>
        <w:spacing w:after="0"/>
        <w:ind w:left="0"/>
        <w:jc w:val="both"/>
      </w:pPr>
      <w:r>
        <w:rPr>
          <w:rFonts w:ascii="Times New Roman"/>
          <w:b w:val="false"/>
          <w:i w:val="false"/>
          <w:color w:val="000000"/>
          <w:sz w:val="28"/>
        </w:rPr>
        <w:t>
      Есепті ұсынатын тұлғалар тобы: өнімді бөлу туралы келісім бойынша оператор болып табылатын, Шетелдік қаржылық емес ұйымдардың Қазақстан Республикасында қызметін жүзеге асыратын филиалдарының (өкілдіктерінің) ақпарат ұсыну қағидаларының 5-тармағына сәйкес қалыптастырылатын филиалдардың (өкілдіктердің) тізіміне енгізілген шетелдік қаржылық емес ұйымның филиалы (өкілдігі).</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бірінші айдың жиырма бесіне (қоса алғанда) дейін.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өнімді бөлу туралы келісім шеңберіндегі жобаның атауы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Қазақстан Республикасында қызметін бір жылдан астам жүзеге асыратын шетелдік</w:t>
      </w:r>
    </w:p>
    <w:p>
      <w:pPr>
        <w:spacing w:after="0"/>
        <w:ind w:left="0"/>
        <w:jc w:val="both"/>
      </w:pPr>
      <w:r>
        <w:rPr>
          <w:rFonts w:ascii="Times New Roman"/>
          <w:b w:val="false"/>
          <w:i w:val="false"/>
          <w:color w:val="000000"/>
          <w:sz w:val="28"/>
        </w:rPr>
        <w:t>қаржылық емес ұйым филиалының (өкілдігінің) атауы</w:t>
      </w:r>
    </w:p>
    <w:p>
      <w:pPr>
        <w:spacing w:after="0"/>
        <w:ind w:left="0"/>
        <w:jc w:val="both"/>
      </w:pPr>
      <w:r>
        <w:rPr>
          <w:rFonts w:ascii="Times New Roman"/>
          <w:b w:val="false"/>
          <w:i w:val="false"/>
          <w:color w:val="000000"/>
          <w:sz w:val="28"/>
        </w:rPr>
        <w:t>Бизнес-сәйкестендіру нөмірі _________________________________</w:t>
      </w:r>
    </w:p>
    <w:p>
      <w:pPr>
        <w:spacing w:after="0"/>
        <w:ind w:left="0"/>
        <w:jc w:val="both"/>
      </w:pPr>
      <w:r>
        <w:rPr>
          <w:rFonts w:ascii="Times New Roman"/>
          <w:b w:val="false"/>
          <w:i w:val="false"/>
          <w:color w:val="000000"/>
          <w:sz w:val="28"/>
        </w:rPr>
        <w:t>
      Америка Құрама Штаттарының мың долларымен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үлесі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мердігерлік компаниялар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компанияның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компанияның өнімді бөлу туралы келісімдегі (бұдан әрі - ӨБК) үлесі,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ӨБК бойынша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ӨБК бойынша кіріс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 мердігерлік компанияның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кост-ойл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профит-ойл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ӨБК бойынша түзетулер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 шығындарға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шығындарға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аплифтке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позициялар (жинақталған қорлар)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төленбеген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төленбеген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_______________________________________________</w:t>
      </w:r>
    </w:p>
    <w:p>
      <w:pPr>
        <w:spacing w:after="0"/>
        <w:ind w:left="0"/>
        <w:jc w:val="both"/>
      </w:pPr>
      <w:r>
        <w:rPr>
          <w:rFonts w:ascii="Times New Roman"/>
          <w:b w:val="false"/>
          <w:i w:val="false"/>
          <w:color w:val="000000"/>
          <w:sz w:val="28"/>
        </w:rPr>
        <w:t>
      Бас бухгалтер (ол болмаған кезеңде - оның орнындағы адам)</w:t>
      </w:r>
    </w:p>
    <w:p>
      <w:pPr>
        <w:spacing w:after="0"/>
        <w:ind w:left="0"/>
        <w:jc w:val="both"/>
      </w:pPr>
      <w:r>
        <w:rPr>
          <w:rFonts w:ascii="Times New Roman"/>
          <w:b w:val="false"/>
          <w:i w:val="false"/>
          <w:color w:val="000000"/>
          <w:sz w:val="28"/>
        </w:rPr>
        <w:t>
      __________ 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 ____________________________________ телефоны 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20____жылғы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бөлу туралы келісім</w:t>
            </w:r>
            <w:r>
              <w:br/>
            </w:r>
            <w:r>
              <w:rPr>
                <w:rFonts w:ascii="Times New Roman"/>
                <w:b w:val="false"/>
                <w:i w:val="false"/>
                <w:color w:val="000000"/>
                <w:sz w:val="20"/>
              </w:rPr>
              <w:t>бойынша зияндарды өтеу және</w:t>
            </w:r>
            <w:r>
              <w:br/>
            </w:r>
            <w:r>
              <w:rPr>
                <w:rFonts w:ascii="Times New Roman"/>
                <w:b w:val="false"/>
                <w:i w:val="false"/>
                <w:color w:val="000000"/>
                <w:sz w:val="20"/>
              </w:rPr>
              <w:t>пайданы бөлу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9" w:id="18"/>
    <w:p>
      <w:pPr>
        <w:spacing w:after="0"/>
        <w:ind w:left="0"/>
        <w:jc w:val="left"/>
      </w:pPr>
      <w:r>
        <w:rPr>
          <w:rFonts w:ascii="Times New Roman"/>
          <w:b/>
          <w:i w:val="false"/>
          <w:color w:val="000000"/>
        </w:rPr>
        <w:t xml:space="preserve"> "Өнімді бөлу туралы келісім бойынша зияндарды өтеу және пайданы бөлу туралы есеп" әкімшілік деректерді жинауға арналған  нысанын толтыру бойынша түсіндірме</w:t>
      </w:r>
    </w:p>
    <w:bookmarkEnd w:id="18"/>
    <w:bookmarkStart w:name="z30" w:id="19"/>
    <w:p>
      <w:pPr>
        <w:spacing w:after="0"/>
        <w:ind w:left="0"/>
        <w:jc w:val="left"/>
      </w:pPr>
      <w:r>
        <w:rPr>
          <w:rFonts w:ascii="Times New Roman"/>
          <w:b/>
          <w:i w:val="false"/>
          <w:color w:val="000000"/>
        </w:rPr>
        <w:t xml:space="preserve"> 1-тарау. Жалпы ережелер</w:t>
      </w:r>
    </w:p>
    <w:bookmarkEnd w:id="19"/>
    <w:bookmarkStart w:name="z31" w:id="20"/>
    <w:p>
      <w:pPr>
        <w:spacing w:after="0"/>
        <w:ind w:left="0"/>
        <w:jc w:val="both"/>
      </w:pPr>
      <w:r>
        <w:rPr>
          <w:rFonts w:ascii="Times New Roman"/>
          <w:b w:val="false"/>
          <w:i w:val="false"/>
          <w:color w:val="000000"/>
          <w:sz w:val="28"/>
        </w:rPr>
        <w:t>
      1. Осы түсіндірме "Өнімді бөлу туралы келісім бойынша зияндарды өтеу және пайданы бөлу туралы есеп" әкімшілік деректерді жинауға арналған нысанын (бұдан әрі – Нысан) толтыру бойынша талаптарды айқындайды.</w:t>
      </w:r>
    </w:p>
    <w:bookmarkEnd w:id="20"/>
    <w:bookmarkStart w:name="z32" w:id="21"/>
    <w:p>
      <w:pPr>
        <w:spacing w:after="0"/>
        <w:ind w:left="0"/>
        <w:jc w:val="both"/>
      </w:pPr>
      <w:r>
        <w:rPr>
          <w:rFonts w:ascii="Times New Roman"/>
          <w:b w:val="false"/>
          <w:i w:val="false"/>
          <w:color w:val="000000"/>
          <w:sz w:val="28"/>
        </w:rPr>
        <w:t>
      2. Нысан "Валюталық реттеу және валюталық бақылау туралы" Қазақстан Республикасы Заңының 17-бабына сәйкес әзірленді.</w:t>
      </w:r>
    </w:p>
    <w:bookmarkEnd w:id="21"/>
    <w:bookmarkStart w:name="z33" w:id="22"/>
    <w:p>
      <w:pPr>
        <w:spacing w:after="0"/>
        <w:ind w:left="0"/>
        <w:jc w:val="both"/>
      </w:pPr>
      <w:r>
        <w:rPr>
          <w:rFonts w:ascii="Times New Roman"/>
          <w:b w:val="false"/>
          <w:i w:val="false"/>
          <w:color w:val="000000"/>
          <w:sz w:val="28"/>
        </w:rPr>
        <w:t>
      3. Нысанға бас бухгалтер (ол болмаған кезеңде – оның орнындағы адам), орындаушы қол қояды.</w:t>
      </w:r>
    </w:p>
    <w:bookmarkEnd w:id="22"/>
    <w:bookmarkStart w:name="z34" w:id="23"/>
    <w:p>
      <w:pPr>
        <w:spacing w:after="0"/>
        <w:ind w:left="0"/>
        <w:jc w:val="both"/>
      </w:pPr>
      <w:r>
        <w:rPr>
          <w:rFonts w:ascii="Times New Roman"/>
          <w:b w:val="false"/>
          <w:i w:val="false"/>
          <w:color w:val="000000"/>
          <w:sz w:val="28"/>
        </w:rPr>
        <w:t>
      4. Нысан қағаз тасымалдағышта не электрондық түрде ұсынылады.</w:t>
      </w:r>
    </w:p>
    <w:bookmarkEnd w:id="23"/>
    <w:bookmarkStart w:name="z35" w:id="24"/>
    <w:p>
      <w:pPr>
        <w:spacing w:after="0"/>
        <w:ind w:left="0"/>
        <w:jc w:val="left"/>
      </w:pPr>
      <w:r>
        <w:rPr>
          <w:rFonts w:ascii="Times New Roman"/>
          <w:b/>
          <w:i w:val="false"/>
          <w:color w:val="000000"/>
        </w:rPr>
        <w:t xml:space="preserve"> 2-тарау. Нысанды толтыру</w:t>
      </w:r>
    </w:p>
    <w:bookmarkEnd w:id="24"/>
    <w:bookmarkStart w:name="z36" w:id="25"/>
    <w:p>
      <w:pPr>
        <w:spacing w:after="0"/>
        <w:ind w:left="0"/>
        <w:jc w:val="both"/>
      </w:pPr>
      <w:r>
        <w:rPr>
          <w:rFonts w:ascii="Times New Roman"/>
          <w:b w:val="false"/>
          <w:i w:val="false"/>
          <w:color w:val="000000"/>
          <w:sz w:val="28"/>
        </w:rPr>
        <w:t>
      5. Нысанды толтыру үшін мынадай ұғымдар пайдаланылады:</w:t>
      </w:r>
    </w:p>
    <w:bookmarkEnd w:id="25"/>
    <w:p>
      <w:pPr>
        <w:spacing w:after="0"/>
        <w:ind w:left="0"/>
        <w:jc w:val="both"/>
      </w:pPr>
      <w:r>
        <w:rPr>
          <w:rFonts w:ascii="Times New Roman"/>
          <w:b w:val="false"/>
          <w:i w:val="false"/>
          <w:color w:val="000000"/>
          <w:sz w:val="28"/>
        </w:rPr>
        <w:t>
      1) аплифт – шығындардың өтелмеген бөлігіне есептелген (төленген) пайыз;</w:t>
      </w:r>
    </w:p>
    <w:p>
      <w:pPr>
        <w:spacing w:after="0"/>
        <w:ind w:left="0"/>
        <w:jc w:val="both"/>
      </w:pPr>
      <w:r>
        <w:rPr>
          <w:rFonts w:ascii="Times New Roman"/>
          <w:b w:val="false"/>
          <w:i w:val="false"/>
          <w:color w:val="000000"/>
          <w:sz w:val="28"/>
        </w:rPr>
        <w:t>
      2) кост-ойл – орны толтырылатын мұнай-газ шикізаты;</w:t>
      </w:r>
    </w:p>
    <w:p>
      <w:pPr>
        <w:spacing w:after="0"/>
        <w:ind w:left="0"/>
        <w:jc w:val="both"/>
      </w:pPr>
      <w:r>
        <w:rPr>
          <w:rFonts w:ascii="Times New Roman"/>
          <w:b w:val="false"/>
          <w:i w:val="false"/>
          <w:color w:val="000000"/>
          <w:sz w:val="28"/>
        </w:rPr>
        <w:t>
      3) мердігерлік компания – мердігердің құрамына кіретін өнімді бөлу туралы келісімнің (бұдан әрі – ӨБК) қатысушысы;</w:t>
      </w:r>
    </w:p>
    <w:p>
      <w:pPr>
        <w:spacing w:after="0"/>
        <w:ind w:left="0"/>
        <w:jc w:val="both"/>
      </w:pPr>
      <w:r>
        <w:rPr>
          <w:rFonts w:ascii="Times New Roman"/>
          <w:b w:val="false"/>
          <w:i w:val="false"/>
          <w:color w:val="000000"/>
          <w:sz w:val="28"/>
        </w:rPr>
        <w:t>
      4) профит-ойл – табысты мұнай-газ шикізаты.</w:t>
      </w:r>
    </w:p>
    <w:bookmarkStart w:name="z37" w:id="26"/>
    <w:p>
      <w:pPr>
        <w:spacing w:after="0"/>
        <w:ind w:left="0"/>
        <w:jc w:val="both"/>
      </w:pPr>
      <w:r>
        <w:rPr>
          <w:rFonts w:ascii="Times New Roman"/>
          <w:b w:val="false"/>
          <w:i w:val="false"/>
          <w:color w:val="000000"/>
          <w:sz w:val="28"/>
        </w:rPr>
        <w:t>
      6. Нысанды жобалар жөніндегі операторлар Қазақстан Республикасының аумағындағы ӨБК шеңберіндегі жобалар бойынша мердігерлік компаниялардың атаулары мен олардың резиденттігі бөлігінде ұсынады.</w:t>
      </w:r>
    </w:p>
    <w:bookmarkEnd w:id="26"/>
    <w:bookmarkStart w:name="z38" w:id="27"/>
    <w:p>
      <w:pPr>
        <w:spacing w:after="0"/>
        <w:ind w:left="0"/>
        <w:jc w:val="both"/>
      </w:pPr>
      <w:r>
        <w:rPr>
          <w:rFonts w:ascii="Times New Roman"/>
          <w:b w:val="false"/>
          <w:i w:val="false"/>
          <w:color w:val="000000"/>
          <w:sz w:val="28"/>
        </w:rPr>
        <w:t>
      7. 100-жолда мердігерлік компанияның ӨБК-тегі үлесі пайызбен көрсетіледі. Барлық қалған көрсеткіштер Америка Құрама Штаттарының (бұдан әрі – АҚШ) мың долларымен көрсетіледі.</w:t>
      </w:r>
    </w:p>
    <w:bookmarkEnd w:id="27"/>
    <w:bookmarkStart w:name="z39" w:id="28"/>
    <w:p>
      <w:pPr>
        <w:spacing w:after="0"/>
        <w:ind w:left="0"/>
        <w:jc w:val="both"/>
      </w:pPr>
      <w:r>
        <w:rPr>
          <w:rFonts w:ascii="Times New Roman"/>
          <w:b w:val="false"/>
          <w:i w:val="false"/>
          <w:color w:val="000000"/>
          <w:sz w:val="28"/>
        </w:rPr>
        <w:t>
      8. Егер көрсеткіш валютасы АҚШ долларынан ерекшеленетін болса, есепті кезеңдегі (310, 320, 330, 410, 420, 430, 510 және 520 кодтары бар жолдар) операциялар үшін соманың баламасы операция жүргізген күнгі валюталардың нарықтық айырбастау бағамы пайдаланыла отырып есептеледі.</w:t>
      </w:r>
    </w:p>
    <w:bookmarkEnd w:id="28"/>
    <w:bookmarkStart w:name="z40" w:id="29"/>
    <w:p>
      <w:pPr>
        <w:spacing w:after="0"/>
        <w:ind w:left="0"/>
        <w:jc w:val="both"/>
      </w:pPr>
      <w:r>
        <w:rPr>
          <w:rFonts w:ascii="Times New Roman"/>
          <w:b w:val="false"/>
          <w:i w:val="false"/>
          <w:color w:val="000000"/>
          <w:sz w:val="28"/>
        </w:rPr>
        <w:t>
      9. Кезең басындағы (711, 712, 713 және 714 кодтары бар жолдар) қалдықтардың көрсеткіштері үшін АҚШ долларындағы соманың баламасы алдыңғы кезеңнің соңындағы валюталардың нарықтық айырбастау бағамы пайдаланыла отырып есептеледі. Бұл ретте кезең басындағы қалдықтар алдыңғы кезеңнің соңындағы қалдықтармен сәйкес келуі тиіс.</w:t>
      </w:r>
    </w:p>
    <w:bookmarkEnd w:id="29"/>
    <w:bookmarkStart w:name="z41" w:id="30"/>
    <w:p>
      <w:pPr>
        <w:spacing w:after="0"/>
        <w:ind w:left="0"/>
        <w:jc w:val="both"/>
      </w:pPr>
      <w:r>
        <w:rPr>
          <w:rFonts w:ascii="Times New Roman"/>
          <w:b w:val="false"/>
          <w:i w:val="false"/>
          <w:color w:val="000000"/>
          <w:sz w:val="28"/>
        </w:rPr>
        <w:t>
      10. Кезең соңындағы (721, 722, 723 және 724 кодтары бар жолдар) қалдықтардың көрсеткіштері үшін АҚШ долларындағы соманың баламасы кезеңнің соңындағы валюталардың нарықтық айырбастау бағамы пайдаланыла отырып есептеледі.</w:t>
      </w:r>
    </w:p>
    <w:bookmarkEnd w:id="30"/>
    <w:bookmarkStart w:name="z42" w:id="31"/>
    <w:p>
      <w:pPr>
        <w:spacing w:after="0"/>
        <w:ind w:left="0"/>
        <w:jc w:val="both"/>
      </w:pPr>
      <w:r>
        <w:rPr>
          <w:rFonts w:ascii="Times New Roman"/>
          <w:b w:val="false"/>
          <w:i w:val="false"/>
          <w:color w:val="000000"/>
          <w:sz w:val="28"/>
        </w:rPr>
        <w:t>
      11. 510 және 520-жолдарда нөлдік мәндер ұсынылған жағдайда, ескертпеде есепті кезеңде өнімді өткізудің орташа бағасы көрсетіле отырып, заттай көріністегі кост-ойл және профит-ойл көлемдері көрсетіледі.</w:t>
      </w:r>
    </w:p>
    <w:bookmarkEnd w:id="31"/>
    <w:bookmarkStart w:name="z43" w:id="32"/>
    <w:p>
      <w:pPr>
        <w:spacing w:after="0"/>
        <w:ind w:left="0"/>
        <w:jc w:val="both"/>
      </w:pPr>
      <w:r>
        <w:rPr>
          <w:rFonts w:ascii="Times New Roman"/>
          <w:b w:val="false"/>
          <w:i w:val="false"/>
          <w:color w:val="000000"/>
          <w:sz w:val="28"/>
        </w:rPr>
        <w:t>
      12. Есепті кезең үшін ақпарат болмаған жағдайда, Нысан нөлдік мәндермен ұсынылады.</w:t>
      </w:r>
    </w:p>
    <w:bookmarkEnd w:id="32"/>
    <w:bookmarkStart w:name="z44" w:id="33"/>
    <w:p>
      <w:pPr>
        <w:spacing w:after="0"/>
        <w:ind w:left="0"/>
        <w:jc w:val="both"/>
      </w:pPr>
      <w:r>
        <w:rPr>
          <w:rFonts w:ascii="Times New Roman"/>
          <w:b w:val="false"/>
          <w:i w:val="false"/>
          <w:color w:val="000000"/>
          <w:sz w:val="28"/>
        </w:rPr>
        <w:t>
      13. Нысанға түзетулер (өзгерістер, толықтырулар) бухгалтерлік құжаттарға және (немесе) ӨБК жөніндегі есептерге өзгерістер енгізілуіне қарай енгізіледі.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