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98cd" w14:textId="f889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3 наурыздағы № 85 бұйрығы. Қазақстан Республикасының Әділет министрлігінде 2022 жылғы 11 наурызда № 27091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07.03.2022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кейбір бұйрықтарының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беруді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7 наурыздан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бұйрығына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министрінің күші жойылды деп танылған кейбір бұйрықтарының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қағидаларын бекіту туралы" Қазақстан Республикасы Энергетика министрінің 2020 жылғы 11 наурыздағы № 92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20118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"Базалық жобалау құжаттарына және әзірлеу талдауларына тәуелсіз сараптама жүргізу үшін тәуелсіз сарапшыларды біліктілігі жағынан іріктеу жөніндегі талаптарды бекіту туралы" Қазақстан Республикасы Энергетика министрінің 2020 жылғы 12 наурыздағы № 97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20116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қағидаларын бекіту туралы" Қазақстан Республикасы Энергетика министрінің 2020 жылғы 11 наурыздағы № 92 бұйрығына өзгерістер енгізу туралы" Қазақстан Республикасы Энергетика министрінің 2020 жылғы 7 қазандағы № 346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21396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