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8ddf" w14:textId="5688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қылмыстық-атқару жүйесінің тергеу изоляторларында ұсталатын адамдардың есебін жүргізу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18 ақпандағы № 87 бұйрығы. Қазақстан Республикасының Әділет министрлігінде 2022 жылғы 28 ақпанда № 26978 болып тіркелді.</w:t>
      </w:r>
    </w:p>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Республикасының 1999 жылғы 30 наурыздағы Заңының 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министрлігі қылмыстық-атқару жүйесінің тергеу изоляторларында ұсталатын адамдардың есебін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жүйесінің тергеу изоляторларында ұсталатын адамдардың есебін жүргізу қағидалары</w:t>
      </w:r>
    </w:p>
    <w:bookmarkEnd w:id="4"/>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1. Осы Қазақстан Республикасы Ішкі істер министрлігі қылмыстық-атқару жүйесінің тергеу изоляторларында ұсталатын адамдардың есебін жүргізу қағидалары (бұдан әрі – Қағидалар) Қазақстан Республикасы Ішкі істер министрлігі қылмыстық-атқару жүйесінің тергеу изоляторларында (бұдан әрі – ТИ) ұсталатын адамдардың есебін жүргізу тәртібін айқындайды.</w:t>
      </w:r>
    </w:p>
    <w:bookmarkEnd w:id="6"/>
    <w:p>
      <w:pPr>
        <w:spacing w:after="0"/>
        <w:ind w:left="0"/>
        <w:jc w:val="both"/>
      </w:pPr>
      <w:r>
        <w:rPr>
          <w:rFonts w:ascii="Times New Roman"/>
          <w:b w:val="false"/>
          <w:i w:val="false"/>
          <w:color w:val="000000"/>
          <w:sz w:val="28"/>
        </w:rPr>
        <w:t xml:space="preserve">
      ТИ-де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2-бабы </w:t>
      </w:r>
      <w:r>
        <w:rPr>
          <w:rFonts w:ascii="Times New Roman"/>
          <w:b w:val="false"/>
          <w:i w:val="false"/>
          <w:color w:val="000000"/>
          <w:sz w:val="28"/>
        </w:rPr>
        <w:t>11) тармақшасында</w:t>
      </w:r>
      <w:r>
        <w:rPr>
          <w:rFonts w:ascii="Times New Roman"/>
          <w:b w:val="false"/>
          <w:i w:val="false"/>
          <w:color w:val="000000"/>
          <w:sz w:val="28"/>
        </w:rPr>
        <w:t xml:space="preserve"> айқындалған адамдар ұсталады.</w:t>
      </w:r>
    </w:p>
    <w:p>
      <w:pPr>
        <w:spacing w:after="0"/>
        <w:ind w:left="0"/>
        <w:jc w:val="both"/>
      </w:pPr>
      <w:r>
        <w:rPr>
          <w:rFonts w:ascii="Times New Roman"/>
          <w:b w:val="false"/>
          <w:i w:val="false"/>
          <w:color w:val="000000"/>
          <w:sz w:val="28"/>
        </w:rPr>
        <w:t>
      ТИ-де ұсталатын адамдардың есебін жүргізу:</w:t>
      </w:r>
    </w:p>
    <w:bookmarkStart w:name="z8" w:id="7"/>
    <w:p>
      <w:pPr>
        <w:spacing w:after="0"/>
        <w:ind w:left="0"/>
        <w:jc w:val="both"/>
      </w:pPr>
      <w:r>
        <w:rPr>
          <w:rFonts w:ascii="Times New Roman"/>
          <w:b w:val="false"/>
          <w:i w:val="false"/>
          <w:color w:val="000000"/>
          <w:sz w:val="28"/>
        </w:rPr>
        <w:t>
      1) жеке және сандық есебін жүргізуді жүзеге асыруды;</w:t>
      </w:r>
    </w:p>
    <w:bookmarkEnd w:id="7"/>
    <w:bookmarkStart w:name="z9" w:id="8"/>
    <w:p>
      <w:pPr>
        <w:spacing w:after="0"/>
        <w:ind w:left="0"/>
        <w:jc w:val="both"/>
      </w:pPr>
      <w:r>
        <w:rPr>
          <w:rFonts w:ascii="Times New Roman"/>
          <w:b w:val="false"/>
          <w:i w:val="false"/>
          <w:color w:val="000000"/>
          <w:sz w:val="28"/>
        </w:rPr>
        <w:t>
      2) есепке алу құжаттарын ресімдеу және жүргізуді;</w:t>
      </w:r>
    </w:p>
    <w:bookmarkEnd w:id="8"/>
    <w:bookmarkStart w:name="z10" w:id="9"/>
    <w:p>
      <w:pPr>
        <w:spacing w:after="0"/>
        <w:ind w:left="0"/>
        <w:jc w:val="both"/>
      </w:pPr>
      <w:r>
        <w:rPr>
          <w:rFonts w:ascii="Times New Roman"/>
          <w:b w:val="false"/>
          <w:i w:val="false"/>
          <w:color w:val="000000"/>
          <w:sz w:val="28"/>
        </w:rPr>
        <w:t>
      3) айдауылдауға құжаттарды ресімдеуді;</w:t>
      </w:r>
    </w:p>
    <w:bookmarkEnd w:id="9"/>
    <w:bookmarkStart w:name="z11" w:id="10"/>
    <w:p>
      <w:pPr>
        <w:spacing w:after="0"/>
        <w:ind w:left="0"/>
        <w:jc w:val="both"/>
      </w:pPr>
      <w:r>
        <w:rPr>
          <w:rFonts w:ascii="Times New Roman"/>
          <w:b w:val="false"/>
          <w:i w:val="false"/>
          <w:color w:val="000000"/>
          <w:sz w:val="28"/>
        </w:rPr>
        <w:t>
      4) есепке алу құжаттарын беруді көздейді.</w:t>
      </w:r>
    </w:p>
    <w:bookmarkEnd w:id="10"/>
    <w:bookmarkStart w:name="z12" w:id="11"/>
    <w:p>
      <w:pPr>
        <w:spacing w:after="0"/>
        <w:ind w:left="0"/>
        <w:jc w:val="both"/>
      </w:pPr>
      <w:r>
        <w:rPr>
          <w:rFonts w:ascii="Times New Roman"/>
          <w:b w:val="false"/>
          <w:i w:val="false"/>
          <w:color w:val="000000"/>
          <w:sz w:val="28"/>
        </w:rPr>
        <w:t>
      2. ТИ-де ұсталатын адамдарды есепке алуды ТИ-дің арнайы есепке алу бөлімдері (бөлімшелері, топтары) жүзеге асырады (бұдан әрі – арнайы есепке алу бөлімі).</w:t>
      </w:r>
    </w:p>
    <w:bookmarkEnd w:id="11"/>
    <w:bookmarkStart w:name="z13" w:id="12"/>
    <w:p>
      <w:pPr>
        <w:spacing w:after="0"/>
        <w:ind w:left="0"/>
        <w:jc w:val="both"/>
      </w:pPr>
      <w:r>
        <w:rPr>
          <w:rFonts w:ascii="Times New Roman"/>
          <w:b w:val="false"/>
          <w:i w:val="false"/>
          <w:color w:val="000000"/>
          <w:sz w:val="28"/>
        </w:rPr>
        <w:t xml:space="preserve">
      3. ТИ-де ұсталатын адамдарды есепке алу құжаттары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қағидаларына сәйкес (Нормативтік құқықтық актілерді мемлекеттік тіркеу тізілімінде № 16667 болып тіркелген) Қазақстан Республикасы Бас прокуратурасының Құқықтық статистика және арнайы есепке алу жөніндегі комитетінің аумақтық органдарына жолданады.</w:t>
      </w:r>
    </w:p>
    <w:bookmarkEnd w:id="12"/>
    <w:bookmarkStart w:name="z14" w:id="13"/>
    <w:p>
      <w:pPr>
        <w:spacing w:after="0"/>
        <w:ind w:left="0"/>
        <w:jc w:val="both"/>
      </w:pPr>
      <w:r>
        <w:rPr>
          <w:rFonts w:ascii="Times New Roman"/>
          <w:b w:val="false"/>
          <w:i w:val="false"/>
          <w:color w:val="000000"/>
          <w:sz w:val="28"/>
        </w:rPr>
        <w:t xml:space="preserve">
      4. Арнайы есепке алу бөлімінің барлық жұмыстын оның бастығы ТИ басшылығы бекіткен жоспарға сәйкес ұйымдастырады. </w:t>
      </w:r>
    </w:p>
    <w:bookmarkEnd w:id="13"/>
    <w:bookmarkStart w:name="z15" w:id="14"/>
    <w:p>
      <w:pPr>
        <w:spacing w:after="0"/>
        <w:ind w:left="0"/>
        <w:jc w:val="left"/>
      </w:pPr>
      <w:r>
        <w:rPr>
          <w:rFonts w:ascii="Times New Roman"/>
          <w:b/>
          <w:i w:val="false"/>
          <w:color w:val="000000"/>
        </w:rPr>
        <w:t xml:space="preserve"> 2-тарау. ТИ-де ұсталатын адамдарды қабылдау және есепке алу</w:t>
      </w:r>
    </w:p>
    <w:bookmarkEnd w:id="14"/>
    <w:bookmarkStart w:name="z16" w:id="15"/>
    <w:p>
      <w:pPr>
        <w:spacing w:after="0"/>
        <w:ind w:left="0"/>
        <w:jc w:val="both"/>
      </w:pPr>
      <w:r>
        <w:rPr>
          <w:rFonts w:ascii="Times New Roman"/>
          <w:b w:val="false"/>
          <w:i w:val="false"/>
          <w:color w:val="000000"/>
          <w:sz w:val="28"/>
        </w:rPr>
        <w:t>
      5. ТИ-де ұсталатын адамдарды есепке алу:</w:t>
      </w:r>
    </w:p>
    <w:bookmarkEnd w:id="15"/>
    <w:bookmarkStart w:name="z17" w:id="16"/>
    <w:p>
      <w:pPr>
        <w:spacing w:after="0"/>
        <w:ind w:left="0"/>
        <w:jc w:val="both"/>
      </w:pPr>
      <w:r>
        <w:rPr>
          <w:rFonts w:ascii="Times New Roman"/>
          <w:b w:val="false"/>
          <w:i w:val="false"/>
          <w:color w:val="000000"/>
          <w:sz w:val="28"/>
        </w:rPr>
        <w:t>
      1) жеке:</w:t>
      </w:r>
    </w:p>
    <w:bookmarkEnd w:id="16"/>
    <w:p>
      <w:pPr>
        <w:spacing w:after="0"/>
        <w:ind w:left="0"/>
        <w:jc w:val="both"/>
      </w:pPr>
      <w:r>
        <w:rPr>
          <w:rFonts w:ascii="Times New Roman"/>
          <w:b w:val="false"/>
          <w:i w:val="false"/>
          <w:color w:val="000000"/>
          <w:sz w:val="28"/>
        </w:rPr>
        <w:t>
      журнал бойынша;</w:t>
      </w:r>
    </w:p>
    <w:p>
      <w:pPr>
        <w:spacing w:after="0"/>
        <w:ind w:left="0"/>
        <w:jc w:val="both"/>
      </w:pPr>
      <w:r>
        <w:rPr>
          <w:rFonts w:ascii="Times New Roman"/>
          <w:b w:val="false"/>
          <w:i w:val="false"/>
          <w:color w:val="000000"/>
          <w:sz w:val="28"/>
        </w:rPr>
        <w:t>
      есепке алу карточкасы бойынша;</w:t>
      </w:r>
    </w:p>
    <w:p>
      <w:pPr>
        <w:spacing w:after="0"/>
        <w:ind w:left="0"/>
        <w:jc w:val="both"/>
      </w:pPr>
      <w:r>
        <w:rPr>
          <w:rFonts w:ascii="Times New Roman"/>
          <w:b w:val="false"/>
          <w:i w:val="false"/>
          <w:color w:val="000000"/>
          <w:sz w:val="28"/>
        </w:rPr>
        <w:t>
      күдіктiнің, айыпталушының және сотталғанның жеке ісі бойынша;</w:t>
      </w:r>
    </w:p>
    <w:bookmarkStart w:name="z18" w:id="17"/>
    <w:p>
      <w:pPr>
        <w:spacing w:after="0"/>
        <w:ind w:left="0"/>
        <w:jc w:val="both"/>
      </w:pPr>
      <w:r>
        <w:rPr>
          <w:rFonts w:ascii="Times New Roman"/>
          <w:b w:val="false"/>
          <w:i w:val="false"/>
          <w:color w:val="000000"/>
          <w:sz w:val="28"/>
        </w:rPr>
        <w:t>
      2) сандық – сотталғандардың қозғалысы туралы бес күндік есеп бойынша жүргізеді.</w:t>
      </w:r>
    </w:p>
    <w:bookmarkEnd w:id="17"/>
    <w:p>
      <w:pPr>
        <w:spacing w:after="0"/>
        <w:ind w:left="0"/>
        <w:jc w:val="both"/>
      </w:pPr>
      <w:r>
        <w:rPr>
          <w:rFonts w:ascii="Times New Roman"/>
          <w:b w:val="false"/>
          <w:i w:val="false"/>
          <w:color w:val="000000"/>
          <w:sz w:val="28"/>
        </w:rPr>
        <w:t xml:space="preserve">
      Екі жұмыс күні ішінде Қазақстан Республикасы Ішкі істер министрлігі Қылмыстық-атқару жүйесінің орталықтандырылған автоматтандырылған деректер базасына ТИ-де ұсталатын адамдар туралы мәліметтерді енгізеді. </w:t>
      </w:r>
    </w:p>
    <w:bookmarkStart w:name="z19" w:id="18"/>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іс ТИ-де ұсталатын адамның негізгі есепке алу құжаты болып табылады. </w:t>
      </w:r>
    </w:p>
    <w:bookmarkEnd w:id="18"/>
    <w:bookmarkStart w:name="z20" w:id="19"/>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есептік карточкалар ТИ-ге келіп түскен адамдарға жеке істеріндегі құжаттардың негізінде толтырылады. </w:t>
      </w:r>
    </w:p>
    <w:bookmarkEnd w:id="19"/>
    <w:bookmarkStart w:name="z21" w:id="20"/>
    <w:p>
      <w:pPr>
        <w:spacing w:after="0"/>
        <w:ind w:left="0"/>
        <w:jc w:val="both"/>
      </w:pPr>
      <w:r>
        <w:rPr>
          <w:rFonts w:ascii="Times New Roman"/>
          <w:b w:val="false"/>
          <w:i w:val="false"/>
          <w:color w:val="000000"/>
          <w:sz w:val="28"/>
        </w:rPr>
        <w:t>
      8. Арнайы есепке алу бөлімі қылмыстық процесті жүргізуші органның талабы бойынша күдіктінің, айыпталушының және сотталғанның ТИ-ге келіп түскені туралы оларға бір тәулік ішінде ақпарат жібереді.</w:t>
      </w:r>
    </w:p>
    <w:bookmarkEnd w:id="20"/>
    <w:bookmarkStart w:name="z22" w:id="21"/>
    <w:p>
      <w:pPr>
        <w:spacing w:after="0"/>
        <w:ind w:left="0"/>
        <w:jc w:val="both"/>
      </w:pPr>
      <w:r>
        <w:rPr>
          <w:rFonts w:ascii="Times New Roman"/>
          <w:b w:val="false"/>
          <w:i w:val="false"/>
          <w:color w:val="000000"/>
          <w:sz w:val="28"/>
        </w:rPr>
        <w:t xml:space="preserve">
      9. ТИ-ге келіп түскен адамның Қазақстан Республикасының Қазақстан Республикасы Қылмыстық-процестік кодексінің </w:t>
      </w:r>
      <w:r>
        <w:rPr>
          <w:rFonts w:ascii="Times New Roman"/>
          <w:b w:val="false"/>
          <w:i w:val="false"/>
          <w:color w:val="000000"/>
          <w:sz w:val="28"/>
        </w:rPr>
        <w:t>300-бабында</w:t>
      </w:r>
      <w:r>
        <w:rPr>
          <w:rFonts w:ascii="Times New Roman"/>
          <w:b w:val="false"/>
          <w:i w:val="false"/>
          <w:color w:val="000000"/>
          <w:sz w:val="28"/>
        </w:rPr>
        <w:t xml:space="preserve"> көзделген жеке басын куәландыратын құжаттары болмаған жағдайда арнайы есепке алу бөлімі қылмыстық процесті жүргізуші органға олардың жоқтығы және аталған адамды құжаттандыру қажеттігі жөнінде хабарлама (сұрау) жібереді.</w:t>
      </w:r>
    </w:p>
    <w:bookmarkEnd w:id="21"/>
    <w:bookmarkStart w:name="z23" w:id="22"/>
    <w:p>
      <w:pPr>
        <w:spacing w:after="0"/>
        <w:ind w:left="0"/>
        <w:jc w:val="both"/>
      </w:pPr>
      <w:r>
        <w:rPr>
          <w:rFonts w:ascii="Times New Roman"/>
          <w:b w:val="false"/>
          <w:i w:val="false"/>
          <w:color w:val="000000"/>
          <w:sz w:val="28"/>
        </w:rPr>
        <w:t xml:space="preserve">
      10. ТИ-де ұсталатын адамдардың саны, құрамы және қозғалысы туралы күнделікті есепке алу және есеп жасау үшін арнайы есепке алу бөлімі ТИ-де ұсталатын адамдардың тәуліктік болуын есепке алудың еркін нысандағы дәптерін жүргізеді. </w:t>
      </w:r>
    </w:p>
    <w:bookmarkEnd w:id="22"/>
    <w:p>
      <w:pPr>
        <w:spacing w:after="0"/>
        <w:ind w:left="0"/>
        <w:jc w:val="both"/>
      </w:pPr>
      <w:r>
        <w:rPr>
          <w:rFonts w:ascii="Times New Roman"/>
          <w:b w:val="false"/>
          <w:i w:val="false"/>
          <w:color w:val="000000"/>
          <w:sz w:val="28"/>
        </w:rPr>
        <w:t>
      ТИ-де ұсталатын адамдардың болуы және қозғалысы осы нысан бойынша күн сайын таңғы сағат сегіздегі жағдай бойынша көрсетіледі.</w:t>
      </w:r>
    </w:p>
    <w:bookmarkStart w:name="z24" w:id="23"/>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 бастығының кезекші көмекшісі (бұдан әрі - ТИБКК) ТИ-де ұсталатын адамдардың әр тәулік бойы қозғалысы (келіп түсуі, кетуі) туралы анықтама жасайды және оны есепке алу құжаттарымен, жеке істерімен бірге арнайы есепке алу бөліміне тапсырады.</w:t>
      </w:r>
    </w:p>
    <w:bookmarkEnd w:id="23"/>
    <w:bookmarkStart w:name="z25" w:id="24"/>
    <w:p>
      <w:pPr>
        <w:spacing w:after="0"/>
        <w:ind w:left="0"/>
        <w:jc w:val="both"/>
      </w:pPr>
      <w:r>
        <w:rPr>
          <w:rFonts w:ascii="Times New Roman"/>
          <w:b w:val="false"/>
          <w:i w:val="false"/>
          <w:color w:val="000000"/>
          <w:sz w:val="28"/>
        </w:rPr>
        <w:t>
      12. ТИ-дің корпус бойынша аға қызметкерлері немесе кезекшілер ай сайын 30-на қарай камералық карточкалар бойынша ТИ-де ұсталатын барлық адамдарды тегі бойынша тексеруді жүргізеді. Тексерудің нәтижелері бойынша акті жасалып, арнайы есепке алу бөліміне тапсырылады.</w:t>
      </w:r>
    </w:p>
    <w:bookmarkEnd w:id="24"/>
    <w:bookmarkStart w:name="z26" w:id="25"/>
    <w:p>
      <w:pPr>
        <w:spacing w:after="0"/>
        <w:ind w:left="0"/>
        <w:jc w:val="both"/>
      </w:pPr>
      <w:r>
        <w:rPr>
          <w:rFonts w:ascii="Times New Roman"/>
          <w:b w:val="false"/>
          <w:i w:val="false"/>
          <w:color w:val="000000"/>
          <w:sz w:val="28"/>
        </w:rPr>
        <w:t>
      13. Есептік карточкаларға тиісті белгілер енгізу үшін арнайы есепке алу бөлімі ТИБКК-дан күн сайын:</w:t>
      </w:r>
    </w:p>
    <w:bookmarkEnd w:id="25"/>
    <w:bookmarkStart w:name="z27" w:id="2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ресімделген талондарды;</w:t>
      </w:r>
    </w:p>
    <w:bookmarkEnd w:id="26"/>
    <w:bookmarkStart w:name="z28" w:id="2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олардың негізінде есептік карточкаларына тиісті белгілер жүргізілетін ТИ-де ұсталатын адамдардың орнын ауыстыру туралы тізімдерді;</w:t>
      </w:r>
    </w:p>
    <w:bookmarkEnd w:id="27"/>
    <w:bookmarkStart w:name="z29" w:id="2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шақыру туралы талаптарды;</w:t>
      </w:r>
    </w:p>
    <w:bookmarkEnd w:id="28"/>
    <w:bookmarkStart w:name="z30" w:id="2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жеке істерге тіркеу үшін шақыру талондарын қабылдайды. </w:t>
      </w:r>
    </w:p>
    <w:bookmarkEnd w:id="29"/>
    <w:bookmarkStart w:name="z31" w:id="30"/>
    <w:p>
      <w:pPr>
        <w:spacing w:after="0"/>
        <w:ind w:left="0"/>
        <w:jc w:val="both"/>
      </w:pPr>
      <w:r>
        <w:rPr>
          <w:rFonts w:ascii="Times New Roman"/>
          <w:b w:val="false"/>
          <w:i w:val="false"/>
          <w:color w:val="000000"/>
          <w:sz w:val="28"/>
        </w:rPr>
        <w:t>
      14. Уақытша кеткен адамдардың қайта оралуын, сондай-ақ адамдардың қамауда ұсталу мерзімдерін, сотталғандардың және транзитпен айдауылданатын адамдардың уақтылы айдауылдануын бақылау мақсатында арнайы есепке алу бөлімі болудың және кеткендердің есепке алу-анықтамалық картотекасын жүргізеді.</w:t>
      </w:r>
    </w:p>
    <w:bookmarkEnd w:id="30"/>
    <w:bookmarkStart w:name="z32" w:id="31"/>
    <w:p>
      <w:pPr>
        <w:spacing w:after="0"/>
        <w:ind w:left="0"/>
        <w:jc w:val="both"/>
      </w:pPr>
      <w:r>
        <w:rPr>
          <w:rFonts w:ascii="Times New Roman"/>
          <w:b w:val="false"/>
          <w:i w:val="false"/>
          <w:color w:val="000000"/>
          <w:sz w:val="28"/>
        </w:rPr>
        <w:t xml:space="preserve">
      15. Болудың есепке алу-анықтамалық картотекасына ТИ-де ұсталатын барлық адамдардың, оның ішінде ТИ-ден жеке істерінсіз және болудың есебінен шығарылмай кеткендердің және бір тәулік ішінде қайтып оралмағандардың есепке алу карточкалары салынады. </w:t>
      </w:r>
    </w:p>
    <w:bookmarkEnd w:id="31"/>
    <w:p>
      <w:pPr>
        <w:spacing w:after="0"/>
        <w:ind w:left="0"/>
        <w:jc w:val="both"/>
      </w:pPr>
      <w:r>
        <w:rPr>
          <w:rFonts w:ascii="Times New Roman"/>
          <w:b w:val="false"/>
          <w:i w:val="false"/>
          <w:color w:val="000000"/>
          <w:sz w:val="28"/>
        </w:rPr>
        <w:t>
      ТИ-де ұсталатын адамдарды жазаны өтеу және ТИ-ден босату үшін есептен шығарумен қылмыстық-атқару жүйесі мекемелеріне (бұдан әрі - ҚАЖ мекемелері) жіберген кезде есепке алу карточкалары жасалады, олар есепке алу-анықтамалық картотекада сақталады.</w:t>
      </w:r>
    </w:p>
    <w:p>
      <w:pPr>
        <w:spacing w:after="0"/>
        <w:ind w:left="0"/>
        <w:jc w:val="both"/>
      </w:pPr>
      <w:r>
        <w:rPr>
          <w:rFonts w:ascii="Times New Roman"/>
          <w:b w:val="false"/>
          <w:i w:val="false"/>
          <w:color w:val="000000"/>
          <w:sz w:val="28"/>
        </w:rPr>
        <w:t>
      Бұл картотекада ТИ-ге қайтарылуы тиіс уақытша ұстау изоляторларына (бұдан әрі – УҰИ) жеке істерімен қоса кеткен адамдар да есепке алынады.</w:t>
      </w:r>
    </w:p>
    <w:bookmarkStart w:name="z33" w:id="32"/>
    <w:p>
      <w:pPr>
        <w:spacing w:after="0"/>
        <w:ind w:left="0"/>
        <w:jc w:val="both"/>
      </w:pPr>
      <w:r>
        <w:rPr>
          <w:rFonts w:ascii="Times New Roman"/>
          <w:b w:val="false"/>
          <w:i w:val="false"/>
          <w:color w:val="000000"/>
          <w:sz w:val="28"/>
        </w:rPr>
        <w:t>
      16. Картотекада карточкалар әліпбилік тәртіпте қойылады.</w:t>
      </w:r>
    </w:p>
    <w:bookmarkEnd w:id="32"/>
    <w:bookmarkStart w:name="z34" w:id="33"/>
    <w:p>
      <w:pPr>
        <w:spacing w:after="0"/>
        <w:ind w:left="0"/>
        <w:jc w:val="left"/>
      </w:pPr>
      <w:r>
        <w:rPr>
          <w:rFonts w:ascii="Times New Roman"/>
          <w:b/>
          <w:i w:val="false"/>
          <w:color w:val="000000"/>
        </w:rPr>
        <w:t xml:space="preserve"> 3-тарау. ТИ-де ұсталатын адамдардың жеке істерін жүргізу</w:t>
      </w:r>
    </w:p>
    <w:bookmarkEnd w:id="33"/>
    <w:bookmarkStart w:name="z35" w:id="34"/>
    <w:p>
      <w:pPr>
        <w:spacing w:after="0"/>
        <w:ind w:left="0"/>
        <w:jc w:val="both"/>
      </w:pPr>
      <w:r>
        <w:rPr>
          <w:rFonts w:ascii="Times New Roman"/>
          <w:b w:val="false"/>
          <w:i w:val="false"/>
          <w:color w:val="000000"/>
          <w:sz w:val="28"/>
        </w:rPr>
        <w:t xml:space="preserve">
      17. ТИ-де ұсталатын адамның жеке ісі екі бөліктен тұрады және жеке басын куәландыратын құжаттармен, сондай-ақ оны ТИ-де ұстау және одан босату үшін негіз болып табылатын қылмыстық процесті жүргізетін органның қаулыларымен жинақталады. </w:t>
      </w:r>
    </w:p>
    <w:bookmarkEnd w:id="34"/>
    <w:p>
      <w:pPr>
        <w:spacing w:after="0"/>
        <w:ind w:left="0"/>
        <w:jc w:val="both"/>
      </w:pPr>
      <w:r>
        <w:rPr>
          <w:rFonts w:ascii="Times New Roman"/>
          <w:b w:val="false"/>
          <w:i w:val="false"/>
          <w:color w:val="000000"/>
          <w:sz w:val="28"/>
        </w:rPr>
        <w:t>
      Жеке іске ТИ-де ұсталатын адамның процестік құжаттардың көшірмелерін алғандығын растайтын қолхаттар, үкімнің заңды күшіне енгені туралы анықтама да тігіледі.</w:t>
      </w:r>
    </w:p>
    <w:p>
      <w:pPr>
        <w:spacing w:after="0"/>
        <w:ind w:left="0"/>
        <w:jc w:val="both"/>
      </w:pPr>
      <w:r>
        <w:rPr>
          <w:rFonts w:ascii="Times New Roman"/>
          <w:b w:val="false"/>
          <w:i w:val="false"/>
          <w:color w:val="000000"/>
          <w:sz w:val="28"/>
        </w:rPr>
        <w:t>
      Жеке істердің есепке алу жазбалары жариялауға жатпайды және осындай есепке алу деректеріне қолжетімділігі бар адамдарға ғана ұсынылады.</w:t>
      </w:r>
    </w:p>
    <w:p>
      <w:pPr>
        <w:spacing w:after="0"/>
        <w:ind w:left="0"/>
        <w:jc w:val="both"/>
      </w:pPr>
      <w:r>
        <w:rPr>
          <w:rFonts w:ascii="Times New Roman"/>
          <w:b w:val="false"/>
          <w:i w:val="false"/>
          <w:color w:val="000000"/>
          <w:sz w:val="28"/>
        </w:rPr>
        <w:t>
      Жеке істің мұқабасына басқа жазбалар жүргізуге рұқсат жоқ.</w:t>
      </w:r>
    </w:p>
    <w:bookmarkStart w:name="z36" w:id="35"/>
    <w:p>
      <w:pPr>
        <w:spacing w:after="0"/>
        <w:ind w:left="0"/>
        <w:jc w:val="both"/>
      </w:pPr>
      <w:r>
        <w:rPr>
          <w:rFonts w:ascii="Times New Roman"/>
          <w:b w:val="false"/>
          <w:i w:val="false"/>
          <w:color w:val="000000"/>
          <w:sz w:val="28"/>
        </w:rPr>
        <w:t xml:space="preserve">
      18. ТИ-де ұсталатын адамның жеке ісі жоғалған жағдайда оны арнайы есепке алу бөлімінің қызметкерлері қалпына келтіреді және істің мұқабасына "Қалпына келтірілген" деген белгі қойылады. </w:t>
      </w:r>
    </w:p>
    <w:bookmarkEnd w:id="35"/>
    <w:p>
      <w:pPr>
        <w:spacing w:after="0"/>
        <w:ind w:left="0"/>
        <w:jc w:val="both"/>
      </w:pPr>
      <w:r>
        <w:rPr>
          <w:rFonts w:ascii="Times New Roman"/>
          <w:b w:val="false"/>
          <w:i w:val="false"/>
          <w:color w:val="000000"/>
          <w:sz w:val="28"/>
        </w:rPr>
        <w:t>
      Жеке істің жоғалғаны жөнінде прокуратураға хабарланады.</w:t>
      </w:r>
    </w:p>
    <w:bookmarkStart w:name="z37" w:id="36"/>
    <w:p>
      <w:pPr>
        <w:spacing w:after="0"/>
        <w:ind w:left="0"/>
        <w:jc w:val="both"/>
      </w:pPr>
      <w:r>
        <w:rPr>
          <w:rFonts w:ascii="Times New Roman"/>
          <w:b w:val="false"/>
          <w:i w:val="false"/>
          <w:color w:val="000000"/>
          <w:sz w:val="28"/>
        </w:rPr>
        <w:t>
      19. Жеке істер ТИ-де ұсталатын адамдардың қозғалысын есепке алу журналында еркін нысанда толтырылады.</w:t>
      </w:r>
    </w:p>
    <w:bookmarkEnd w:id="36"/>
    <w:bookmarkStart w:name="z38" w:id="37"/>
    <w:p>
      <w:pPr>
        <w:spacing w:after="0"/>
        <w:ind w:left="0"/>
        <w:jc w:val="both"/>
      </w:pPr>
      <w:r>
        <w:rPr>
          <w:rFonts w:ascii="Times New Roman"/>
          <w:b w:val="false"/>
          <w:i w:val="false"/>
          <w:color w:val="000000"/>
          <w:sz w:val="28"/>
        </w:rPr>
        <w:t>
      20. Транзитпен жөнелтілетін адамдардың жеке iстерi тек ерекше жағдайларда ТИ бастығы бекіткен жауапты қызметкердің баянаты негізінде ғана ашылады.</w:t>
      </w:r>
    </w:p>
    <w:bookmarkEnd w:id="37"/>
    <w:bookmarkStart w:name="z39" w:id="38"/>
    <w:p>
      <w:pPr>
        <w:spacing w:after="0"/>
        <w:ind w:left="0"/>
        <w:jc w:val="both"/>
      </w:pPr>
      <w:r>
        <w:rPr>
          <w:rFonts w:ascii="Times New Roman"/>
          <w:b w:val="false"/>
          <w:i w:val="false"/>
          <w:color w:val="000000"/>
          <w:sz w:val="28"/>
        </w:rPr>
        <w:t>
      21. Процестік, оның ішінде сот құжаттары бойынша қандай да бір түсінбеушілік анықталған кезде не болмаса олардың түпнұсқалығында күмән туған жағдайда арнайы есепке алу бөлімі кешіктірмей қылмыстық процесті жүргізуші органнан немесе соттан түсіндірме немесе құжаттың түзетілген (толықтырылған) көшірмелерін сұратады.</w:t>
      </w:r>
    </w:p>
    <w:bookmarkEnd w:id="38"/>
    <w:p>
      <w:pPr>
        <w:spacing w:after="0"/>
        <w:ind w:left="0"/>
        <w:jc w:val="both"/>
      </w:pPr>
      <w:r>
        <w:rPr>
          <w:rFonts w:ascii="Times New Roman"/>
          <w:b w:val="false"/>
          <w:i w:val="false"/>
          <w:color w:val="000000"/>
          <w:sz w:val="28"/>
        </w:rPr>
        <w:t xml:space="preserve">
      Сот Қазақстан Республикасының Қылмыстық </w:t>
      </w:r>
      <w:r>
        <w:rPr>
          <w:rFonts w:ascii="Times New Roman"/>
          <w:b w:val="false"/>
          <w:i w:val="false"/>
          <w:color w:val="000000"/>
          <w:sz w:val="28"/>
        </w:rPr>
        <w:t>кодексіндегі</w:t>
      </w:r>
      <w:r>
        <w:rPr>
          <w:rFonts w:ascii="Times New Roman"/>
          <w:b w:val="false"/>
          <w:i w:val="false"/>
          <w:color w:val="000000"/>
          <w:sz w:val="28"/>
        </w:rPr>
        <w:t xml:space="preserve"> тиісті баптың санкциясын асыруы, жаза мерзімін есептеу кезіндегі қателіктері, мекеме түрін дұрыс тағайындамауы және өзге де қателері анықталған жағдайда арнайы есепке алу бөлімі ол туралы қадағалаушы прокурорға хабарлайды. </w:t>
      </w:r>
    </w:p>
    <w:p>
      <w:pPr>
        <w:spacing w:after="0"/>
        <w:ind w:left="0"/>
        <w:jc w:val="both"/>
      </w:pPr>
      <w:r>
        <w:rPr>
          <w:rFonts w:ascii="Times New Roman"/>
          <w:b w:val="false"/>
          <w:i w:val="false"/>
          <w:color w:val="000000"/>
          <w:sz w:val="28"/>
        </w:rPr>
        <w:t>
      Егер бірнеше рет сотталған адамға бастапқы үкімдер бойынша жаза мерзімі қысқартылып, бірақ үкімдердің жиынтығы бойынша тағайындалған жазаның мерзімі өзгертілмеген болса арнайы есепке алу бөлімі тиісті сотқа ақырғы жаза мерзімін анықтау туралы сұрау жіберуі тиіс.</w:t>
      </w:r>
    </w:p>
    <w:bookmarkStart w:name="z40" w:id="39"/>
    <w:p>
      <w:pPr>
        <w:spacing w:after="0"/>
        <w:ind w:left="0"/>
        <w:jc w:val="both"/>
      </w:pPr>
      <w:r>
        <w:rPr>
          <w:rFonts w:ascii="Times New Roman"/>
          <w:b w:val="false"/>
          <w:i w:val="false"/>
          <w:color w:val="000000"/>
          <w:sz w:val="28"/>
        </w:rPr>
        <w:t xml:space="preserve">
      22. Егер ТИ-де ұсталатын адам екі немесе одан да көп қылмыстық істер бойынша қылмыстық жауапқа тартылған болса, ол туралы осы істер өндірісіндегі қылмыстық қудалау органдарына хабарланады. </w:t>
      </w:r>
    </w:p>
    <w:bookmarkEnd w:id="39"/>
    <w:p>
      <w:pPr>
        <w:spacing w:after="0"/>
        <w:ind w:left="0"/>
        <w:jc w:val="both"/>
      </w:pPr>
      <w:r>
        <w:rPr>
          <w:rFonts w:ascii="Times New Roman"/>
          <w:b w:val="false"/>
          <w:i w:val="false"/>
          <w:color w:val="000000"/>
          <w:sz w:val="28"/>
        </w:rPr>
        <w:t>
      Хабарламалардың көшірмелері ТИ-де ұсталатын адамның жеке ісіне қоса тіркеледі. Жеке ісінің мұқабасында және есепке алу карточкасында: "_____ іс бойынша өтеді" деген мөртаңба қойылады.</w:t>
      </w:r>
    </w:p>
    <w:bookmarkStart w:name="z41" w:id="40"/>
    <w:p>
      <w:pPr>
        <w:spacing w:after="0"/>
        <w:ind w:left="0"/>
        <w:jc w:val="both"/>
      </w:pPr>
      <w:r>
        <w:rPr>
          <w:rFonts w:ascii="Times New Roman"/>
          <w:b w:val="false"/>
          <w:i w:val="false"/>
          <w:color w:val="000000"/>
          <w:sz w:val="28"/>
        </w:rPr>
        <w:t xml:space="preserve">
      23. ТИ-де ұсталатын адамдардың жеке істері қай органның есебінде тұрғанына, қылмыстық процесті жүргізуші орган, одан кейін үкімнің заңды күшіне енген соң мекемелерге жазасын өтеу үшін жіберілуіне қарай металл жәшіктерде әліпбилік тәртіпте сақталады. </w:t>
      </w:r>
    </w:p>
    <w:bookmarkEnd w:id="40"/>
    <w:p>
      <w:pPr>
        <w:spacing w:after="0"/>
        <w:ind w:left="0"/>
        <w:jc w:val="both"/>
      </w:pPr>
      <w:r>
        <w:rPr>
          <w:rFonts w:ascii="Times New Roman"/>
          <w:b w:val="false"/>
          <w:i w:val="false"/>
          <w:color w:val="000000"/>
          <w:sz w:val="28"/>
        </w:rPr>
        <w:t>
      Транзитпен жөнелтілетін адамдардың, сондай-ақ ТИ-де шаруашылық қызмет көрсету бойынша жұмыстарды орындауға пайдаланылатын сотталғандардың жеке істері бөлек сақталады.</w:t>
      </w:r>
    </w:p>
    <w:p>
      <w:pPr>
        <w:spacing w:after="0"/>
        <w:ind w:left="0"/>
        <w:jc w:val="both"/>
      </w:pPr>
      <w:r>
        <w:rPr>
          <w:rFonts w:ascii="Times New Roman"/>
          <w:b w:val="false"/>
          <w:i w:val="false"/>
          <w:color w:val="000000"/>
          <w:sz w:val="28"/>
        </w:rPr>
        <w:t>
      ТИ-де ұсталатын сотталғандардың жеке істері басқа істер бойынша олардың қылмыстық жауаптылыққа тартуға байланысты арнайы есепке алу бөлімінде олардың қылмыстық процесті жүргізуші органның есебінде тұрғандығына байланысты тиісті санаттағы жеке істермен бірге сақталады.</w:t>
      </w:r>
    </w:p>
    <w:bookmarkStart w:name="z42" w:id="41"/>
    <w:p>
      <w:pPr>
        <w:spacing w:after="0"/>
        <w:ind w:left="0"/>
        <w:jc w:val="both"/>
      </w:pPr>
      <w:r>
        <w:rPr>
          <w:rFonts w:ascii="Times New Roman"/>
          <w:b w:val="false"/>
          <w:i w:val="false"/>
          <w:color w:val="000000"/>
          <w:sz w:val="28"/>
        </w:rPr>
        <w:t>
      24. Өмір бойына бас бостандығынан айыруға сотталғандарға, сондай-ақ ТИ жедел бөлінісі қашуға, ұстау режимін қасақана бұзуға бейім ретінде профилактикалық есепке қойған адамдарға қатысты жеке істің мұқабасында жедел бөліністердің қызметкерлері оң жақ жоғарғы бұрыштан төменгі сол жақ бұрышқа қызыл жолақ жүргізеді.</w:t>
      </w:r>
    </w:p>
    <w:bookmarkEnd w:id="41"/>
    <w:bookmarkStart w:name="z43" w:id="42"/>
    <w:p>
      <w:pPr>
        <w:spacing w:after="0"/>
        <w:ind w:left="0"/>
        <w:jc w:val="both"/>
      </w:pPr>
      <w:r>
        <w:rPr>
          <w:rFonts w:ascii="Times New Roman"/>
          <w:b w:val="false"/>
          <w:i w:val="false"/>
          <w:color w:val="000000"/>
          <w:sz w:val="28"/>
        </w:rPr>
        <w:t>
      25. Уақытша қызметік пайдалану үшін бес жұмыс күнінен аспайтын мерзімге жеке істер ТИ-дің жедел, режим және тәрбие бөліністерінің қызметкерлеріне беріледі. Жеке істерді беру және қайтару уақытты және қызметкердің тегі мен аты-жөнін (бар болған жағдайда) көрсете отырып, еркін нысандағы журналда қол қою арқылы жүргізіледі.</w:t>
      </w:r>
    </w:p>
    <w:bookmarkEnd w:id="42"/>
    <w:bookmarkStart w:name="z44" w:id="43"/>
    <w:p>
      <w:pPr>
        <w:spacing w:after="0"/>
        <w:ind w:left="0"/>
        <w:jc w:val="both"/>
      </w:pPr>
      <w:r>
        <w:rPr>
          <w:rFonts w:ascii="Times New Roman"/>
          <w:b w:val="false"/>
          <w:i w:val="false"/>
          <w:color w:val="000000"/>
          <w:sz w:val="28"/>
        </w:rPr>
        <w:t>
      26. ТИ-ден босатылған немесе қайтыс болған адамдардың жеке істері босату немесе қайтыс болу туралы құжатпен бірге ТИ-дің мұрағатына тапсырылады.</w:t>
      </w:r>
    </w:p>
    <w:bookmarkEnd w:id="43"/>
    <w:bookmarkStart w:name="z45" w:id="44"/>
    <w:p>
      <w:pPr>
        <w:spacing w:after="0"/>
        <w:ind w:left="0"/>
        <w:jc w:val="both"/>
      </w:pPr>
      <w:r>
        <w:rPr>
          <w:rFonts w:ascii="Times New Roman"/>
          <w:b w:val="false"/>
          <w:i w:val="false"/>
          <w:color w:val="000000"/>
          <w:sz w:val="28"/>
        </w:rPr>
        <w:t>
      27. Ішкі істер органдарының арнаулы мемлекеттік мұрағаттарына аумақтылық бойынша ТИ-де ұсталған мына адамдардың тұрақты және ұзақ сақтау мерзімдері бар:</w:t>
      </w:r>
    </w:p>
    <w:bookmarkEnd w:id="44"/>
    <w:bookmarkStart w:name="z46" w:id="45"/>
    <w:p>
      <w:pPr>
        <w:spacing w:after="0"/>
        <w:ind w:left="0"/>
        <w:jc w:val="both"/>
      </w:pPr>
      <w:r>
        <w:rPr>
          <w:rFonts w:ascii="Times New Roman"/>
          <w:b w:val="false"/>
          <w:i w:val="false"/>
          <w:color w:val="000000"/>
          <w:sz w:val="28"/>
        </w:rPr>
        <w:t>
      1) қылмыстық істері тоқтатылған;</w:t>
      </w:r>
    </w:p>
    <w:bookmarkEnd w:id="45"/>
    <w:bookmarkStart w:name="z47" w:id="46"/>
    <w:p>
      <w:pPr>
        <w:spacing w:after="0"/>
        <w:ind w:left="0"/>
        <w:jc w:val="both"/>
      </w:pPr>
      <w:r>
        <w:rPr>
          <w:rFonts w:ascii="Times New Roman"/>
          <w:b w:val="false"/>
          <w:i w:val="false"/>
          <w:color w:val="000000"/>
          <w:sz w:val="28"/>
        </w:rPr>
        <w:t>
      2) ТИ-де ұстау уақытында қайтыс болған;</w:t>
      </w:r>
    </w:p>
    <w:bookmarkEnd w:id="46"/>
    <w:bookmarkStart w:name="z48" w:id="47"/>
    <w:p>
      <w:pPr>
        <w:spacing w:after="0"/>
        <w:ind w:left="0"/>
        <w:jc w:val="both"/>
      </w:pPr>
      <w:r>
        <w:rPr>
          <w:rFonts w:ascii="Times New Roman"/>
          <w:b w:val="false"/>
          <w:i w:val="false"/>
          <w:color w:val="000000"/>
          <w:sz w:val="28"/>
        </w:rPr>
        <w:t xml:space="preserve">
      3) ТИ-де болған кезде өндірістік қызметпен байланысты жұмыс жасау қабілетінен айырылғандардың жеке істері беріледі. </w:t>
      </w:r>
    </w:p>
    <w:bookmarkEnd w:id="47"/>
    <w:bookmarkStart w:name="z49" w:id="48"/>
    <w:p>
      <w:pPr>
        <w:spacing w:after="0"/>
        <w:ind w:left="0"/>
        <w:jc w:val="left"/>
      </w:pPr>
      <w:r>
        <w:rPr>
          <w:rFonts w:ascii="Times New Roman"/>
          <w:b/>
          <w:i w:val="false"/>
          <w:color w:val="000000"/>
        </w:rPr>
        <w:t xml:space="preserve"> 4-тарау. Уақытша кеткен адамдарды есепке алу</w:t>
      </w:r>
    </w:p>
    <w:bookmarkEnd w:id="48"/>
    <w:bookmarkStart w:name="z50" w:id="49"/>
    <w:p>
      <w:pPr>
        <w:spacing w:after="0"/>
        <w:ind w:left="0"/>
        <w:jc w:val="both"/>
      </w:pPr>
      <w:r>
        <w:rPr>
          <w:rFonts w:ascii="Times New Roman"/>
          <w:b w:val="false"/>
          <w:i w:val="false"/>
          <w:color w:val="000000"/>
          <w:sz w:val="28"/>
        </w:rPr>
        <w:t>
      28. ТИ-ден жеке ісінсіз бір тәуліктен аспайтын мерзімге кеткен адамды арнайы есепке алу бөлімі уақытша кеткен адам ретінде есепке алады.</w:t>
      </w:r>
    </w:p>
    <w:bookmarkEnd w:id="49"/>
    <w:p>
      <w:pPr>
        <w:spacing w:after="0"/>
        <w:ind w:left="0"/>
        <w:jc w:val="both"/>
      </w:pPr>
      <w:r>
        <w:rPr>
          <w:rFonts w:ascii="Times New Roman"/>
          <w:b w:val="false"/>
          <w:i w:val="false"/>
          <w:color w:val="000000"/>
          <w:sz w:val="28"/>
        </w:rPr>
        <w:t>
      Адамның ТИ-ден кетуіне осы адам есебінде тұрған қылмыстық процесті жүргізуші органның жазбаша талабы негіз болады.</w:t>
      </w:r>
    </w:p>
    <w:p>
      <w:pPr>
        <w:spacing w:after="0"/>
        <w:ind w:left="0"/>
        <w:jc w:val="both"/>
      </w:pPr>
      <w:r>
        <w:rPr>
          <w:rFonts w:ascii="Times New Roman"/>
          <w:b w:val="false"/>
          <w:i w:val="false"/>
          <w:color w:val="000000"/>
          <w:sz w:val="28"/>
        </w:rPr>
        <w:t xml:space="preserve">
      Қылмыстық процесті жүргізуші органның талабын алған соң арнайы есепке алу бөлімі екі тәуліктен кешіктірмей ТИ-ден айдауылдауды жүзеге асыратын Ұлттық ұланның әскери бөлімінің командиріне не аумақтық ішкі істер органының бастығына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өтінім жолдайды. Өтінім қарауыл бастығына айдауылданатын адамдарды қабылдап алу үшін ТИ-ге келгенге дейін де тапсырылуы мүмкін.</w:t>
      </w:r>
    </w:p>
    <w:p>
      <w:pPr>
        <w:spacing w:after="0"/>
        <w:ind w:left="0"/>
        <w:jc w:val="both"/>
      </w:pPr>
      <w:r>
        <w:rPr>
          <w:rFonts w:ascii="Times New Roman"/>
          <w:b w:val="false"/>
          <w:i w:val="false"/>
          <w:color w:val="000000"/>
          <w:sz w:val="28"/>
        </w:rPr>
        <w:t>
      Қылмыстық процесті жүргізуші органға айдауылдануы тиіс адамдарды жөнелткенге дейін бір тәуліктен кешіктірмей арнайы есепке алу бөлімі ТИБКК-ға осы адамдарды жеткізу туралы қылмыстық процесті жүргізуші органның талабымен жеке істерін қолхат арқылы тапсырады.</w:t>
      </w:r>
    </w:p>
    <w:bookmarkStart w:name="z51" w:id="50"/>
    <w:p>
      <w:pPr>
        <w:spacing w:after="0"/>
        <w:ind w:left="0"/>
        <w:jc w:val="both"/>
      </w:pPr>
      <w:r>
        <w:rPr>
          <w:rFonts w:ascii="Times New Roman"/>
          <w:b w:val="false"/>
          <w:i w:val="false"/>
          <w:color w:val="000000"/>
          <w:sz w:val="28"/>
        </w:rPr>
        <w:t>
      29. ТИ-ден уақытша кеткен адам бір тәулік ішінде қайтарылмаған жағдайда ТИБКК қайтып келмеудің себептерін анықтау бойынша шаралар қабылдайды және уақытша кеткендерді есепке алудың тәуліктік ведомосінде көрсетеді.</w:t>
      </w:r>
    </w:p>
    <w:bookmarkEnd w:id="50"/>
    <w:p>
      <w:pPr>
        <w:spacing w:after="0"/>
        <w:ind w:left="0"/>
        <w:jc w:val="both"/>
      </w:pPr>
      <w:r>
        <w:rPr>
          <w:rFonts w:ascii="Times New Roman"/>
          <w:b w:val="false"/>
          <w:i w:val="false"/>
          <w:color w:val="000000"/>
          <w:sz w:val="28"/>
        </w:rPr>
        <w:t>
      Кеткен адам сотталған жағдайда ТИБКК қарауылдан (айдауылдан) алған үкімнің көшірмесін не оның үзіндісін арнайы есепке алу бөліміне тапсырады.</w:t>
      </w:r>
    </w:p>
    <w:p>
      <w:pPr>
        <w:spacing w:after="0"/>
        <w:ind w:left="0"/>
        <w:jc w:val="both"/>
      </w:pPr>
      <w:r>
        <w:rPr>
          <w:rFonts w:ascii="Times New Roman"/>
          <w:b w:val="false"/>
          <w:i w:val="false"/>
          <w:color w:val="000000"/>
          <w:sz w:val="28"/>
        </w:rPr>
        <w:t>
      Айдауылданған адам сот залынан немесе қылмыстық процесті жүргізуші органның үй-жайынан күзет қамауынан босатылғанына байланысты соттан қайтарылмаған жағдайда арнайы есепке алу бөлімі босатуға негіз болған құжатты (үкімнің, соттың, қылмыстық процесті жүргізуші органның бұлтартпау шарасын өзгерту немесе істі тоқтату туралы қаулысының көшірмелері) сұратады.</w:t>
      </w:r>
    </w:p>
    <w:bookmarkStart w:name="z52" w:id="51"/>
    <w:p>
      <w:pPr>
        <w:spacing w:after="0"/>
        <w:ind w:left="0"/>
        <w:jc w:val="both"/>
      </w:pPr>
      <w:r>
        <w:rPr>
          <w:rFonts w:ascii="Times New Roman"/>
          <w:b w:val="false"/>
          <w:i w:val="false"/>
          <w:color w:val="000000"/>
          <w:sz w:val="28"/>
        </w:rPr>
        <w:t>
      30. ТИ-ден басқа елді мекеннің уақытша ұстау изоляторы арқылы қылмыстық процесті жүргізуші органға кетіп бара жатқан адам айдауылмен қоса жолданатын жеке ісімен бірге жіберіледі және болудың есебінен шығарылады.</w:t>
      </w:r>
    </w:p>
    <w:bookmarkEnd w:id="51"/>
    <w:bookmarkStart w:name="z53" w:id="52"/>
    <w:p>
      <w:pPr>
        <w:spacing w:after="0"/>
        <w:ind w:left="0"/>
        <w:jc w:val="both"/>
      </w:pPr>
      <w:r>
        <w:rPr>
          <w:rFonts w:ascii="Times New Roman"/>
          <w:b w:val="false"/>
          <w:i w:val="false"/>
          <w:color w:val="000000"/>
          <w:sz w:val="28"/>
        </w:rPr>
        <w:t>
      31. ТИ-де ұсталатын адам қашқан жағдайда дереу тиісті қылмыстық процесті жүргізуші органға хабарланады. Есепке алу карточкасында қашқаны туралы белгі қойылады.</w:t>
      </w:r>
    </w:p>
    <w:bookmarkEnd w:id="52"/>
    <w:bookmarkStart w:name="z54" w:id="53"/>
    <w:p>
      <w:pPr>
        <w:spacing w:after="0"/>
        <w:ind w:left="0"/>
        <w:jc w:val="left"/>
      </w:pPr>
      <w:r>
        <w:rPr>
          <w:rFonts w:ascii="Times New Roman"/>
          <w:b/>
          <w:i w:val="false"/>
          <w:color w:val="000000"/>
        </w:rPr>
        <w:t xml:space="preserve"> 5-тарау. ТИ-де ұсталаған қайтыс болған адамдарды есепке алу</w:t>
      </w:r>
    </w:p>
    <w:bookmarkEnd w:id="53"/>
    <w:bookmarkStart w:name="z55" w:id="54"/>
    <w:p>
      <w:pPr>
        <w:spacing w:after="0"/>
        <w:ind w:left="0"/>
        <w:jc w:val="both"/>
      </w:pPr>
      <w:r>
        <w:rPr>
          <w:rFonts w:ascii="Times New Roman"/>
          <w:b w:val="false"/>
          <w:i w:val="false"/>
          <w:color w:val="000000"/>
          <w:sz w:val="28"/>
        </w:rPr>
        <w:t>
      32. Арнайы есепке алу бөлімі ТИ-де ұсталатын адам егер қайтыс болса, осы адам есепте тұрған қылмыстық процесті жүргізуші органға, қайтыс болған адамның заңды өкілдерінің біреуіне дереу хабарлама жолдайды.</w:t>
      </w:r>
    </w:p>
    <w:bookmarkEnd w:id="54"/>
    <w:p>
      <w:pPr>
        <w:spacing w:after="0"/>
        <w:ind w:left="0"/>
        <w:jc w:val="both"/>
      </w:pPr>
      <w:r>
        <w:rPr>
          <w:rFonts w:ascii="Times New Roman"/>
          <w:b w:val="false"/>
          <w:i w:val="false"/>
          <w:color w:val="000000"/>
          <w:sz w:val="28"/>
        </w:rPr>
        <w:t>
      Шетелдік немесе азаматтығы жоқ адам қайтыс болған жағдайда ол туралы қосымша Қазақстан Республикасының Сыртқы істер министрлігіне, Ішкі істер министрлігіне және Ұлттық қауіпсіздік комитетіне, сондай-ақ азаматы болып табылатын мемлекеттің елшілігіне, консулдығына немесе өзге де өкілдігіне хабарланады.</w:t>
      </w:r>
    </w:p>
    <w:bookmarkStart w:name="z56" w:id="55"/>
    <w:p>
      <w:pPr>
        <w:spacing w:after="0"/>
        <w:ind w:left="0"/>
        <w:jc w:val="both"/>
      </w:pPr>
      <w:r>
        <w:rPr>
          <w:rFonts w:ascii="Times New Roman"/>
          <w:b w:val="false"/>
          <w:i w:val="false"/>
          <w:color w:val="000000"/>
          <w:sz w:val="28"/>
        </w:rPr>
        <w:t>
      33. Күдіктінi, айыпталушыны және сотталғанды оның өліміне байланысты бар-жоғы есебінен шығару есепке алу анықтамасына қайтыс болуы туралы белгіні қоюмен жүргізіледі.</w:t>
      </w:r>
    </w:p>
    <w:bookmarkEnd w:id="55"/>
    <w:bookmarkStart w:name="z57" w:id="56"/>
    <w:p>
      <w:pPr>
        <w:spacing w:after="0"/>
        <w:ind w:left="0"/>
        <w:jc w:val="both"/>
      </w:pPr>
      <w:r>
        <w:rPr>
          <w:rFonts w:ascii="Times New Roman"/>
          <w:b w:val="false"/>
          <w:i w:val="false"/>
          <w:color w:val="000000"/>
          <w:sz w:val="28"/>
        </w:rPr>
        <w:t>
      34. Қайтыс болған сотталғанның жеке ісіне:</w:t>
      </w:r>
    </w:p>
    <w:bookmarkEnd w:id="56"/>
    <w:bookmarkStart w:name="z58" w:id="57"/>
    <w:p>
      <w:pPr>
        <w:spacing w:after="0"/>
        <w:ind w:left="0"/>
        <w:jc w:val="both"/>
      </w:pPr>
      <w:r>
        <w:rPr>
          <w:rFonts w:ascii="Times New Roman"/>
          <w:b w:val="false"/>
          <w:i w:val="false"/>
          <w:color w:val="000000"/>
          <w:sz w:val="28"/>
        </w:rPr>
        <w:t>
      1) жергілікті атқарушы органға қайтыс болғаны туралы жолданған хабарламаның көшірмесі;</w:t>
      </w:r>
    </w:p>
    <w:bookmarkEnd w:id="57"/>
    <w:bookmarkStart w:name="z59" w:id="58"/>
    <w:p>
      <w:pPr>
        <w:spacing w:after="0"/>
        <w:ind w:left="0"/>
        <w:jc w:val="both"/>
      </w:pPr>
      <w:r>
        <w:rPr>
          <w:rFonts w:ascii="Times New Roman"/>
          <w:b w:val="false"/>
          <w:i w:val="false"/>
          <w:color w:val="000000"/>
          <w:sz w:val="28"/>
        </w:rPr>
        <w:t>
      2) қайтыс болғаны туралы заңды өкілдеріне жолданған хабарламаның көшірмесі;</w:t>
      </w:r>
    </w:p>
    <w:bookmarkEnd w:id="58"/>
    <w:bookmarkStart w:name="z60" w:id="59"/>
    <w:p>
      <w:pPr>
        <w:spacing w:after="0"/>
        <w:ind w:left="0"/>
        <w:jc w:val="both"/>
      </w:pPr>
      <w:r>
        <w:rPr>
          <w:rFonts w:ascii="Times New Roman"/>
          <w:b w:val="false"/>
          <w:i w:val="false"/>
          <w:color w:val="000000"/>
          <w:sz w:val="28"/>
        </w:rPr>
        <w:t>
      3) қайтыс болғаны туралы медициналық құжаттың көшірмесі;</w:t>
      </w:r>
    </w:p>
    <w:bookmarkEnd w:id="59"/>
    <w:bookmarkStart w:name="z61" w:id="60"/>
    <w:p>
      <w:pPr>
        <w:spacing w:after="0"/>
        <w:ind w:left="0"/>
        <w:jc w:val="both"/>
      </w:pPr>
      <w:r>
        <w:rPr>
          <w:rFonts w:ascii="Times New Roman"/>
          <w:b w:val="false"/>
          <w:i w:val="false"/>
          <w:color w:val="000000"/>
          <w:sz w:val="28"/>
        </w:rPr>
        <w:t>
      4) жазатайым жағдай туралы (егер жазатайым жағдай салдарынан қайтыс болса) акті;</w:t>
      </w:r>
    </w:p>
    <w:bookmarkEnd w:id="60"/>
    <w:bookmarkStart w:name="z62" w:id="61"/>
    <w:p>
      <w:pPr>
        <w:spacing w:after="0"/>
        <w:ind w:left="0"/>
        <w:jc w:val="both"/>
      </w:pPr>
      <w:r>
        <w:rPr>
          <w:rFonts w:ascii="Times New Roman"/>
          <w:b w:val="false"/>
          <w:i w:val="false"/>
          <w:color w:val="000000"/>
          <w:sz w:val="28"/>
        </w:rPr>
        <w:t>
      5) тергеу материалдары (егер зорлық-зомбылық немесе өзіне өзі қол жұмсау салдарынан қайтыс болса);</w:t>
      </w:r>
    </w:p>
    <w:bookmarkEnd w:id="61"/>
    <w:bookmarkStart w:name="z63" w:id="62"/>
    <w:p>
      <w:pPr>
        <w:spacing w:after="0"/>
        <w:ind w:left="0"/>
        <w:jc w:val="both"/>
      </w:pPr>
      <w:r>
        <w:rPr>
          <w:rFonts w:ascii="Times New Roman"/>
          <w:b w:val="false"/>
          <w:i w:val="false"/>
          <w:color w:val="000000"/>
          <w:sz w:val="28"/>
        </w:rPr>
        <w:t>
      6) медициналық ашып қарау актісі (егер жүргізілген болса);</w:t>
      </w:r>
    </w:p>
    <w:bookmarkEnd w:id="62"/>
    <w:bookmarkStart w:name="z64" w:id="63"/>
    <w:p>
      <w:pPr>
        <w:spacing w:after="0"/>
        <w:ind w:left="0"/>
        <w:jc w:val="both"/>
      </w:pPr>
      <w:r>
        <w:rPr>
          <w:rFonts w:ascii="Times New Roman"/>
          <w:b w:val="false"/>
          <w:i w:val="false"/>
          <w:color w:val="000000"/>
          <w:sz w:val="28"/>
        </w:rPr>
        <w:t>
      7) мәйітті жерлеу туралы немесе заңды өкілдеріне беру туралы акті;</w:t>
      </w:r>
    </w:p>
    <w:bookmarkEnd w:id="63"/>
    <w:bookmarkStart w:name="z65" w:id="64"/>
    <w:p>
      <w:pPr>
        <w:spacing w:after="0"/>
        <w:ind w:left="0"/>
        <w:jc w:val="both"/>
      </w:pPr>
      <w:r>
        <w:rPr>
          <w:rFonts w:ascii="Times New Roman"/>
          <w:b w:val="false"/>
          <w:i w:val="false"/>
          <w:color w:val="000000"/>
          <w:sz w:val="28"/>
        </w:rPr>
        <w:t>
      8) қайтыс болған адамның жеке заттарын, ақшасын және бағалы заттарын заңды өкілдеріне салып жіберу (беру) туралы түбіртек, қайтыс болғаны туралы жергілікті атқарушы органның анықтамасы тігіледі.</w:t>
      </w:r>
    </w:p>
    <w:bookmarkEnd w:id="64"/>
    <w:bookmarkStart w:name="z66" w:id="65"/>
    <w:p>
      <w:pPr>
        <w:spacing w:after="0"/>
        <w:ind w:left="0"/>
        <w:jc w:val="both"/>
      </w:pPr>
      <w:r>
        <w:rPr>
          <w:rFonts w:ascii="Times New Roman"/>
          <w:b w:val="false"/>
          <w:i w:val="false"/>
          <w:color w:val="000000"/>
          <w:sz w:val="28"/>
        </w:rPr>
        <w:t xml:space="preserve">
      35. Жерлеу туралы барлық мәліметтер еркін нысандағы журналға енгізіледі, ол арнайы есепке алу бөлімінде сақталады. </w:t>
      </w:r>
    </w:p>
    <w:bookmarkEnd w:id="6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қылмыстық-атқару жүйесінің</w:t>
            </w:r>
            <w:r>
              <w:br/>
            </w:r>
            <w:r>
              <w:rPr>
                <w:rFonts w:ascii="Times New Roman"/>
                <w:b w:val="false"/>
                <w:i w:val="false"/>
                <w:color w:val="000000"/>
                <w:sz w:val="20"/>
              </w:rPr>
              <w:t>тергеу изоляторларында ұсталатын</w:t>
            </w:r>
            <w:r>
              <w:br/>
            </w:r>
            <w:r>
              <w:rPr>
                <w:rFonts w:ascii="Times New Roman"/>
                <w:b w:val="false"/>
                <w:i w:val="false"/>
                <w:color w:val="000000"/>
                <w:sz w:val="20"/>
              </w:rPr>
              <w:t>адамдардың есебін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(бірінші мұқабаның сыртқы жағы) </w:t>
      </w:r>
    </w:p>
    <w:p>
      <w:pPr>
        <w:spacing w:after="0"/>
        <w:ind w:left="0"/>
        <w:jc w:val="both"/>
      </w:pPr>
      <w:r>
        <w:rPr>
          <w:rFonts w:ascii="Times New Roman"/>
          <w:b w:val="false"/>
          <w:i w:val="false"/>
          <w:color w:val="000000"/>
          <w:sz w:val="28"/>
        </w:rPr>
        <w:t xml:space="preserve">Күдіктінің, айыпталушының және сотталғанның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ІСІ</w:t>
      </w:r>
    </w:p>
    <w:p>
      <w:pPr>
        <w:spacing w:after="0"/>
        <w:ind w:left="0"/>
        <w:jc w:val="both"/>
      </w:pPr>
      <w:r>
        <w:rPr>
          <w:rFonts w:ascii="Times New Roman"/>
          <w:b w:val="false"/>
          <w:i w:val="false"/>
          <w:color w:val="000000"/>
          <w:sz w:val="28"/>
        </w:rPr>
        <w:t xml:space="preserve">
               Тегі___________________________ </w:t>
      </w:r>
    </w:p>
    <w:p>
      <w:pPr>
        <w:spacing w:after="0"/>
        <w:ind w:left="0"/>
        <w:jc w:val="both"/>
      </w:pPr>
      <w:r>
        <w:rPr>
          <w:rFonts w:ascii="Times New Roman"/>
          <w:b w:val="false"/>
          <w:i w:val="false"/>
          <w:color w:val="000000"/>
          <w:sz w:val="28"/>
        </w:rPr>
        <w:t xml:space="preserve">         Аты __________________________ </w:t>
      </w:r>
    </w:p>
    <w:p>
      <w:pPr>
        <w:spacing w:after="0"/>
        <w:ind w:left="0"/>
        <w:jc w:val="both"/>
      </w:pPr>
      <w:r>
        <w:rPr>
          <w:rFonts w:ascii="Times New Roman"/>
          <w:b w:val="false"/>
          <w:i w:val="false"/>
          <w:color w:val="000000"/>
          <w:sz w:val="28"/>
        </w:rPr>
        <w:t xml:space="preserve">         Әкесінің аты (болған жағдайда)______________</w:t>
      </w:r>
    </w:p>
    <w:p>
      <w:pPr>
        <w:spacing w:after="0"/>
        <w:ind w:left="0"/>
        <w:jc w:val="both"/>
      </w:pPr>
      <w:r>
        <w:rPr>
          <w:rFonts w:ascii="Times New Roman"/>
          <w:b w:val="false"/>
          <w:i w:val="false"/>
          <w:color w:val="000000"/>
          <w:sz w:val="28"/>
        </w:rPr>
        <w:t xml:space="preserve">         Басталды 20__жылғы "___"_________  </w:t>
      </w:r>
    </w:p>
    <w:p>
      <w:pPr>
        <w:spacing w:after="0"/>
        <w:ind w:left="0"/>
        <w:jc w:val="both"/>
      </w:pPr>
      <w:r>
        <w:rPr>
          <w:rFonts w:ascii="Times New Roman"/>
          <w:b w:val="false"/>
          <w:i w:val="false"/>
          <w:color w:val="000000"/>
          <w:sz w:val="28"/>
        </w:rPr>
        <w:t xml:space="preserve">         Аяқталды 20 __жылғы "__"__________</w:t>
      </w:r>
    </w:p>
    <w:p>
      <w:pPr>
        <w:spacing w:after="0"/>
        <w:ind w:left="0"/>
        <w:jc w:val="both"/>
      </w:pPr>
      <w:r>
        <w:rPr>
          <w:rFonts w:ascii="Times New Roman"/>
          <w:b w:val="false"/>
          <w:i w:val="false"/>
          <w:color w:val="000000"/>
          <w:sz w:val="28"/>
        </w:rPr>
        <w:t xml:space="preserve">         № __________ мұрағат </w:t>
      </w:r>
    </w:p>
    <w:p>
      <w:pPr>
        <w:spacing w:after="0"/>
        <w:ind w:left="0"/>
        <w:jc w:val="both"/>
      </w:pPr>
      <w:r>
        <w:rPr>
          <w:rFonts w:ascii="Times New Roman"/>
          <w:b w:val="false"/>
          <w:i w:val="false"/>
          <w:color w:val="000000"/>
          <w:sz w:val="28"/>
        </w:rPr>
        <w:t>
      (бірінші мұқабаның ішкі жағы)</w:t>
      </w:r>
    </w:p>
    <w:p>
      <w:pPr>
        <w:spacing w:after="0"/>
        <w:ind w:left="0"/>
        <w:jc w:val="both"/>
      </w:pPr>
      <w:r>
        <w:rPr>
          <w:rFonts w:ascii="Times New Roman"/>
          <w:b w:val="false"/>
          <w:i w:val="false"/>
          <w:color w:val="000000"/>
          <w:sz w:val="28"/>
        </w:rPr>
        <w:t xml:space="preserve">Күдіктінің, айыпталушының және сотталғанның есепке алынуы (ауыстырылуы) туралы </w:t>
      </w:r>
    </w:p>
    <w:p>
      <w:pPr>
        <w:spacing w:after="0"/>
        <w:ind w:left="0"/>
        <w:jc w:val="both"/>
      </w:pP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есепке алған (ауыстырған)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АЙЫПТАЛУШЫНЫҢ (СОТТАЛҒАННЫҢ) ҚОЗҒАЛЫСЫН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мекеменің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мекеменің орналасқан жері (қала, ауыл, ТЖ стансасы)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уақыты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 тіркеу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 w:id="66"/>
      <w:r>
        <w:rPr>
          <w:rFonts w:ascii="Times New Roman"/>
          <w:b w:val="false"/>
          <w:i w:val="false"/>
          <w:color w:val="000000"/>
          <w:sz w:val="28"/>
        </w:rPr>
        <w:t>
      (бірінші жапсырма парақ)</w:t>
      </w:r>
    </w:p>
    <w:bookmarkEnd w:id="66"/>
    <w:p>
      <w:pPr>
        <w:spacing w:after="0"/>
        <w:ind w:left="0"/>
        <w:jc w:val="both"/>
      </w:pPr>
      <w:r>
        <w:rPr>
          <w:rFonts w:ascii="Times New Roman"/>
          <w:b/>
          <w:i w:val="false"/>
          <w:color w:val="000000"/>
          <w:sz w:val="28"/>
        </w:rPr>
        <w:t>1-БӨЛІМ</w:t>
      </w:r>
    </w:p>
    <w:p>
      <w:pPr>
        <w:spacing w:after="0"/>
        <w:ind w:left="0"/>
        <w:jc w:val="both"/>
      </w:pPr>
      <w:r>
        <w:rPr>
          <w:rFonts w:ascii="Times New Roman"/>
          <w:b w:val="false"/>
          <w:i w:val="false"/>
          <w:color w:val="000000"/>
          <w:sz w:val="28"/>
        </w:rPr>
        <w:t xml:space="preserve">
      Жеке істің бірінші бөліміне мынадай құжаттар тігіледі: </w:t>
      </w:r>
    </w:p>
    <w:p>
      <w:pPr>
        <w:spacing w:after="0"/>
        <w:ind w:left="0"/>
        <w:jc w:val="both"/>
      </w:pPr>
      <w:r>
        <w:rPr>
          <w:rFonts w:ascii="Times New Roman"/>
          <w:b w:val="false"/>
          <w:i w:val="false"/>
          <w:color w:val="000000"/>
          <w:sz w:val="28"/>
        </w:rPr>
        <w:t xml:space="preserve">
      бұлтартпау шараларын таңдау туралы қаулы; ұстау хаттамасы немесе қамауға алынғаны туралы анықтама; хаттама немесе бұлтартпау шарасын таңдау кезіндегі тінту актісі; сауалнамалық деректер; дактилоскопиялық картасы; сотталған жазасын өтеп жатқандағы бойынша көшірме (үкімнің көшірмесі); апелляциялық қаулының көшірмесі немесе үкімнің заңды күшіне енгені туралы соттың хабарламасы; бұрынғы соттылығының бар-жоғы немесе болмағандығы туралы анықтама; үкімнің орындалу мәселелері бойынша сот қаулысының көшірмесі; үкімнің өзгеруі туралы немесе бас бостандығынан айыру орындарынан босатылу туралы қаулы көшірмесі немесе соттың қаулысы (оның ішінде, шартты түрде мерзімінен бұрын босату, бас бостандығынан айыру мерзімінің өтелмеген бөлігін неғұрлым жеңіл жазамен ауыстыру туралы, шартты босату туралы, жазаны өтеуден ауруы бойынша босату); Қазақстан Республикасы Президентінің кешірім жасау туралы Жарлығын орындау туралы ұйғарымы; рақымшылықты қолдану туралы қаулылардан үзінді және басқа да құжаттар; босату немесе үкімнің өзгеруі туралы құжаттардың орындалу туралы хаттардың көшірмесі; өлімі туралы медициналық құжаттардың көшірмесі, жазатайым жағдай туралы акті, (егер өлім жазатайым жағдай нәтижесінде болса), сот-медициналық кесу актісі (егер ол болған болса), жерлеу туралы немесе мәйітті туыстарына беру туралы акті, сотталғанның өлімі туралы жергілікті атқарушы органдарға және туыстарына жіберілген хабарламалар көшірмесі; сотталғанның қашуы туралы хабарлама; босатылғаны туралы анықтамалардың көшірмесі; ақшаны, заттарды және өзге де бұйымдарды, сондай-ақ ордендерді, медальдарды және құжаттарды алып қою туралы түбіртектің (актінің) көшірмесі; қайтыс болған адамдардың заңды мұрагеріне жеке заттарын, ақшаны және өзге де бағалы заттарды беру немесе салып жіберу туралы түбіртек; өндірістік зақым және бас бостандығынан айыру орындарында болған кезеңде мүгедектік алғанын растайтын актілер. </w:t>
      </w:r>
    </w:p>
    <w:p>
      <w:pPr>
        <w:spacing w:after="0"/>
        <w:ind w:left="0"/>
        <w:jc w:val="both"/>
      </w:pPr>
      <w:r>
        <w:rPr>
          <w:rFonts w:ascii="Times New Roman"/>
          <w:b w:val="false"/>
          <w:i w:val="false"/>
          <w:color w:val="000000"/>
          <w:sz w:val="28"/>
        </w:rPr>
        <w:t xml:space="preserve">
      Барлық құжаттар олардың түсуі бойынша тігіледі және тізімге кіргізіледі. </w:t>
      </w:r>
    </w:p>
    <w:p>
      <w:pPr>
        <w:spacing w:after="0"/>
        <w:ind w:left="0"/>
        <w:jc w:val="both"/>
      </w:pPr>
      <w:r>
        <w:rPr>
          <w:rFonts w:ascii="Times New Roman"/>
          <w:b w:val="false"/>
          <w:i w:val="false"/>
          <w:color w:val="000000"/>
          <w:sz w:val="28"/>
        </w:rPr>
        <w:t xml:space="preserve">
      Жеке істің бірінші бөліміндегі құжаттардың </w:t>
      </w:r>
    </w:p>
    <w:p>
      <w:pPr>
        <w:spacing w:after="0"/>
        <w:ind w:left="0"/>
        <w:jc w:val="both"/>
      </w:pPr>
      <w:r>
        <w:rPr>
          <w:rFonts w:ascii="Times New Roman"/>
          <w:b/>
          <w:i w:val="false"/>
          <w:color w:val="000000"/>
          <w:sz w:val="28"/>
        </w:rPr>
        <w:t>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 w:id="67"/>
      <w:r>
        <w:rPr>
          <w:rFonts w:ascii="Times New Roman"/>
          <w:b w:val="false"/>
          <w:i w:val="false"/>
          <w:color w:val="000000"/>
          <w:sz w:val="28"/>
        </w:rPr>
        <w:t>
      (екінші жапсырма парақ)</w:t>
      </w:r>
    </w:p>
    <w:bookmarkEnd w:id="67"/>
    <w:p>
      <w:pPr>
        <w:spacing w:after="0"/>
        <w:ind w:left="0"/>
        <w:jc w:val="both"/>
      </w:pPr>
      <w:r>
        <w:rPr>
          <w:rFonts w:ascii="Times New Roman"/>
          <w:b/>
          <w:i w:val="false"/>
          <w:color w:val="000000"/>
          <w:sz w:val="28"/>
        </w:rPr>
        <w:t>2-БӨЛІМ</w:t>
      </w:r>
    </w:p>
    <w:p>
      <w:pPr>
        <w:spacing w:after="0"/>
        <w:ind w:left="0"/>
        <w:jc w:val="both"/>
      </w:pPr>
      <w:r>
        <w:rPr>
          <w:rFonts w:ascii="Times New Roman"/>
          <w:b w:val="false"/>
          <w:i w:val="false"/>
          <w:color w:val="000000"/>
          <w:sz w:val="28"/>
        </w:rPr>
        <w:t xml:space="preserve">
      Жеке істің екінші бөліміне мына құжаттар тігіледі: </w:t>
      </w:r>
    </w:p>
    <w:p>
      <w:pPr>
        <w:spacing w:after="0"/>
        <w:ind w:left="0"/>
        <w:jc w:val="both"/>
      </w:pPr>
      <w:r>
        <w:rPr>
          <w:rFonts w:ascii="Times New Roman"/>
          <w:b w:val="false"/>
          <w:i w:val="false"/>
          <w:color w:val="000000"/>
          <w:sz w:val="28"/>
        </w:rPr>
        <w:t>
      Айыпталушының (сотталғанның) мінездемесі; шартты түрде мерзімінен бұрын, шартты босату, бас бостандығынан айыру жазасының өтелмеген бөлігін жеңіл жазамен ауыстыру, қауіпсіздігі барынша төмен мекемеге ауыстыру, төтенше қауіпсіз мекемеден қауіпсіздігі барынша жоғары мекемеге ауыстыру, жаза мерзімін қысқарту, сондай-ақ осы мәселелер бойынша бақылау комиссиясының шешімі, сотталғандарды ерекше бақылау қажеттігі туралы анықтама-бағдар (егер ол қашуға және есірткіні пайдалануға және т.б. бейім болса) мәселелері бойынша комиссия отырысының хаттамаларынан үзінділер; марапаттау және жазалау туралы құжаттар; айдауылдан шығару (айдауылдау) туралы қаулылар және оған құжаттар; шағымдарды және арыздарды жіберу туралы ілеспе құжаттардың көшірмелері, шағымдар мен арыздарға жауаптар; сұраулар хаттамалары; мемлекеттік құпияны құрайтын мәліметтерді жарияламау туралы қолхат; айыпталушының (сотталғанның) түзелуі, оның мінез-құлқына, байланыстарына баға беру үшін мәні бар және т.с.с. басқа да құжаттар.</w:t>
      </w:r>
    </w:p>
    <w:p>
      <w:pPr>
        <w:spacing w:after="0"/>
        <w:ind w:left="0"/>
        <w:jc w:val="both"/>
      </w:pPr>
      <w:r>
        <w:rPr>
          <w:rFonts w:ascii="Times New Roman"/>
          <w:b w:val="false"/>
          <w:i w:val="false"/>
          <w:color w:val="000000"/>
          <w:sz w:val="28"/>
        </w:rPr>
        <w:t xml:space="preserve">
      Барлық құжаттар олардың түсу күніне қарай тігіледі және тізімге кіргізіледі. </w:t>
      </w:r>
    </w:p>
    <w:p>
      <w:pPr>
        <w:spacing w:after="0"/>
        <w:ind w:left="0"/>
        <w:jc w:val="both"/>
      </w:pPr>
      <w:r>
        <w:rPr>
          <w:rFonts w:ascii="Times New Roman"/>
          <w:b w:val="false"/>
          <w:i w:val="false"/>
          <w:color w:val="000000"/>
          <w:sz w:val="28"/>
        </w:rPr>
        <w:t xml:space="preserve">
      Белгіленген тәртіппен ресімделмеген құжаттарды, олардың үзінділерін, құжаттардың жобаларын және өзге де бүлінген материалдарды тігуге тыйым салынады. </w:t>
      </w:r>
    </w:p>
    <w:p>
      <w:pPr>
        <w:spacing w:after="0"/>
        <w:ind w:left="0"/>
        <w:jc w:val="both"/>
      </w:pPr>
      <w:r>
        <w:rPr>
          <w:rFonts w:ascii="Times New Roman"/>
          <w:b w:val="false"/>
          <w:i w:val="false"/>
          <w:color w:val="000000"/>
          <w:sz w:val="28"/>
        </w:rPr>
        <w:t xml:space="preserve">
      Жеке істің екінші бөліміндегі құжаттардың </w:t>
      </w:r>
    </w:p>
    <w:p>
      <w:pPr>
        <w:spacing w:after="0"/>
        <w:ind w:left="0"/>
        <w:jc w:val="both"/>
      </w:pPr>
      <w:r>
        <w:rPr>
          <w:rFonts w:ascii="Times New Roman"/>
          <w:b/>
          <w:i w:val="false"/>
          <w:color w:val="000000"/>
          <w:sz w:val="28"/>
        </w:rPr>
        <w:t>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(екінші мұқабаның ішкі жағы)  </w:t>
      </w:r>
    </w:p>
    <w:p>
      <w:pPr>
        <w:spacing w:after="0"/>
        <w:ind w:left="0"/>
        <w:jc w:val="both"/>
      </w:pPr>
      <w:r>
        <w:rPr>
          <w:rFonts w:ascii="Times New Roman"/>
          <w:b w:val="false"/>
          <w:i w:val="false"/>
          <w:color w:val="000000"/>
          <w:sz w:val="28"/>
        </w:rPr>
        <w:t>құжаттары бар конвертті жапсыруға арналған орын</w:t>
      </w:r>
    </w:p>
    <w:p>
      <w:pPr>
        <w:spacing w:after="0"/>
        <w:ind w:left="0"/>
        <w:jc w:val="both"/>
      </w:pPr>
      <w:r>
        <w:rPr>
          <w:rFonts w:ascii="Times New Roman"/>
          <w:b w:val="false"/>
          <w:i w:val="false"/>
          <w:color w:val="000000"/>
          <w:sz w:val="28"/>
        </w:rPr>
        <w:t xml:space="preserve">
      Конверттегі келесі құжаттар тігіледі: </w:t>
      </w:r>
    </w:p>
    <w:p>
      <w:pPr>
        <w:spacing w:after="0"/>
        <w:ind w:left="0"/>
        <w:jc w:val="both"/>
      </w:pPr>
      <w:r>
        <w:rPr>
          <w:rFonts w:ascii="Times New Roman"/>
          <w:b w:val="false"/>
          <w:i w:val="false"/>
          <w:color w:val="000000"/>
          <w:sz w:val="28"/>
        </w:rPr>
        <w:t>
      Жеке куәлік; халықаралық төлқұжат; әскери билет; жүргізуші куәлігі; туу туралы акт жахбасы; туу және неке қию туралы куәліктерінің көшірмелері; балалардың туу туралы куәлігі.</w:t>
      </w:r>
    </w:p>
    <w:p>
      <w:pPr>
        <w:spacing w:after="0"/>
        <w:ind w:left="0"/>
        <w:jc w:val="both"/>
      </w:pPr>
      <w:r>
        <w:rPr>
          <w:rFonts w:ascii="Times New Roman"/>
          <w:b w:val="false"/>
          <w:i w:val="false"/>
          <w:color w:val="000000"/>
          <w:sz w:val="28"/>
        </w:rPr>
        <w:t>
      Конверттегі құжаттардың</w:t>
      </w:r>
    </w:p>
    <w:p>
      <w:pPr>
        <w:spacing w:after="0"/>
        <w:ind w:left="0"/>
        <w:jc w:val="both"/>
      </w:pPr>
      <w:r>
        <w:rPr>
          <w:rFonts w:ascii="Times New Roman"/>
          <w:b/>
          <w:i w:val="false"/>
          <w:color w:val="000000"/>
          <w:sz w:val="28"/>
        </w:rPr>
        <w:t>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қылмыстық-атқару жүйесінің</w:t>
            </w:r>
            <w:r>
              <w:br/>
            </w:r>
            <w:r>
              <w:rPr>
                <w:rFonts w:ascii="Times New Roman"/>
                <w:b w:val="false"/>
                <w:i w:val="false"/>
                <w:color w:val="000000"/>
                <w:sz w:val="20"/>
              </w:rPr>
              <w:t>тергеу изоляторларында ұсталатын</w:t>
            </w:r>
            <w:r>
              <w:br/>
            </w:r>
            <w:r>
              <w:rPr>
                <w:rFonts w:ascii="Times New Roman"/>
                <w:b w:val="false"/>
                <w:i w:val="false"/>
                <w:color w:val="000000"/>
                <w:sz w:val="20"/>
              </w:rPr>
              <w:t>адамдардың есебін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(алдыңғы беті) Есептік кәртішке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1.Тегі_____________________________ </w:t>
            </w:r>
          </w:p>
          <w:p>
            <w:pPr>
              <w:spacing w:after="20"/>
              <w:ind w:left="20"/>
              <w:jc w:val="both"/>
            </w:pPr>
            <w:r>
              <w:rPr>
                <w:rFonts w:ascii="Times New Roman"/>
                <w:b w:val="false"/>
                <w:i w:val="false"/>
                <w:color w:val="000000"/>
                <w:sz w:val="20"/>
              </w:rPr>
              <w:t xml:space="preserve">2.Аты ____________________________ </w:t>
            </w:r>
          </w:p>
          <w:p>
            <w:pPr>
              <w:spacing w:after="20"/>
              <w:ind w:left="20"/>
              <w:jc w:val="both"/>
            </w:pPr>
            <w:r>
              <w:rPr>
                <w:rFonts w:ascii="Times New Roman"/>
                <w:b w:val="false"/>
                <w:i w:val="false"/>
                <w:color w:val="000000"/>
                <w:sz w:val="20"/>
              </w:rPr>
              <w:t xml:space="preserve">3.Әкесінің аты (болған жағдайда) _______ </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xml:space="preserve">4. "__" ______ 19____жылы туған </w:t>
            </w:r>
          </w:p>
          <w:p>
            <w:pPr>
              <w:spacing w:after="20"/>
              <w:ind w:left="20"/>
              <w:jc w:val="both"/>
            </w:pPr>
            <w:r>
              <w:rPr>
                <w:rFonts w:ascii="Times New Roman"/>
                <w:b w:val="false"/>
                <w:i w:val="false"/>
                <w:color w:val="000000"/>
                <w:sz w:val="20"/>
              </w:rPr>
              <w:t xml:space="preserve">5. Туған жері ______________________ </w:t>
            </w:r>
          </w:p>
          <w:p>
            <w:pPr>
              <w:spacing w:after="20"/>
              <w:ind w:left="20"/>
              <w:jc w:val="both"/>
            </w:pPr>
            <w:r>
              <w:rPr>
                <w:rFonts w:ascii="Times New Roman"/>
                <w:b w:val="false"/>
                <w:i w:val="false"/>
                <w:color w:val="000000"/>
                <w:sz w:val="20"/>
              </w:rPr>
              <w:t xml:space="preserve">__________________________________ </w:t>
            </w:r>
          </w:p>
          <w:p>
            <w:pPr>
              <w:spacing w:after="20"/>
              <w:ind w:left="20"/>
              <w:jc w:val="both"/>
            </w:pPr>
            <w:r>
              <w:rPr>
                <w:rFonts w:ascii="Times New Roman"/>
                <w:b w:val="false"/>
                <w:i w:val="false"/>
                <w:color w:val="000000"/>
                <w:sz w:val="20"/>
              </w:rPr>
              <w:t xml:space="preserve">6. Мекен-жайы _____________________ </w:t>
            </w:r>
          </w:p>
          <w:p>
            <w:pPr>
              <w:spacing w:after="20"/>
              <w:ind w:left="20"/>
              <w:jc w:val="both"/>
            </w:pPr>
            <w:r>
              <w:rPr>
                <w:rFonts w:ascii="Times New Roman"/>
                <w:b w:val="false"/>
                <w:i w:val="false"/>
                <w:color w:val="000000"/>
                <w:sz w:val="20"/>
              </w:rPr>
              <w:t xml:space="preserve">7. Мамандығы______________________ </w:t>
            </w:r>
          </w:p>
          <w:p>
            <w:pPr>
              <w:spacing w:after="20"/>
              <w:ind w:left="20"/>
              <w:jc w:val="both"/>
            </w:pPr>
            <w:r>
              <w:rPr>
                <w:rFonts w:ascii="Times New Roman"/>
                <w:b w:val="false"/>
                <w:i w:val="false"/>
                <w:color w:val="000000"/>
                <w:sz w:val="20"/>
              </w:rPr>
              <w:t xml:space="preserve">8.Жұмыс істейтін жері, лауазымы_____ </w:t>
            </w:r>
          </w:p>
          <w:p>
            <w:pPr>
              <w:spacing w:after="20"/>
              <w:ind w:left="20"/>
              <w:jc w:val="both"/>
            </w:pPr>
            <w:r>
              <w:rPr>
                <w:rFonts w:ascii="Times New Roman"/>
                <w:b w:val="false"/>
                <w:i w:val="false"/>
                <w:color w:val="000000"/>
                <w:sz w:val="20"/>
              </w:rPr>
              <w:t xml:space="preserve">_________________________________ </w:t>
            </w:r>
          </w:p>
          <w:p>
            <w:pPr>
              <w:spacing w:after="20"/>
              <w:ind w:left="20"/>
              <w:jc w:val="both"/>
            </w:pPr>
            <w:r>
              <w:rPr>
                <w:rFonts w:ascii="Times New Roman"/>
                <w:b w:val="false"/>
                <w:i w:val="false"/>
                <w:color w:val="000000"/>
                <w:sz w:val="20"/>
              </w:rPr>
              <w:t xml:space="preserve">9. Ұлты___________________________ </w:t>
            </w:r>
          </w:p>
          <w:p>
            <w:pPr>
              <w:spacing w:after="20"/>
              <w:ind w:left="20"/>
              <w:jc w:val="both"/>
            </w:pPr>
            <w:r>
              <w:rPr>
                <w:rFonts w:ascii="Times New Roman"/>
                <w:b w:val="false"/>
                <w:i w:val="false"/>
                <w:color w:val="000000"/>
                <w:sz w:val="20"/>
              </w:rPr>
              <w:t xml:space="preserve">10. Азаматтығы____________________ </w:t>
            </w:r>
          </w:p>
          <w:p>
            <w:pPr>
              <w:spacing w:after="20"/>
              <w:ind w:left="20"/>
              <w:jc w:val="both"/>
            </w:pPr>
            <w:r>
              <w:rPr>
                <w:rFonts w:ascii="Times New Roman"/>
                <w:b w:val="false"/>
                <w:i w:val="false"/>
                <w:color w:val="000000"/>
                <w:sz w:val="20"/>
              </w:rPr>
              <w:t xml:space="preserve">11. 20 ж. "__" _____________________ </w:t>
            </w:r>
          </w:p>
          <w:p>
            <w:pPr>
              <w:spacing w:after="20"/>
              <w:ind w:left="20"/>
              <w:jc w:val="both"/>
            </w:pPr>
            <w:r>
              <w:rPr>
                <w:rFonts w:ascii="Times New Roman"/>
                <w:b w:val="false"/>
                <w:i w:val="false"/>
                <w:color w:val="000000"/>
                <w:sz w:val="20"/>
              </w:rPr>
              <w:t xml:space="preserve">Бұлтартпау шарасы таңдалды </w:t>
            </w:r>
          </w:p>
          <w:p>
            <w:pPr>
              <w:spacing w:after="20"/>
              <w:ind w:left="20"/>
              <w:jc w:val="both"/>
            </w:pPr>
            <w:r>
              <w:rPr>
                <w:rFonts w:ascii="Times New Roman"/>
                <w:b w:val="false"/>
                <w:i w:val="false"/>
                <w:color w:val="000000"/>
                <w:sz w:val="20"/>
              </w:rPr>
              <w:t xml:space="preserve">12.Қылмыстың сипаты _____________ </w:t>
            </w:r>
          </w:p>
          <w:p>
            <w:pPr>
              <w:spacing w:after="20"/>
              <w:ind w:left="20"/>
              <w:jc w:val="both"/>
            </w:pPr>
            <w:r>
              <w:rPr>
                <w:rFonts w:ascii="Times New Roman"/>
                <w:b w:val="false"/>
                <w:i w:val="false"/>
                <w:color w:val="000000"/>
                <w:sz w:val="20"/>
              </w:rPr>
              <w:t xml:space="preserve">_________________________________ </w:t>
            </w:r>
          </w:p>
          <w:p>
            <w:pPr>
              <w:spacing w:after="20"/>
              <w:ind w:left="20"/>
              <w:jc w:val="both"/>
            </w:pPr>
            <w:r>
              <w:rPr>
                <w:rFonts w:ascii="Times New Roman"/>
                <w:b w:val="false"/>
                <w:i w:val="false"/>
                <w:color w:val="000000"/>
                <w:sz w:val="20"/>
              </w:rPr>
              <w:t xml:space="preserve">13.ҚР ҚК бабы ____________________ </w:t>
            </w:r>
          </w:p>
          <w:p>
            <w:pPr>
              <w:spacing w:after="20"/>
              <w:ind w:left="20"/>
              <w:jc w:val="both"/>
            </w:pPr>
            <w:r>
              <w:rPr>
                <w:rFonts w:ascii="Times New Roman"/>
                <w:b w:val="false"/>
                <w:i w:val="false"/>
                <w:color w:val="000000"/>
                <w:sz w:val="20"/>
              </w:rPr>
              <w:t xml:space="preserve">Кәртішке жасалды_________________ </w:t>
            </w:r>
          </w:p>
          <w:p>
            <w:pPr>
              <w:spacing w:after="20"/>
              <w:ind w:left="20"/>
              <w:jc w:val="both"/>
            </w:pPr>
            <w:r>
              <w:rPr>
                <w:rFonts w:ascii="Times New Roman"/>
                <w:b w:val="false"/>
                <w:i w:val="false"/>
                <w:color w:val="000000"/>
                <w:sz w:val="20"/>
              </w:rPr>
              <w:t xml:space="preserve">_________________________________  </w:t>
            </w:r>
          </w:p>
          <w:p>
            <w:pPr>
              <w:spacing w:after="20"/>
              <w:ind w:left="20"/>
              <w:jc w:val="both"/>
            </w:pPr>
            <w:r>
              <w:rPr>
                <w:rFonts w:ascii="Times New Roman"/>
                <w:b w:val="false"/>
                <w:i w:val="false"/>
                <w:color w:val="000000"/>
                <w:sz w:val="20"/>
              </w:rPr>
              <w:t>(органның атауын көрсету)</w:t>
            </w:r>
          </w:p>
          <w:p>
            <w:pPr>
              <w:spacing w:after="20"/>
              <w:ind w:left="20"/>
              <w:jc w:val="both"/>
            </w:pPr>
            <w:r>
              <w:rPr>
                <w:rFonts w:ascii="Times New Roman"/>
                <w:b w:val="false"/>
                <w:i w:val="false"/>
                <w:color w:val="000000"/>
                <w:sz w:val="20"/>
              </w:rPr>
              <w:t xml:space="preserve">20__ж. "___" _______________ </w:t>
            </w:r>
          </w:p>
          <w:p>
            <w:pPr>
              <w:spacing w:after="20"/>
              <w:ind w:left="20"/>
              <w:jc w:val="both"/>
            </w:pPr>
            <w:r>
              <w:rPr>
                <w:rFonts w:ascii="Times New Roman"/>
                <w:b w:val="false"/>
                <w:i w:val="false"/>
                <w:color w:val="000000"/>
                <w:sz w:val="20"/>
              </w:rPr>
              <w:t xml:space="preserve">__________________________________  </w:t>
            </w:r>
          </w:p>
          <w:p>
            <w:pPr>
              <w:spacing w:after="20"/>
              <w:ind w:left="20"/>
              <w:jc w:val="both"/>
            </w:pPr>
            <w:r>
              <w:rPr>
                <w:rFonts w:ascii="Times New Roman"/>
                <w:b w:val="false"/>
                <w:i w:val="false"/>
                <w:color w:val="000000"/>
                <w:sz w:val="20"/>
              </w:rPr>
              <w:t xml:space="preserve">(кәртішкені жасаған адамның тегі   </w:t>
            </w:r>
          </w:p>
          <w:p>
            <w:pPr>
              <w:spacing w:after="20"/>
              <w:ind w:left="20"/>
              <w:jc w:val="both"/>
            </w:pPr>
            <w:r>
              <w:rPr>
                <w:rFonts w:ascii="Times New Roman"/>
                <w:b w:val="false"/>
                <w:i w:val="false"/>
                <w:color w:val="000000"/>
                <w:sz w:val="20"/>
              </w:rPr>
              <w:t xml:space="preserve">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____________________________ </w:t>
            </w:r>
          </w:p>
          <w:p>
            <w:pPr>
              <w:spacing w:after="20"/>
              <w:ind w:left="20"/>
              <w:jc w:val="both"/>
            </w:pPr>
            <w:r>
              <w:rPr>
                <w:rFonts w:ascii="Times New Roman"/>
                <w:b w:val="false"/>
                <w:i w:val="false"/>
                <w:color w:val="000000"/>
                <w:sz w:val="20"/>
              </w:rPr>
              <w:t>(бұлтартпау шарасын кім қабылдады   -</w:t>
            </w:r>
          </w:p>
          <w:p>
            <w:pPr>
              <w:spacing w:after="20"/>
              <w:ind w:left="20"/>
              <w:jc w:val="both"/>
            </w:pPr>
            <w:r>
              <w:rPr>
                <w:rFonts w:ascii="Times New Roman"/>
                <w:b w:val="false"/>
                <w:i w:val="false"/>
                <w:color w:val="000000"/>
                <w:sz w:val="20"/>
              </w:rPr>
              <w:t xml:space="preserve">             қысқартуларсыз)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val="false"/>
                <w:color w:val="000000"/>
                <w:sz w:val="20"/>
              </w:rPr>
              <w:t xml:space="preserve">істердің №№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val="false"/>
                <w:color w:val="000000"/>
                <w:sz w:val="20"/>
              </w:rPr>
              <w:t xml:space="preserve">Мұражай_____________________ </w:t>
            </w:r>
          </w:p>
          <w:p>
            <w:pPr>
              <w:spacing w:after="20"/>
              <w:ind w:left="20"/>
              <w:jc w:val="both"/>
            </w:pPr>
            <w:r>
              <w:rPr>
                <w:rFonts w:ascii="Times New Roman"/>
                <w:b w:val="false"/>
                <w:i w:val="false"/>
                <w:color w:val="000000"/>
                <w:sz w:val="20"/>
              </w:rPr>
              <w:t>Дактило- Формула_____________________</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оң қолының нұсқағыш саусағының таңбасы</w:t>
            </w:r>
          </w:p>
        </w:tc>
      </w:tr>
    </w:tbl>
    <w:p>
      <w:pPr>
        <w:spacing w:after="0"/>
        <w:ind w:left="0"/>
        <w:jc w:val="both"/>
      </w:pPr>
      <w:r>
        <w:rPr>
          <w:rFonts w:ascii="Times New Roman"/>
          <w:b w:val="false"/>
          <w:i w:val="false"/>
          <w:color w:val="000000"/>
          <w:sz w:val="28"/>
        </w:rPr>
        <w:t>
                                            (екінші беті)</w:t>
      </w:r>
    </w:p>
    <w:p>
      <w:pPr>
        <w:spacing w:after="0"/>
        <w:ind w:left="0"/>
        <w:jc w:val="both"/>
      </w:pPr>
      <w:r>
        <w:rPr>
          <w:rFonts w:ascii="Times New Roman"/>
          <w:b w:val="false"/>
          <w:i w:val="false"/>
          <w:color w:val="000000"/>
          <w:sz w:val="28"/>
        </w:rPr>
        <w:t>
      Кім ұстады (сотталды)______________________________________</w:t>
      </w:r>
    </w:p>
    <w:p>
      <w:pPr>
        <w:spacing w:after="0"/>
        <w:ind w:left="0"/>
        <w:jc w:val="both"/>
      </w:pPr>
      <w:r>
        <w:rPr>
          <w:rFonts w:ascii="Times New Roman"/>
          <w:b w:val="false"/>
          <w:i w:val="false"/>
          <w:color w:val="000000"/>
          <w:sz w:val="28"/>
        </w:rPr>
        <w:t xml:space="preserve">Қашан____________________________________________________ </w:t>
      </w:r>
    </w:p>
    <w:p>
      <w:pPr>
        <w:spacing w:after="0"/>
        <w:ind w:left="0"/>
        <w:jc w:val="both"/>
      </w:pPr>
      <w:r>
        <w:rPr>
          <w:rFonts w:ascii="Times New Roman"/>
          <w:b w:val="false"/>
          <w:i w:val="false"/>
          <w:color w:val="000000"/>
          <w:sz w:val="28"/>
        </w:rPr>
        <w:t xml:space="preserve">ҚР ҚК бабы_______________________________________________ </w:t>
      </w:r>
    </w:p>
    <w:p>
      <w:pPr>
        <w:spacing w:after="0"/>
        <w:ind w:left="0"/>
        <w:jc w:val="both"/>
      </w:pPr>
      <w:r>
        <w:rPr>
          <w:rFonts w:ascii="Times New Roman"/>
          <w:b w:val="false"/>
          <w:i w:val="false"/>
          <w:color w:val="000000"/>
          <w:sz w:val="28"/>
        </w:rPr>
        <w:t xml:space="preserve">Мерзімі________ жыл ______________________________________ </w:t>
      </w:r>
    </w:p>
    <w:p>
      <w:pPr>
        <w:spacing w:after="0"/>
        <w:ind w:left="0"/>
        <w:jc w:val="both"/>
      </w:pPr>
      <w:r>
        <w:rPr>
          <w:rFonts w:ascii="Times New Roman"/>
          <w:b w:val="false"/>
          <w:i w:val="false"/>
          <w:color w:val="000000"/>
          <w:sz w:val="28"/>
        </w:rPr>
        <w:t xml:space="preserve"> (қосымша шараларды толықтай көрсету)</w:t>
      </w:r>
    </w:p>
    <w:p>
      <w:pPr>
        <w:spacing w:after="0"/>
        <w:ind w:left="0"/>
        <w:jc w:val="both"/>
      </w:pPr>
      <w:r>
        <w:rPr>
          <w:rFonts w:ascii="Times New Roman"/>
          <w:b w:val="false"/>
          <w:i w:val="false"/>
          <w:color w:val="000000"/>
          <w:sz w:val="28"/>
        </w:rPr>
        <w:t>Үкім заңды күшіне енді_____________________________________</w:t>
      </w:r>
    </w:p>
    <w:p>
      <w:pPr>
        <w:spacing w:after="0"/>
        <w:ind w:left="0"/>
        <w:jc w:val="both"/>
      </w:pPr>
      <w:r>
        <w:rPr>
          <w:rFonts w:ascii="Times New Roman"/>
          <w:b w:val="false"/>
          <w:i w:val="false"/>
          <w:color w:val="000000"/>
          <w:sz w:val="28"/>
        </w:rPr>
        <w:t>(өлшемі 140х95мм)</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қылмыстық-атқару жүйесінің</w:t>
            </w:r>
            <w:r>
              <w:br/>
            </w:r>
            <w:r>
              <w:rPr>
                <w:rFonts w:ascii="Times New Roman"/>
                <w:b w:val="false"/>
                <w:i w:val="false"/>
                <w:color w:val="000000"/>
                <w:sz w:val="20"/>
              </w:rPr>
              <w:t>тергеу изоляторларында ұсталатын</w:t>
            </w:r>
            <w:r>
              <w:br/>
            </w:r>
            <w:r>
              <w:rPr>
                <w:rFonts w:ascii="Times New Roman"/>
                <w:b w:val="false"/>
                <w:i w:val="false"/>
                <w:color w:val="000000"/>
                <w:sz w:val="20"/>
              </w:rPr>
              <w:t>адамдардың есебін</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ТИ-да 20___ ж "___"________8.00-ден бастап 20___ ж "___"_________ 8.00-ге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ұсталатын адамдардың қозғалысы (келуі, кетуі) туралы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p>
    <w:p>
      <w:pPr>
        <w:spacing w:after="0"/>
        <w:ind w:left="0"/>
        <w:jc w:val="both"/>
      </w:pPr>
      <w:r>
        <w:rPr>
          <w:rFonts w:ascii="Times New Roman"/>
          <w:b w:val="false"/>
          <w:i w:val="false"/>
          <w:color w:val="000000"/>
          <w:sz w:val="28"/>
        </w:rPr>
        <w:t xml:space="preserve">
                                1. 8.00 сағатта "___"________ адам ұсталды.   </w:t>
      </w:r>
    </w:p>
    <w:p>
      <w:pPr>
        <w:spacing w:after="0"/>
        <w:ind w:left="0"/>
        <w:jc w:val="both"/>
      </w:pPr>
      <w:r>
        <w:rPr>
          <w:rFonts w:ascii="Times New Roman"/>
          <w:b w:val="false"/>
          <w:i w:val="false"/>
          <w:color w:val="000000"/>
          <w:sz w:val="28"/>
        </w:rPr>
        <w:t xml:space="preserve">                   2. 8.00-ден 20.00-ға дейінгі ауысымдағы қозғалысы.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Келді (қайдан) | Саны | Кетті (қайда) | Саны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Барлығы ауысым бойынша: _____________________________________________________ </w:t>
      </w:r>
    </w:p>
    <w:p>
      <w:pPr>
        <w:spacing w:after="0"/>
        <w:ind w:left="0"/>
        <w:jc w:val="both"/>
      </w:pPr>
      <w:r>
        <w:rPr>
          <w:rFonts w:ascii="Times New Roman"/>
          <w:b w:val="false"/>
          <w:i w:val="false"/>
          <w:color w:val="000000"/>
          <w:sz w:val="28"/>
        </w:rPr>
        <w:t xml:space="preserve">ТИ бастығының кезекші көмекшісі _________________________________ 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1. 20.00 сағатқа "__" сотталған, күдікті, айыпталушы ұсталды  </w:t>
      </w:r>
    </w:p>
    <w:p>
      <w:pPr>
        <w:spacing w:after="0"/>
        <w:ind w:left="0"/>
        <w:jc w:val="both"/>
      </w:pPr>
      <w:r>
        <w:rPr>
          <w:rFonts w:ascii="Times New Roman"/>
          <w:b w:val="false"/>
          <w:i w:val="false"/>
          <w:color w:val="000000"/>
          <w:sz w:val="28"/>
        </w:rPr>
        <w:t xml:space="preserve">2. 20.00 сағаттан бастап 8.00 сағатқа дейінгі ауысымдағы қозғалысы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Келді (қайдан) | Саны | Кетті (қайда) | Саны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Барлығы ауысым бойынша:_____________________________________________________ </w:t>
      </w:r>
    </w:p>
    <w:p>
      <w:pPr>
        <w:spacing w:after="0"/>
        <w:ind w:left="0"/>
        <w:jc w:val="both"/>
      </w:pPr>
      <w:r>
        <w:rPr>
          <w:rFonts w:ascii="Times New Roman"/>
          <w:b w:val="false"/>
          <w:i w:val="false"/>
          <w:color w:val="000000"/>
          <w:sz w:val="28"/>
        </w:rPr>
        <w:t xml:space="preserve">ТИ бастығының кезекші көмекшісі _________________________________ _______  </w:t>
      </w:r>
    </w:p>
    <w:p>
      <w:pPr>
        <w:spacing w:after="0"/>
        <w:ind w:left="0"/>
        <w:jc w:val="both"/>
      </w:pPr>
      <w:r>
        <w:rPr>
          <w:rFonts w:ascii="Times New Roman"/>
          <w:b w:val="false"/>
          <w:i w:val="false"/>
          <w:color w:val="000000"/>
          <w:sz w:val="28"/>
        </w:rPr>
        <w:t xml:space="preserve">                                                                    Т.А.Ә. (болған жағдайда)            (қолы)</w:t>
      </w:r>
    </w:p>
    <w:p>
      <w:pPr>
        <w:spacing w:after="0"/>
        <w:ind w:left="0"/>
        <w:jc w:val="both"/>
      </w:pPr>
      <w:r>
        <w:rPr>
          <w:rFonts w:ascii="Times New Roman"/>
          <w:b w:val="false"/>
          <w:i w:val="false"/>
          <w:color w:val="000000"/>
          <w:sz w:val="28"/>
        </w:rPr>
        <w:t xml:space="preserve">3. Қайтадан тәулігіне "__" _____ 8.00-ден бастап "__" _____ 8.00-ге дейін ______адам келді.  </w:t>
      </w:r>
    </w:p>
    <w:p>
      <w:pPr>
        <w:spacing w:after="0"/>
        <w:ind w:left="0"/>
        <w:jc w:val="both"/>
      </w:pPr>
      <w:r>
        <w:rPr>
          <w:rFonts w:ascii="Times New Roman"/>
          <w:b w:val="false"/>
          <w:i w:val="false"/>
          <w:color w:val="000000"/>
          <w:sz w:val="28"/>
        </w:rPr>
        <w:t xml:space="preserve">4. Қайтадан тәулігіне "__" _____ 8.00-ден бастап "__" _____ 8.00-ге дейін ______ адам кетті.  </w:t>
      </w:r>
    </w:p>
    <w:p>
      <w:pPr>
        <w:spacing w:after="0"/>
        <w:ind w:left="0"/>
        <w:jc w:val="both"/>
      </w:pPr>
      <w:r>
        <w:rPr>
          <w:rFonts w:ascii="Times New Roman"/>
          <w:b w:val="false"/>
          <w:i w:val="false"/>
          <w:color w:val="000000"/>
          <w:sz w:val="28"/>
        </w:rPr>
        <w:t xml:space="preserve">5. Барлығы "__" _____ 8.00 жағдайында барлығы ______сотталған, айыпталушы ұсталады.  </w:t>
      </w:r>
    </w:p>
    <w:p>
      <w:pPr>
        <w:spacing w:after="0"/>
        <w:ind w:left="0"/>
        <w:jc w:val="both"/>
      </w:pPr>
      <w:r>
        <w:rPr>
          <w:rFonts w:ascii="Times New Roman"/>
          <w:b w:val="false"/>
          <w:i w:val="false"/>
          <w:color w:val="000000"/>
          <w:sz w:val="28"/>
        </w:rPr>
        <w:t xml:space="preserve">ТИ бастығының кезекші көмекшісі _________________________________ 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20__ж. "___" 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қылмыстық-атқару жүйесінің</w:t>
            </w:r>
            <w:r>
              <w:br/>
            </w:r>
            <w:r>
              <w:rPr>
                <w:rFonts w:ascii="Times New Roman"/>
                <w:b w:val="false"/>
                <w:i w:val="false"/>
                <w:color w:val="000000"/>
                <w:sz w:val="20"/>
              </w:rPr>
              <w:t>тергеу изоляторларында ұсталатын</w:t>
            </w:r>
            <w:r>
              <w:br/>
            </w:r>
            <w:r>
              <w:rPr>
                <w:rFonts w:ascii="Times New Roman"/>
                <w:b w:val="false"/>
                <w:i w:val="false"/>
                <w:color w:val="000000"/>
                <w:sz w:val="20"/>
              </w:rPr>
              <w:t>адамдардың есебін</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Күдіктіні, айыпталушыны және сотталғанды ауыстыру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ТАЛОН</w:t>
      </w:r>
    </w:p>
    <w:p>
      <w:pPr>
        <w:spacing w:after="0"/>
        <w:ind w:left="0"/>
        <w:jc w:val="both"/>
      </w:pPr>
      <w:r>
        <w:rPr>
          <w:rFonts w:ascii="Times New Roman"/>
          <w:b w:val="false"/>
          <w:i w:val="false"/>
          <w:color w:val="000000"/>
          <w:sz w:val="28"/>
        </w:rPr>
        <w:t xml:space="preserve">
      №____ корпус бойынша аға маман _______________________________ мырзаға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Күдікті, айыпталушы, сотталған Т.А.Ә. (болған жағдайда)________________________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камерадан ____ № камераға ауыстырылсын _________________________________</w:t>
      </w:r>
    </w:p>
    <w:p>
      <w:pPr>
        <w:spacing w:after="0"/>
        <w:ind w:left="0"/>
        <w:jc w:val="both"/>
      </w:pPr>
      <w:r>
        <w:rPr>
          <w:rFonts w:ascii="Times New Roman"/>
          <w:b w:val="false"/>
          <w:i w:val="false"/>
          <w:color w:val="000000"/>
          <w:sz w:val="28"/>
        </w:rPr>
        <w:t>Ауыстырудың негіздемесі___________________________________________________</w:t>
      </w:r>
    </w:p>
    <w:p>
      <w:pPr>
        <w:spacing w:after="0"/>
        <w:ind w:left="0"/>
        <w:jc w:val="both"/>
      </w:pPr>
      <w:r>
        <w:rPr>
          <w:rFonts w:ascii="Times New Roman"/>
          <w:b w:val="false"/>
          <w:i w:val="false"/>
          <w:color w:val="000000"/>
          <w:sz w:val="28"/>
        </w:rPr>
        <w:t xml:space="preserve">    ауыстыруға нұсқау берген адамның қолы және Т.А.Ә. (болған жағдайда)  </w:t>
      </w:r>
    </w:p>
    <w:p>
      <w:pPr>
        <w:spacing w:after="0"/>
        <w:ind w:left="0"/>
        <w:jc w:val="both"/>
      </w:pPr>
      <w:r>
        <w:rPr>
          <w:rFonts w:ascii="Times New Roman"/>
          <w:b w:val="false"/>
          <w:i w:val="false"/>
          <w:color w:val="000000"/>
          <w:sz w:val="28"/>
        </w:rPr>
        <w:t>20__ж. "__" ____________  _____________________________________________________</w:t>
      </w:r>
    </w:p>
    <w:p>
      <w:pPr>
        <w:spacing w:after="0"/>
        <w:ind w:left="0"/>
        <w:jc w:val="both"/>
      </w:pPr>
      <w:r>
        <w:rPr>
          <w:rFonts w:ascii="Times New Roman"/>
          <w:b w:val="false"/>
          <w:i w:val="false"/>
          <w:color w:val="000000"/>
          <w:sz w:val="28"/>
        </w:rPr>
        <w:t xml:space="preserve">_____________   (ауыстыруға нұсқау берген адамның қолы және Т.А.Ә. (болған жағдайда) </w:t>
      </w:r>
    </w:p>
    <w:p>
      <w:pPr>
        <w:spacing w:after="0"/>
        <w:ind w:left="0"/>
        <w:jc w:val="both"/>
      </w:pPr>
      <w:r>
        <w:rPr>
          <w:rFonts w:ascii="Times New Roman"/>
          <w:b w:val="false"/>
          <w:i w:val="false"/>
          <w:color w:val="000000"/>
          <w:sz w:val="28"/>
        </w:rPr>
        <w:t xml:space="preserve">20__ж. "__" _____________  </w:t>
      </w:r>
    </w:p>
    <w:p>
      <w:pPr>
        <w:spacing w:after="0"/>
        <w:ind w:left="0"/>
        <w:jc w:val="both"/>
      </w:pPr>
      <w:r>
        <w:rPr>
          <w:rFonts w:ascii="Times New Roman"/>
          <w:b w:val="false"/>
          <w:i w:val="false"/>
          <w:color w:val="000000"/>
          <w:sz w:val="28"/>
        </w:rPr>
        <w:t xml:space="preserve">                                    (өлшемі 100x140 мм)</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қылмыстық-атқару жүйесінің</w:t>
            </w:r>
            <w:r>
              <w:br/>
            </w:r>
            <w:r>
              <w:rPr>
                <w:rFonts w:ascii="Times New Roman"/>
                <w:b w:val="false"/>
                <w:i w:val="false"/>
                <w:color w:val="000000"/>
                <w:sz w:val="20"/>
              </w:rPr>
              <w:t>тергеу изоляторларында ұсталатын</w:t>
            </w:r>
            <w:r>
              <w:br/>
            </w:r>
            <w:r>
              <w:rPr>
                <w:rFonts w:ascii="Times New Roman"/>
                <w:b w:val="false"/>
                <w:i w:val="false"/>
                <w:color w:val="000000"/>
                <w:sz w:val="20"/>
              </w:rPr>
              <w:t>адамдардың есебін</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Ауыстырылатын күдіктілердің, айыпталушылардың және сотталғандардың</w:t>
      </w:r>
    </w:p>
    <w:p>
      <w:pPr>
        <w:spacing w:after="0"/>
        <w:ind w:left="0"/>
        <w:jc w:val="both"/>
      </w:pPr>
      <w:r>
        <w:rPr>
          <w:rFonts w:ascii="Times New Roman"/>
          <w:b/>
          <w:i w:val="false"/>
          <w:color w:val="000000"/>
          <w:sz w:val="28"/>
        </w:rPr>
        <w:t>тізімі</w:t>
      </w:r>
    </w:p>
    <w:p>
      <w:pPr>
        <w:spacing w:after="0"/>
        <w:ind w:left="0"/>
        <w:jc w:val="both"/>
      </w:pPr>
      <w:r>
        <w:rPr>
          <w:rFonts w:ascii="Times New Roman"/>
          <w:b w:val="false"/>
          <w:i w:val="false"/>
          <w:color w:val="000000"/>
          <w:sz w:val="28"/>
        </w:rPr>
        <w:t>
      №____ корпус бойынша аға маман _______________________________мырзаға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әкесінің аты</w:t>
            </w:r>
          </w:p>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Ауыстыруға нұсқау берген адамның қолы________________________ 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20__ж. "__" ____________</w:t>
      </w:r>
    </w:p>
    <w:p>
      <w:pPr>
        <w:spacing w:after="0"/>
        <w:ind w:left="0"/>
        <w:jc w:val="both"/>
      </w:pPr>
      <w:r>
        <w:rPr>
          <w:rFonts w:ascii="Times New Roman"/>
          <w:b w:val="false"/>
          <w:i w:val="false"/>
          <w:color w:val="000000"/>
          <w:sz w:val="28"/>
        </w:rPr>
        <w:t xml:space="preserve">Тізімде көрсетілген адамдарды ауыстырған________________________ 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20__ж. "__" 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қылмыстық-атқару жүйесінің</w:t>
            </w:r>
            <w:r>
              <w:br/>
            </w:r>
            <w:r>
              <w:rPr>
                <w:rFonts w:ascii="Times New Roman"/>
                <w:b w:val="false"/>
                <w:i w:val="false"/>
                <w:color w:val="000000"/>
                <w:sz w:val="20"/>
              </w:rPr>
              <w:t>тергеу изоляторларында ұсталатын</w:t>
            </w:r>
            <w:r>
              <w:br/>
            </w:r>
            <w:r>
              <w:rPr>
                <w:rFonts w:ascii="Times New Roman"/>
                <w:b w:val="false"/>
                <w:i w:val="false"/>
                <w:color w:val="000000"/>
                <w:sz w:val="20"/>
              </w:rPr>
              <w:t>адамдардың есебін</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беті)</w:t>
            </w:r>
          </w:p>
          <w:p>
            <w:pPr>
              <w:spacing w:after="20"/>
              <w:ind w:left="20"/>
              <w:jc w:val="both"/>
            </w:pPr>
            <w:r>
              <w:rPr>
                <w:rFonts w:ascii="Times New Roman"/>
                <w:b w:val="false"/>
                <w:i w:val="false"/>
                <w:color w:val="000000"/>
                <w:sz w:val="20"/>
              </w:rPr>
              <w:t>
Шақыру туралы талап</w:t>
            </w:r>
          </w:p>
          <w:p>
            <w:pPr>
              <w:spacing w:after="0"/>
              <w:ind w:left="0"/>
              <w:jc w:val="both"/>
            </w:pPr>
            <w:r>
              <w:rPr>
                <w:rFonts w:ascii="Times New Roman"/>
                <w:b w:val="false"/>
                <w:i w:val="false"/>
                <w:color w:val="000000"/>
                <w:sz w:val="20"/>
              </w:rPr>
              <w:t xml:space="preserve">
№ ________  </w:t>
            </w:r>
          </w:p>
          <w:p>
            <w:pPr>
              <w:spacing w:after="20"/>
              <w:ind w:left="20"/>
              <w:jc w:val="both"/>
            </w:pPr>
          </w:p>
          <w:p>
            <w:pPr>
              <w:spacing w:after="20"/>
              <w:ind w:left="20"/>
              <w:jc w:val="both"/>
            </w:pPr>
            <w:r>
              <w:rPr>
                <w:rFonts w:ascii="Times New Roman"/>
                <w:b w:val="false"/>
                <w:i w:val="false"/>
                <w:color w:val="000000"/>
                <w:sz w:val="20"/>
              </w:rPr>
              <w:t xml:space="preserve">№ __________ кабинеті </w:t>
            </w:r>
          </w:p>
          <w:p>
            <w:pPr>
              <w:spacing w:after="20"/>
              <w:ind w:left="20"/>
              <w:jc w:val="both"/>
            </w:pPr>
            <w:r>
              <w:rPr>
                <w:rFonts w:ascii="Times New Roman"/>
                <w:b w:val="false"/>
                <w:i w:val="false"/>
                <w:color w:val="000000"/>
                <w:sz w:val="20"/>
              </w:rPr>
              <w:t xml:space="preserve">Айыпталушыны, күдіктіні, сотталғанды </w:t>
            </w:r>
          </w:p>
          <w:p>
            <w:pPr>
              <w:spacing w:after="20"/>
              <w:ind w:left="20"/>
              <w:jc w:val="both"/>
            </w:pPr>
            <w:r>
              <w:rPr>
                <w:rFonts w:ascii="Times New Roman"/>
                <w:b w:val="false"/>
                <w:i w:val="false"/>
                <w:color w:val="000000"/>
                <w:sz w:val="20"/>
              </w:rPr>
              <w:t xml:space="preserve"> (керек емесін сызып тастау қажет) </w:t>
            </w:r>
          </w:p>
          <w:p>
            <w:pPr>
              <w:spacing w:after="20"/>
              <w:ind w:left="20"/>
              <w:jc w:val="both"/>
            </w:pPr>
            <w:r>
              <w:rPr>
                <w:rFonts w:ascii="Times New Roman"/>
                <w:b w:val="false"/>
                <w:i w:val="false"/>
                <w:color w:val="000000"/>
                <w:sz w:val="20"/>
              </w:rPr>
              <w:t xml:space="preserve"> кездесуге шақыруыңызды сұраймыз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Т.А.Ә. (болған жағдайда)</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___________________________________ </w:t>
            </w:r>
          </w:p>
          <w:p>
            <w:pPr>
              <w:spacing w:after="20"/>
              <w:ind w:left="20"/>
              <w:jc w:val="both"/>
            </w:pPr>
            <w:r>
              <w:rPr>
                <w:rFonts w:ascii="Times New Roman"/>
                <w:b w:val="false"/>
                <w:i w:val="false"/>
                <w:color w:val="000000"/>
                <w:sz w:val="20"/>
              </w:rPr>
              <w:t xml:space="preserve">кімнің есебінде _____________________ </w:t>
            </w:r>
          </w:p>
          <w:p>
            <w:pPr>
              <w:spacing w:after="20"/>
              <w:ind w:left="20"/>
              <w:jc w:val="both"/>
            </w:pPr>
            <w:r>
              <w:rPr>
                <w:rFonts w:ascii="Times New Roman"/>
                <w:b w:val="false"/>
                <w:i w:val="false"/>
                <w:color w:val="000000"/>
                <w:sz w:val="20"/>
              </w:rPr>
              <w:t xml:space="preserve">___________________________________ </w:t>
            </w:r>
          </w:p>
          <w:p>
            <w:pPr>
              <w:spacing w:after="20"/>
              <w:ind w:left="20"/>
              <w:jc w:val="both"/>
            </w:pPr>
            <w:r>
              <w:rPr>
                <w:rFonts w:ascii="Times New Roman"/>
                <w:b w:val="false"/>
                <w:i w:val="false"/>
                <w:color w:val="000000"/>
                <w:sz w:val="20"/>
              </w:rPr>
              <w:t xml:space="preserve">___________________________________ </w:t>
            </w:r>
          </w:p>
          <w:p>
            <w:pPr>
              <w:spacing w:after="20"/>
              <w:ind w:left="20"/>
              <w:jc w:val="both"/>
            </w:pPr>
            <w:r>
              <w:rPr>
                <w:rFonts w:ascii="Times New Roman"/>
                <w:b w:val="false"/>
                <w:i w:val="false"/>
                <w:color w:val="000000"/>
                <w:sz w:val="20"/>
              </w:rPr>
              <w:t xml:space="preserve">Кім шақырды ______________________ </w:t>
            </w:r>
          </w:p>
          <w:p>
            <w:pPr>
              <w:spacing w:after="20"/>
              <w:ind w:left="20"/>
              <w:jc w:val="both"/>
            </w:pPr>
            <w:r>
              <w:rPr>
                <w:rFonts w:ascii="Times New Roman"/>
                <w:b w:val="false"/>
                <w:i w:val="false"/>
                <w:color w:val="000000"/>
                <w:sz w:val="20"/>
              </w:rPr>
              <w:t xml:space="preserve">жауап алған адамның қолы </w:t>
            </w:r>
          </w:p>
          <w:p>
            <w:pPr>
              <w:spacing w:after="20"/>
              <w:ind w:left="20"/>
              <w:jc w:val="both"/>
            </w:pPr>
            <w:r>
              <w:rPr>
                <w:rFonts w:ascii="Times New Roman"/>
                <w:b w:val="false"/>
                <w:i w:val="false"/>
                <w:color w:val="000000"/>
                <w:sz w:val="20"/>
              </w:rPr>
              <w:t xml:space="preserve">Т.А.Ә. (болған жағдайда)__________________ </w:t>
            </w:r>
          </w:p>
          <w:p>
            <w:pPr>
              <w:spacing w:after="20"/>
              <w:ind w:left="20"/>
              <w:jc w:val="both"/>
            </w:pPr>
            <w:r>
              <w:rPr>
                <w:rFonts w:ascii="Times New Roman"/>
                <w:b w:val="false"/>
                <w:i w:val="false"/>
                <w:color w:val="000000"/>
                <w:sz w:val="20"/>
              </w:rPr>
              <w:t xml:space="preserve">жауап алуға, кездесуге құқық берілген </w:t>
            </w:r>
          </w:p>
          <w:p>
            <w:pPr>
              <w:spacing w:after="20"/>
              <w:ind w:left="20"/>
              <w:jc w:val="both"/>
            </w:pPr>
            <w:r>
              <w:rPr>
                <w:rFonts w:ascii="Times New Roman"/>
                <w:b w:val="false"/>
                <w:i w:val="false"/>
                <w:color w:val="000000"/>
                <w:sz w:val="20"/>
              </w:rPr>
              <w:t xml:space="preserve">__________________________________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берілген күні _______________________  </w:t>
            </w:r>
          </w:p>
          <w:p>
            <w:pPr>
              <w:spacing w:after="20"/>
              <w:ind w:left="20"/>
              <w:jc w:val="both"/>
            </w:pPr>
            <w:r>
              <w:rPr>
                <w:rFonts w:ascii="Times New Roman"/>
                <w:b w:val="false"/>
                <w:i w:val="false"/>
                <w:color w:val="000000"/>
                <w:sz w:val="20"/>
              </w:rPr>
              <w:t xml:space="preserve">қосымша __________________________  </w:t>
            </w:r>
          </w:p>
          <w:p>
            <w:pPr>
              <w:spacing w:after="20"/>
              <w:ind w:left="20"/>
              <w:jc w:val="both"/>
            </w:pPr>
            <w:r>
              <w:rPr>
                <w:rFonts w:ascii="Times New Roman"/>
                <w:b w:val="false"/>
                <w:i w:val="false"/>
                <w:color w:val="000000"/>
                <w:sz w:val="20"/>
              </w:rPr>
              <w:t>Т.А.Ә. (болған жағдайда) (қолы)___________</w:t>
            </w:r>
          </w:p>
          <w:p>
            <w:pPr>
              <w:spacing w:after="20"/>
              <w:ind w:left="20"/>
              <w:jc w:val="both"/>
            </w:pPr>
            <w:r>
              <w:rPr>
                <w:rFonts w:ascii="Times New Roman"/>
                <w:b w:val="false"/>
                <w:i w:val="false"/>
                <w:color w:val="000000"/>
                <w:sz w:val="20"/>
              </w:rPr>
              <w:t xml:space="preserve"> ________________________________________ </w:t>
            </w:r>
          </w:p>
          <w:p>
            <w:pPr>
              <w:spacing w:after="20"/>
              <w:ind w:left="20"/>
              <w:jc w:val="both"/>
            </w:pPr>
            <w:r>
              <w:rPr>
                <w:rFonts w:ascii="Times New Roman"/>
                <w:b w:val="false"/>
                <w:i w:val="false"/>
                <w:color w:val="000000"/>
                <w:sz w:val="20"/>
              </w:rPr>
              <w:t xml:space="preserve">20__ж. "____" ___________  </w:t>
            </w:r>
          </w:p>
          <w:p>
            <w:pPr>
              <w:spacing w:after="20"/>
              <w:ind w:left="20"/>
              <w:jc w:val="both"/>
            </w:pPr>
            <w:r>
              <w:rPr>
                <w:rFonts w:ascii="Times New Roman"/>
                <w:b w:val="false"/>
                <w:i w:val="false"/>
                <w:color w:val="000000"/>
                <w:sz w:val="20"/>
              </w:rPr>
              <w:t xml:space="preserve">                        (өлшемі 100х140 мм)</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беті)</w:t>
            </w:r>
          </w:p>
          <w:p>
            <w:pPr>
              <w:spacing w:after="20"/>
              <w:ind w:left="20"/>
              <w:jc w:val="both"/>
            </w:pPr>
            <w:r>
              <w:rPr>
                <w:rFonts w:ascii="Times New Roman"/>
                <w:b w:val="false"/>
                <w:i w:val="false"/>
                <w:color w:val="000000"/>
                <w:sz w:val="20"/>
              </w:rPr>
              <w:t>Жауап алу уақыты туралы мәлімет</w:t>
            </w:r>
          </w:p>
          <w:p>
            <w:pPr>
              <w:spacing w:after="20"/>
              <w:ind w:left="20"/>
              <w:jc w:val="both"/>
            </w:pPr>
          </w:p>
          <w:p>
            <w:pPr>
              <w:spacing w:after="20"/>
              <w:ind w:left="20"/>
              <w:jc w:val="both"/>
            </w:pPr>
            <w:r>
              <w:rPr>
                <w:rFonts w:ascii="Times New Roman"/>
                <w:b w:val="false"/>
                <w:i w:val="false"/>
                <w:color w:val="000000"/>
                <w:sz w:val="20"/>
              </w:rPr>
              <w:t xml:space="preserve">
Басталуы 20__ ж. "____" ________ </w:t>
            </w:r>
          </w:p>
          <w:p>
            <w:pPr>
              <w:spacing w:after="20"/>
              <w:ind w:left="20"/>
              <w:jc w:val="both"/>
            </w:pPr>
            <w:r>
              <w:rPr>
                <w:rFonts w:ascii="Times New Roman"/>
                <w:b w:val="false"/>
                <w:i w:val="false"/>
                <w:color w:val="000000"/>
                <w:sz w:val="20"/>
              </w:rPr>
              <w:t>"____" сағ. "____" мин.</w:t>
            </w:r>
          </w:p>
          <w:p>
            <w:pPr>
              <w:spacing w:after="20"/>
              <w:ind w:left="20"/>
              <w:jc w:val="both"/>
            </w:pPr>
            <w:r>
              <w:rPr>
                <w:rFonts w:ascii="Times New Roman"/>
                <w:b w:val="false"/>
                <w:i w:val="false"/>
                <w:color w:val="000000"/>
                <w:sz w:val="20"/>
              </w:rPr>
              <w:t>Аяқталуы 20 __ж.  "____"__________</w:t>
            </w:r>
          </w:p>
          <w:p>
            <w:pPr>
              <w:spacing w:after="20"/>
              <w:ind w:left="20"/>
              <w:jc w:val="both"/>
            </w:pPr>
            <w:r>
              <w:rPr>
                <w:rFonts w:ascii="Times New Roman"/>
                <w:b w:val="false"/>
                <w:i w:val="false"/>
                <w:color w:val="000000"/>
                <w:sz w:val="20"/>
              </w:rPr>
              <w:t xml:space="preserve"> "____" сағ. "____" мин. </w:t>
            </w:r>
          </w:p>
          <w:p>
            <w:pPr>
              <w:spacing w:after="20"/>
              <w:ind w:left="20"/>
              <w:jc w:val="both"/>
            </w:pPr>
            <w:r>
              <w:rPr>
                <w:rFonts w:ascii="Times New Roman"/>
                <w:b w:val="false"/>
                <w:i w:val="false"/>
                <w:color w:val="000000"/>
                <w:sz w:val="20"/>
              </w:rPr>
              <w:t xml:space="preserve">Жауап алудың ұзақтығы </w:t>
            </w:r>
          </w:p>
          <w:p>
            <w:pPr>
              <w:spacing w:after="20"/>
              <w:ind w:left="20"/>
              <w:jc w:val="both"/>
            </w:pPr>
            <w:r>
              <w:rPr>
                <w:rFonts w:ascii="Times New Roman"/>
                <w:b w:val="false"/>
                <w:i w:val="false"/>
                <w:color w:val="000000"/>
                <w:sz w:val="20"/>
              </w:rPr>
              <w:t xml:space="preserve"> "____" сағ. "____" мин.</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қылмыстық-атқару жүйесінің</w:t>
            </w:r>
            <w:r>
              <w:br/>
            </w:r>
            <w:r>
              <w:rPr>
                <w:rFonts w:ascii="Times New Roman"/>
                <w:b w:val="false"/>
                <w:i w:val="false"/>
                <w:color w:val="000000"/>
                <w:sz w:val="20"/>
              </w:rPr>
              <w:t>тергеу изоляторларында ұсталатын</w:t>
            </w:r>
            <w:r>
              <w:br/>
            </w:r>
            <w:r>
              <w:rPr>
                <w:rFonts w:ascii="Times New Roman"/>
                <w:b w:val="false"/>
                <w:i w:val="false"/>
                <w:color w:val="000000"/>
                <w:sz w:val="20"/>
              </w:rPr>
              <w:t>адамдардың есебін</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беті)</w:t>
            </w:r>
          </w:p>
          <w:p>
            <w:pPr>
              <w:spacing w:after="0"/>
              <w:ind w:left="0"/>
              <w:jc w:val="both"/>
            </w:pPr>
            <w:r>
              <w:rPr>
                <w:rFonts w:ascii="Times New Roman"/>
                <w:b w:val="false"/>
                <w:i w:val="false"/>
                <w:color w:val="000000"/>
                <w:sz w:val="20"/>
              </w:rPr>
              <w:t xml:space="preserve">
№_______ шақыру талоны </w:t>
            </w:r>
          </w:p>
          <w:p>
            <w:pPr>
              <w:spacing w:after="20"/>
              <w:ind w:left="20"/>
              <w:jc w:val="both"/>
            </w:pPr>
          </w:p>
          <w:p>
            <w:pPr>
              <w:spacing w:after="20"/>
              <w:ind w:left="20"/>
              <w:jc w:val="both"/>
            </w:pPr>
            <w:r>
              <w:rPr>
                <w:rFonts w:ascii="Times New Roman"/>
                <w:b w:val="false"/>
                <w:i w:val="false"/>
                <w:color w:val="000000"/>
                <w:sz w:val="20"/>
              </w:rPr>
              <w:t xml:space="preserve">Корпус бойынша аға маман № __ </w:t>
            </w:r>
          </w:p>
          <w:p>
            <w:pPr>
              <w:spacing w:after="20"/>
              <w:ind w:left="20"/>
              <w:jc w:val="both"/>
            </w:pPr>
            <w:r>
              <w:rPr>
                <w:rFonts w:ascii="Times New Roman"/>
                <w:b w:val="false"/>
                <w:i w:val="false"/>
                <w:color w:val="000000"/>
                <w:sz w:val="20"/>
              </w:rPr>
              <w:t xml:space="preserve">№ ___________________ </w:t>
            </w:r>
          </w:p>
          <w:p>
            <w:pPr>
              <w:spacing w:after="20"/>
              <w:ind w:left="20"/>
              <w:jc w:val="both"/>
            </w:pPr>
            <w:r>
              <w:rPr>
                <w:rFonts w:ascii="Times New Roman"/>
                <w:b w:val="false"/>
                <w:i w:val="false"/>
                <w:color w:val="000000"/>
                <w:sz w:val="20"/>
              </w:rPr>
              <w:t>№_______ камерадағы күдікті,</w:t>
            </w:r>
          </w:p>
          <w:p>
            <w:pPr>
              <w:spacing w:after="20"/>
              <w:ind w:left="20"/>
              <w:jc w:val="both"/>
            </w:pPr>
            <w:r>
              <w:rPr>
                <w:rFonts w:ascii="Times New Roman"/>
                <w:b w:val="false"/>
                <w:i w:val="false"/>
                <w:color w:val="000000"/>
                <w:sz w:val="20"/>
              </w:rPr>
              <w:t xml:space="preserve"> айыпталушы, сотталған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val="false"/>
                <w:color w:val="000000"/>
                <w:sz w:val="20"/>
              </w:rPr>
              <w:t xml:space="preserve">Т.А.Ә. (болған жағдайда) </w:t>
            </w:r>
          </w:p>
          <w:p>
            <w:pPr>
              <w:spacing w:after="20"/>
              <w:ind w:left="20"/>
              <w:jc w:val="both"/>
            </w:pPr>
            <w:r>
              <w:rPr>
                <w:rFonts w:ascii="Times New Roman"/>
                <w:b w:val="false"/>
                <w:i w:val="false"/>
                <w:color w:val="000000"/>
                <w:sz w:val="20"/>
              </w:rPr>
              <w:t>жауап алу (адвокатпен кездесу) үшін</w:t>
            </w:r>
          </w:p>
          <w:p>
            <w:pPr>
              <w:spacing w:after="20"/>
              <w:ind w:left="20"/>
              <w:jc w:val="both"/>
            </w:pPr>
            <w:r>
              <w:rPr>
                <w:rFonts w:ascii="Times New Roman"/>
                <w:b w:val="false"/>
                <w:i w:val="false"/>
                <w:color w:val="000000"/>
                <w:sz w:val="20"/>
              </w:rPr>
              <w:t xml:space="preserve"> № __ кабинетке шығарыңыз </w:t>
            </w:r>
          </w:p>
          <w:p>
            <w:pPr>
              <w:spacing w:after="20"/>
              <w:ind w:left="20"/>
              <w:jc w:val="both"/>
            </w:pPr>
            <w:r>
              <w:rPr>
                <w:rFonts w:ascii="Times New Roman"/>
                <w:b w:val="false"/>
                <w:i w:val="false"/>
                <w:color w:val="000000"/>
                <w:sz w:val="20"/>
              </w:rPr>
              <w:t>ТИ бастығының кезекші көмекшісі</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val="false"/>
                <w:color w:val="000000"/>
                <w:sz w:val="20"/>
              </w:rPr>
              <w:t xml:space="preserve">Т.А.Ә. (болған жағдайда), қолы </w:t>
            </w:r>
          </w:p>
          <w:p>
            <w:pPr>
              <w:spacing w:after="20"/>
              <w:ind w:left="20"/>
              <w:jc w:val="both"/>
            </w:pPr>
            <w:r>
              <w:rPr>
                <w:rFonts w:ascii="Times New Roman"/>
                <w:b w:val="false"/>
                <w:i w:val="false"/>
                <w:color w:val="000000"/>
                <w:sz w:val="20"/>
              </w:rPr>
              <w:t>20__ж. "____"________________</w:t>
            </w:r>
          </w:p>
          <w:p>
            <w:pPr>
              <w:spacing w:after="20"/>
              <w:ind w:left="20"/>
              <w:jc w:val="both"/>
            </w:pPr>
            <w:r>
              <w:rPr>
                <w:rFonts w:ascii="Times New Roman"/>
                <w:b w:val="false"/>
                <w:i w:val="false"/>
                <w:color w:val="000000"/>
                <w:sz w:val="20"/>
              </w:rPr>
              <w:t xml:space="preserve">                            (өлшемі 100х140 мм)</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беті)</w:t>
            </w:r>
          </w:p>
          <w:p>
            <w:pPr>
              <w:spacing w:after="0"/>
              <w:ind w:left="0"/>
              <w:jc w:val="both"/>
            </w:pPr>
            <w:r>
              <w:rPr>
                <w:rFonts w:ascii="Times New Roman"/>
                <w:b w:val="false"/>
                <w:i w:val="false"/>
                <w:color w:val="000000"/>
                <w:sz w:val="20"/>
              </w:rPr>
              <w:t>
Күдіктіні, айыпталушыны және сотталғанды</w:t>
            </w:r>
          </w:p>
          <w:p>
            <w:pPr>
              <w:spacing w:after="20"/>
              <w:ind w:left="20"/>
              <w:jc w:val="both"/>
            </w:pPr>
          </w:p>
          <w:p>
            <w:pPr>
              <w:spacing w:after="20"/>
              <w:ind w:left="20"/>
              <w:jc w:val="both"/>
            </w:pPr>
            <w:r>
              <w:rPr>
                <w:rFonts w:ascii="Times New Roman"/>
                <w:b w:val="false"/>
                <w:i w:val="false"/>
                <w:color w:val="000000"/>
                <w:sz w:val="20"/>
              </w:rPr>
              <w:t xml:space="preserve">__________________________________ </w:t>
            </w:r>
          </w:p>
          <w:p>
            <w:pPr>
              <w:spacing w:after="20"/>
              <w:ind w:left="20"/>
              <w:jc w:val="both"/>
            </w:pPr>
            <w:r>
              <w:rPr>
                <w:rFonts w:ascii="Times New Roman"/>
                <w:b w:val="false"/>
                <w:i w:val="false"/>
                <w:color w:val="000000"/>
                <w:sz w:val="20"/>
              </w:rPr>
              <w:t xml:space="preserve"> Т.А.Ә. (болған жағдайда)</w:t>
            </w:r>
          </w:p>
          <w:p>
            <w:pPr>
              <w:spacing w:after="20"/>
              <w:ind w:left="20"/>
              <w:jc w:val="both"/>
            </w:pPr>
            <w:r>
              <w:rPr>
                <w:rFonts w:ascii="Times New Roman"/>
                <w:b w:val="false"/>
                <w:i w:val="false"/>
                <w:color w:val="000000"/>
                <w:sz w:val="20"/>
              </w:rPr>
              <w:t xml:space="preserve"> №_____камерадан  </w:t>
            </w:r>
          </w:p>
          <w:p>
            <w:pPr>
              <w:spacing w:after="20"/>
              <w:ind w:left="20"/>
              <w:jc w:val="both"/>
            </w:pPr>
            <w:r>
              <w:rPr>
                <w:rFonts w:ascii="Times New Roman"/>
                <w:b w:val="false"/>
                <w:i w:val="false"/>
                <w:color w:val="000000"/>
                <w:sz w:val="20"/>
              </w:rPr>
              <w:t xml:space="preserve">Қабылдадым 20 __ж. "____"________ </w:t>
            </w:r>
          </w:p>
          <w:p>
            <w:pPr>
              <w:spacing w:after="20"/>
              <w:ind w:left="20"/>
              <w:jc w:val="both"/>
            </w:pPr>
            <w:r>
              <w:rPr>
                <w:rFonts w:ascii="Times New Roman"/>
                <w:b w:val="false"/>
                <w:i w:val="false"/>
                <w:color w:val="000000"/>
                <w:sz w:val="20"/>
              </w:rPr>
              <w:t xml:space="preserve">"____" сағ. "____" мин. күдіктіні, </w:t>
            </w:r>
          </w:p>
          <w:p>
            <w:pPr>
              <w:spacing w:after="20"/>
              <w:ind w:left="20"/>
              <w:jc w:val="both"/>
            </w:pPr>
            <w:r>
              <w:rPr>
                <w:rFonts w:ascii="Times New Roman"/>
                <w:b w:val="false"/>
                <w:i w:val="false"/>
                <w:color w:val="000000"/>
                <w:sz w:val="20"/>
              </w:rPr>
              <w:t>айыпталушыны, сотталғанды бекеттегі</w:t>
            </w:r>
          </w:p>
          <w:p>
            <w:pPr>
              <w:spacing w:after="20"/>
              <w:ind w:left="20"/>
              <w:jc w:val="both"/>
            </w:pPr>
            <w:r>
              <w:rPr>
                <w:rFonts w:ascii="Times New Roman"/>
                <w:b w:val="false"/>
                <w:i w:val="false"/>
                <w:color w:val="000000"/>
                <w:sz w:val="20"/>
              </w:rPr>
              <w:t>бақылаушыдан жауап алуға</w:t>
            </w:r>
          </w:p>
          <w:p>
            <w:pPr>
              <w:spacing w:after="20"/>
              <w:ind w:left="20"/>
              <w:jc w:val="both"/>
            </w:pPr>
            <w:r>
              <w:rPr>
                <w:rFonts w:ascii="Times New Roman"/>
                <w:b w:val="false"/>
                <w:i w:val="false"/>
                <w:color w:val="000000"/>
                <w:sz w:val="20"/>
              </w:rPr>
              <w:t xml:space="preserve"> (адвокатпен кездесуге) қабылдаған </w:t>
            </w:r>
          </w:p>
          <w:p>
            <w:pPr>
              <w:spacing w:after="20"/>
              <w:ind w:left="20"/>
              <w:jc w:val="both"/>
            </w:pPr>
            <w:r>
              <w:rPr>
                <w:rFonts w:ascii="Times New Roman"/>
                <w:b w:val="false"/>
                <w:i w:val="false"/>
                <w:color w:val="000000"/>
                <w:sz w:val="20"/>
              </w:rPr>
              <w:t xml:space="preserve">адамның қолы </w:t>
            </w:r>
          </w:p>
          <w:p>
            <w:pPr>
              <w:spacing w:after="20"/>
              <w:ind w:left="20"/>
              <w:jc w:val="both"/>
            </w:pPr>
            <w:r>
              <w:rPr>
                <w:rFonts w:ascii="Times New Roman"/>
                <w:b w:val="false"/>
                <w:i w:val="false"/>
                <w:color w:val="000000"/>
                <w:sz w:val="20"/>
              </w:rPr>
              <w:t xml:space="preserve">_________________________________  </w:t>
            </w:r>
          </w:p>
          <w:p>
            <w:pPr>
              <w:spacing w:after="20"/>
              <w:ind w:left="20"/>
              <w:jc w:val="both"/>
            </w:pPr>
            <w:r>
              <w:rPr>
                <w:rFonts w:ascii="Times New Roman"/>
                <w:b w:val="false"/>
                <w:i w:val="false"/>
                <w:color w:val="000000"/>
                <w:sz w:val="20"/>
              </w:rPr>
              <w:t xml:space="preserve">Т.А.Ә. (болған жағдайда) </w:t>
            </w:r>
          </w:p>
          <w:p>
            <w:pPr>
              <w:spacing w:after="20"/>
              <w:ind w:left="20"/>
              <w:jc w:val="both"/>
            </w:pPr>
            <w:r>
              <w:rPr>
                <w:rFonts w:ascii="Times New Roman"/>
                <w:b w:val="false"/>
                <w:i w:val="false"/>
                <w:color w:val="000000"/>
                <w:sz w:val="20"/>
              </w:rPr>
              <w:t xml:space="preserve">Жауап алу (адвокатпен кездесу) </w:t>
            </w:r>
          </w:p>
          <w:p>
            <w:pPr>
              <w:spacing w:after="20"/>
              <w:ind w:left="20"/>
              <w:jc w:val="both"/>
            </w:pPr>
            <w:r>
              <w:rPr>
                <w:rFonts w:ascii="Times New Roman"/>
                <w:b w:val="false"/>
                <w:i w:val="false"/>
                <w:color w:val="000000"/>
                <w:sz w:val="20"/>
              </w:rPr>
              <w:t xml:space="preserve">аяқталғаннан кейін күдікті,  айыпталушы, </w:t>
            </w:r>
          </w:p>
          <w:p>
            <w:pPr>
              <w:spacing w:after="20"/>
              <w:ind w:left="20"/>
              <w:jc w:val="both"/>
            </w:pPr>
            <w:r>
              <w:rPr>
                <w:rFonts w:ascii="Times New Roman"/>
                <w:b w:val="false"/>
                <w:i w:val="false"/>
                <w:color w:val="000000"/>
                <w:sz w:val="20"/>
              </w:rPr>
              <w:t xml:space="preserve">сотталған №_______ камераға қабылданды  </w:t>
            </w:r>
          </w:p>
          <w:p>
            <w:pPr>
              <w:spacing w:after="20"/>
              <w:ind w:left="20"/>
              <w:jc w:val="both"/>
            </w:pPr>
            <w:r>
              <w:rPr>
                <w:rFonts w:ascii="Times New Roman"/>
                <w:b w:val="false"/>
                <w:i w:val="false"/>
                <w:color w:val="000000"/>
                <w:sz w:val="20"/>
              </w:rPr>
              <w:t xml:space="preserve">"____" сағ. "____" мин. </w:t>
            </w:r>
          </w:p>
          <w:p>
            <w:pPr>
              <w:spacing w:after="20"/>
              <w:ind w:left="20"/>
              <w:jc w:val="both"/>
            </w:pPr>
            <w:r>
              <w:rPr>
                <w:rFonts w:ascii="Times New Roman"/>
                <w:b w:val="false"/>
                <w:i w:val="false"/>
                <w:color w:val="000000"/>
                <w:sz w:val="20"/>
              </w:rPr>
              <w:t>20 __ж. "____"________ күдіктіні,</w:t>
            </w:r>
          </w:p>
          <w:p>
            <w:pPr>
              <w:spacing w:after="20"/>
              <w:ind w:left="20"/>
              <w:jc w:val="both"/>
            </w:pPr>
            <w:r>
              <w:rPr>
                <w:rFonts w:ascii="Times New Roman"/>
                <w:b w:val="false"/>
                <w:i w:val="false"/>
                <w:color w:val="000000"/>
                <w:sz w:val="20"/>
              </w:rPr>
              <w:t xml:space="preserve">айыпталушыны, сотталғанды </w:t>
            </w:r>
          </w:p>
          <w:p>
            <w:pPr>
              <w:spacing w:after="20"/>
              <w:ind w:left="20"/>
              <w:jc w:val="both"/>
            </w:pPr>
            <w:r>
              <w:rPr>
                <w:rFonts w:ascii="Times New Roman"/>
                <w:b w:val="false"/>
                <w:i w:val="false"/>
                <w:color w:val="000000"/>
                <w:sz w:val="20"/>
              </w:rPr>
              <w:t xml:space="preserve">қабылдаған адамның қолы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xml:space="preserve">         Т.А.Ә. (болған жағдайда)</w:t>
            </w: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қылмыстық-атқару жүйесінің</w:t>
            </w:r>
            <w:r>
              <w:br/>
            </w:r>
            <w:r>
              <w:rPr>
                <w:rFonts w:ascii="Times New Roman"/>
                <w:b w:val="false"/>
                <w:i w:val="false"/>
                <w:color w:val="000000"/>
                <w:sz w:val="20"/>
              </w:rPr>
              <w:t>тергеу изоляторларында ұсталатын</w:t>
            </w:r>
            <w:r>
              <w:br/>
            </w:r>
            <w:r>
              <w:rPr>
                <w:rFonts w:ascii="Times New Roman"/>
                <w:b w:val="false"/>
                <w:i w:val="false"/>
                <w:color w:val="000000"/>
                <w:sz w:val="20"/>
              </w:rPr>
              <w:t>адамдардың есебін</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беті)</w:t>
            </w:r>
          </w:p>
          <w:p>
            <w:pPr>
              <w:spacing w:after="0"/>
              <w:ind w:left="0"/>
              <w:jc w:val="both"/>
            </w:pPr>
            <w:r>
              <w:rPr>
                <w:rFonts w:ascii="Times New Roman"/>
                <w:b w:val="false"/>
                <w:i w:val="false"/>
                <w:color w:val="000000"/>
                <w:sz w:val="20"/>
              </w:rPr>
              <w:t xml:space="preserve">
Айдауылды жіберуі (келуі) </w:t>
            </w:r>
          </w:p>
          <w:p>
            <w:pPr>
              <w:spacing w:after="20"/>
              <w:ind w:left="20"/>
              <w:jc w:val="both"/>
            </w:pPr>
          </w:p>
          <w:p>
            <w:pPr>
              <w:spacing w:after="20"/>
              <w:ind w:left="20"/>
              <w:jc w:val="both"/>
            </w:pPr>
            <w:r>
              <w:rPr>
                <w:rFonts w:ascii="Times New Roman"/>
                <w:b w:val="false"/>
                <w:i w:val="false"/>
                <w:color w:val="000000"/>
                <w:sz w:val="20"/>
              </w:rPr>
              <w:t xml:space="preserve">туралы белгі__________________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val="false"/>
                <w:color w:val="000000"/>
                <w:sz w:val="20"/>
              </w:rPr>
              <w:t xml:space="preserve">Айдауылдың (қарауылдың) келу </w:t>
            </w:r>
          </w:p>
          <w:p>
            <w:pPr>
              <w:spacing w:after="20"/>
              <w:ind w:left="20"/>
              <w:jc w:val="both"/>
            </w:pPr>
            <w:r>
              <w:rPr>
                <w:rFonts w:ascii="Times New Roman"/>
                <w:b w:val="false"/>
                <w:i w:val="false"/>
                <w:color w:val="000000"/>
                <w:sz w:val="20"/>
              </w:rPr>
              <w:t xml:space="preserve">және кету уақыты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val="false"/>
                <w:color w:val="000000"/>
                <w:sz w:val="20"/>
              </w:rPr>
              <w:t xml:space="preserve">Бөлімнен (бөлімшеден)  </w:t>
            </w:r>
          </w:p>
          <w:p>
            <w:pPr>
              <w:spacing w:after="20"/>
              <w:ind w:left="20"/>
              <w:jc w:val="both"/>
            </w:pPr>
            <w:r>
              <w:rPr>
                <w:rFonts w:ascii="Times New Roman"/>
                <w:b w:val="false"/>
                <w:i w:val="false"/>
                <w:color w:val="000000"/>
                <w:sz w:val="20"/>
              </w:rPr>
              <w:t xml:space="preserve">Жіберілді ____________________  </w:t>
            </w:r>
          </w:p>
          <w:p>
            <w:pPr>
              <w:spacing w:after="20"/>
              <w:ind w:left="20"/>
              <w:jc w:val="both"/>
            </w:pPr>
            <w:r>
              <w:rPr>
                <w:rFonts w:ascii="Times New Roman"/>
                <w:b w:val="false"/>
                <w:i w:val="false"/>
                <w:color w:val="000000"/>
                <w:sz w:val="20"/>
              </w:rPr>
              <w:t>сағ. "___" "___" мин.______ тергеу</w:t>
            </w:r>
          </w:p>
          <w:p>
            <w:pPr>
              <w:spacing w:after="20"/>
              <w:ind w:left="20"/>
              <w:jc w:val="both"/>
            </w:pPr>
            <w:r>
              <w:rPr>
                <w:rFonts w:ascii="Times New Roman"/>
                <w:b w:val="false"/>
                <w:i w:val="false"/>
                <w:color w:val="000000"/>
                <w:sz w:val="20"/>
              </w:rPr>
              <w:t xml:space="preserve">изоляторына келді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val="false"/>
                <w:color w:val="000000"/>
                <w:sz w:val="20"/>
              </w:rPr>
              <w:t xml:space="preserve">сағ. "___" "___" мин.тергеу </w:t>
            </w:r>
          </w:p>
          <w:p>
            <w:pPr>
              <w:spacing w:after="20"/>
              <w:ind w:left="20"/>
              <w:jc w:val="both"/>
            </w:pPr>
            <w:r>
              <w:rPr>
                <w:rFonts w:ascii="Times New Roman"/>
                <w:b w:val="false"/>
                <w:i w:val="false"/>
                <w:color w:val="000000"/>
                <w:sz w:val="20"/>
              </w:rPr>
              <w:t xml:space="preserve">изоляторынан жіберілді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val="false"/>
                <w:color w:val="000000"/>
                <w:sz w:val="20"/>
              </w:rPr>
              <w:t xml:space="preserve">сағ. "___" "___" мин. </w:t>
            </w:r>
          </w:p>
          <w:p>
            <w:pPr>
              <w:spacing w:after="20"/>
              <w:ind w:left="20"/>
              <w:jc w:val="both"/>
            </w:pPr>
            <w:r>
              <w:rPr>
                <w:rFonts w:ascii="Times New Roman"/>
                <w:b w:val="false"/>
                <w:i w:val="false"/>
                <w:color w:val="000000"/>
                <w:sz w:val="20"/>
              </w:rPr>
              <w:t xml:space="preserve">Сот мекемесіне келді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сағ. "___" "___" мин.  тергеу </w:t>
            </w:r>
          </w:p>
          <w:p>
            <w:pPr>
              <w:spacing w:after="20"/>
              <w:ind w:left="20"/>
              <w:jc w:val="both"/>
            </w:pPr>
            <w:r>
              <w:rPr>
                <w:rFonts w:ascii="Times New Roman"/>
                <w:b w:val="false"/>
                <w:i w:val="false"/>
                <w:color w:val="000000"/>
                <w:sz w:val="20"/>
              </w:rPr>
              <w:t xml:space="preserve">изоляторына келді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сағ. "___" "___" мин.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Бөлімге (бөлімшеге) қайтып келді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Айдауыл қызметін  </w:t>
            </w:r>
          </w:p>
          <w:p>
            <w:pPr>
              <w:spacing w:after="20"/>
              <w:ind w:left="20"/>
              <w:jc w:val="both"/>
            </w:pPr>
            <w:r>
              <w:rPr>
                <w:rFonts w:ascii="Times New Roman"/>
                <w:b w:val="false"/>
                <w:i w:val="false"/>
                <w:color w:val="000000"/>
                <w:sz w:val="20"/>
              </w:rPr>
              <w:t>тексеретін адамдардың</w:t>
            </w:r>
          </w:p>
          <w:p>
            <w:pPr>
              <w:spacing w:after="20"/>
              <w:ind w:left="20"/>
              <w:jc w:val="both"/>
            </w:pPr>
            <w:r>
              <w:rPr>
                <w:rFonts w:ascii="Times New Roman"/>
                <w:b w:val="false"/>
                <w:i w:val="false"/>
                <w:color w:val="000000"/>
                <w:sz w:val="20"/>
              </w:rPr>
              <w:t xml:space="preserve">белгілері___________________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Қарауыл жұмысын орындау туралы </w:t>
            </w:r>
          </w:p>
          <w:p>
            <w:pPr>
              <w:spacing w:after="20"/>
              <w:ind w:left="20"/>
              <w:jc w:val="both"/>
            </w:pPr>
            <w:r>
              <w:rPr>
                <w:rFonts w:ascii="Times New Roman"/>
                <w:b w:val="false"/>
                <w:i w:val="false"/>
                <w:color w:val="000000"/>
                <w:sz w:val="20"/>
              </w:rPr>
              <w:t xml:space="preserve">штаб бөлімінің (бөлімше командирі) </w:t>
            </w:r>
          </w:p>
          <w:p>
            <w:pPr>
              <w:spacing w:after="20"/>
              <w:ind w:left="20"/>
              <w:jc w:val="both"/>
            </w:pPr>
            <w:r>
              <w:rPr>
                <w:rFonts w:ascii="Times New Roman"/>
                <w:b w:val="false"/>
                <w:i w:val="false"/>
                <w:color w:val="000000"/>
                <w:sz w:val="20"/>
              </w:rPr>
              <w:t xml:space="preserve">қорытындысы__________________ </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беті)</w:t>
            </w:r>
          </w:p>
          <w:p>
            <w:pPr>
              <w:spacing w:after="0"/>
              <w:ind w:left="0"/>
              <w:jc w:val="both"/>
            </w:pPr>
            <w:r>
              <w:rPr>
                <w:rFonts w:ascii="Times New Roman"/>
                <w:b w:val="false"/>
                <w:i w:val="false"/>
                <w:color w:val="000000"/>
                <w:sz w:val="20"/>
              </w:rPr>
              <w:t xml:space="preserve">
Тергеу изоляторының мөртабаны </w:t>
            </w:r>
          </w:p>
          <w:p>
            <w:pPr>
              <w:spacing w:after="20"/>
              <w:ind w:left="20"/>
              <w:jc w:val="both"/>
            </w:pPr>
          </w:p>
          <w:p>
            <w:pPr>
              <w:spacing w:after="20"/>
              <w:ind w:left="20"/>
              <w:jc w:val="both"/>
            </w:pPr>
            <w:r>
              <w:rPr>
                <w:rFonts w:ascii="Times New Roman"/>
                <w:b w:val="false"/>
                <w:i w:val="false"/>
                <w:color w:val="000000"/>
                <w:sz w:val="20"/>
              </w:rPr>
              <w:t xml:space="preserve">Қазақстан Республикасы ІІМ ҰҰ әскери  </w:t>
            </w:r>
          </w:p>
          <w:p>
            <w:pPr>
              <w:spacing w:after="20"/>
              <w:ind w:left="20"/>
              <w:jc w:val="both"/>
            </w:pPr>
            <w:r>
              <w:rPr>
                <w:rFonts w:ascii="Times New Roman"/>
                <w:b w:val="false"/>
                <w:i w:val="false"/>
                <w:color w:val="000000"/>
                <w:sz w:val="20"/>
              </w:rPr>
              <w:t xml:space="preserve">бөлімінің командиріне </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 Өтінім 20_ ж. сағ"___"_______  </w:t>
            </w:r>
          </w:p>
          <w:p>
            <w:pPr>
              <w:spacing w:after="20"/>
              <w:ind w:left="20"/>
              <w:jc w:val="both"/>
            </w:pPr>
            <w:r>
              <w:rPr>
                <w:rFonts w:ascii="Times New Roman"/>
                <w:b w:val="false"/>
                <w:i w:val="false"/>
                <w:color w:val="000000"/>
                <w:sz w:val="20"/>
              </w:rPr>
              <w:t xml:space="preserve">қарауыл жіберуіңізді сұраймын  </w:t>
            </w:r>
          </w:p>
          <w:p>
            <w:pPr>
              <w:spacing w:after="20"/>
              <w:ind w:left="20"/>
              <w:jc w:val="both"/>
            </w:pPr>
            <w:r>
              <w:rPr>
                <w:rFonts w:ascii="Times New Roman"/>
                <w:b w:val="false"/>
                <w:i w:val="false"/>
                <w:color w:val="000000"/>
                <w:sz w:val="20"/>
              </w:rPr>
              <w:t>Аталғандарды айдауылдау үшін</w:t>
            </w:r>
          </w:p>
          <w:p>
            <w:pPr>
              <w:spacing w:after="20"/>
              <w:ind w:left="20"/>
              <w:jc w:val="both"/>
            </w:pPr>
            <w:r>
              <w:rPr>
                <w:rFonts w:ascii="Times New Roman"/>
                <w:b w:val="false"/>
                <w:i w:val="false"/>
                <w:color w:val="000000"/>
                <w:sz w:val="20"/>
              </w:rPr>
              <w:t xml:space="preserve"> ___________________________</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xml:space="preserve">  (сот мекемесінің атауы) </w:t>
            </w:r>
          </w:p>
          <w:p>
            <w:pPr>
              <w:spacing w:after="20"/>
              <w:ind w:left="20"/>
              <w:jc w:val="both"/>
            </w:pPr>
            <w:r>
              <w:rPr>
                <w:rFonts w:ascii="Times New Roman"/>
                <w:b w:val="false"/>
                <w:i w:val="false"/>
                <w:color w:val="000000"/>
                <w:sz w:val="20"/>
              </w:rPr>
              <w:t xml:space="preserve">__________________________  </w:t>
            </w:r>
          </w:p>
          <w:p>
            <w:pPr>
              <w:spacing w:after="20"/>
              <w:ind w:left="20"/>
              <w:jc w:val="both"/>
            </w:pPr>
            <w:r>
              <w:rPr>
                <w:rFonts w:ascii="Times New Roman"/>
                <w:b w:val="false"/>
                <w:i w:val="false"/>
                <w:color w:val="000000"/>
                <w:sz w:val="20"/>
              </w:rPr>
              <w:t xml:space="preserve">мекенжайы бойынша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күдіктілер, айыпталушылар және  </w:t>
            </w:r>
          </w:p>
          <w:p>
            <w:pPr>
              <w:spacing w:after="20"/>
              <w:ind w:left="20"/>
              <w:jc w:val="both"/>
            </w:pPr>
            <w:r>
              <w:rPr>
                <w:rFonts w:ascii="Times New Roman"/>
                <w:b w:val="false"/>
                <w:i w:val="false"/>
                <w:color w:val="000000"/>
                <w:sz w:val="20"/>
              </w:rPr>
              <w:t xml:space="preserve">сотталғандар өкіміне түседі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Сот процесінің басталуы </w:t>
            </w:r>
          </w:p>
          <w:p>
            <w:pPr>
              <w:spacing w:after="20"/>
              <w:ind w:left="20"/>
              <w:jc w:val="both"/>
            </w:pPr>
            <w:r>
              <w:rPr>
                <w:rFonts w:ascii="Times New Roman"/>
                <w:b w:val="false"/>
                <w:i w:val="false"/>
                <w:color w:val="000000"/>
                <w:sz w:val="20"/>
              </w:rPr>
              <w:t xml:space="preserve">сағ. "___" "___" мин.________ </w:t>
            </w:r>
          </w:p>
          <w:p>
            <w:pPr>
              <w:spacing w:after="20"/>
              <w:ind w:left="20"/>
              <w:jc w:val="both"/>
            </w:pPr>
            <w:r>
              <w:rPr>
                <w:rFonts w:ascii="Times New Roman"/>
                <w:b w:val="false"/>
                <w:i w:val="false"/>
                <w:color w:val="000000"/>
                <w:sz w:val="20"/>
              </w:rPr>
              <w:t xml:space="preserve">ТИ бастығы________________  </w:t>
            </w:r>
          </w:p>
          <w:p>
            <w:pPr>
              <w:spacing w:after="20"/>
              <w:ind w:left="20"/>
              <w:jc w:val="both"/>
            </w:pPr>
            <w:r>
              <w:rPr>
                <w:rFonts w:ascii="Times New Roman"/>
                <w:b w:val="false"/>
                <w:i w:val="false"/>
                <w:color w:val="000000"/>
                <w:sz w:val="20"/>
              </w:rPr>
              <w:t xml:space="preserve"> Т.А.Ә. (болған жағдайда) қолы</w:t>
            </w:r>
          </w:p>
          <w:p>
            <w:pPr>
              <w:spacing w:after="20"/>
              <w:ind w:left="20"/>
              <w:jc w:val="both"/>
            </w:pPr>
          </w:p>
        </w:tc>
      </w:tr>
    </w:tbl>
    <w:p>
      <w:pPr>
        <w:spacing w:after="0"/>
        <w:ind w:left="0"/>
        <w:jc w:val="both"/>
      </w:pPr>
      <w:r>
        <w:rPr>
          <w:rFonts w:ascii="Times New Roman"/>
          <w:b w:val="false"/>
          <w:i w:val="false"/>
          <w:color w:val="000000"/>
          <w:sz w:val="28"/>
        </w:rPr>
        <w:t xml:space="preserve">
      ТИ-да ұсталатын адамдардың және оларға арналған анықтамалық деректердің </w:t>
      </w:r>
    </w:p>
    <w:p>
      <w:pPr>
        <w:spacing w:after="0"/>
        <w:ind w:left="0"/>
        <w:jc w:val="both"/>
      </w:pPr>
      <w:r>
        <w:rPr>
          <w:rFonts w:ascii="Times New Roman"/>
          <w:b/>
          <w:i w:val="false"/>
          <w:color w:val="000000"/>
          <w:sz w:val="28"/>
        </w:rPr>
        <w:t>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бап (ҚК бабы бойынша)</w:t>
            </w:r>
          </w:p>
          <w:p>
            <w:pPr>
              <w:spacing w:after="20"/>
              <w:ind w:left="20"/>
              <w:jc w:val="both"/>
            </w:pPr>
            <w:r>
              <w:rPr>
                <w:rFonts w:ascii="Times New Roman"/>
                <w:b w:val="false"/>
                <w:i w:val="false"/>
                <w:color w:val="000000"/>
                <w:sz w:val="20"/>
              </w:rPr>
              <w:t>
айыпталды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Ұсталып жатқан жері (ТИ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Айдауылдау кезінде бір бірінен және басқа сотталғандардан оқшалау қажет 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наряд қажет (күнделікті немесе күшейтілген)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жіберуге жататын  заттай</w:t>
            </w:r>
          </w:p>
          <w:p>
            <w:pPr>
              <w:spacing w:after="20"/>
              <w:ind w:left="20"/>
              <w:jc w:val="both"/>
            </w:pPr>
            <w:r>
              <w:rPr>
                <w:rFonts w:ascii="Times New Roman"/>
                <w:b w:val="false"/>
                <w:i w:val="false"/>
                <w:color w:val="000000"/>
                <w:sz w:val="20"/>
              </w:rPr>
              <w:t>
дәлелдер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Іздестіруді жүргізген адамның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Сотталушыларды қарауылдан қабылдау немесе қамаудан босату туралы мөрі бар  қолхаты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 ____________ </w:t>
      </w:r>
    </w:p>
    <w:p>
      <w:pPr>
        <w:spacing w:after="0"/>
        <w:ind w:left="0"/>
        <w:jc w:val="both"/>
      </w:pPr>
      <w:r>
        <w:rPr>
          <w:rFonts w:ascii="Times New Roman"/>
          <w:b w:val="false"/>
          <w:i w:val="false"/>
          <w:color w:val="000000"/>
          <w:sz w:val="28"/>
        </w:rPr>
        <w:t xml:space="preserve"> Өтінімді толтырған адамның Т.А.Ә. (болған жағдайда)           (қолы)</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 xml:space="preserve">         1. Егер сот отырысына куәгер ретінде бір уақытта бұрын сотталған және күдікті, айыпталушы деп танылған адамдар шақырылса онда 4-бағанда бұл туралы "сотталған" деген белгі жасалады. </w:t>
      </w:r>
    </w:p>
    <w:p>
      <w:pPr>
        <w:spacing w:after="0"/>
        <w:ind w:left="0"/>
        <w:jc w:val="both"/>
      </w:pPr>
      <w:r>
        <w:rPr>
          <w:rFonts w:ascii="Times New Roman"/>
          <w:b w:val="false"/>
          <w:i w:val="false"/>
          <w:color w:val="000000"/>
          <w:sz w:val="28"/>
        </w:rPr>
        <w:t xml:space="preserve">         2. Егер сот отырысына жіберілетін адам тағы да басқа іс бойынша қамауда ұсталып отырса, тергеу изоляторының әкімшілігі қарауыл бастығына сотта төрағалық ететін адамға арнайы қатынасты беруі тиіс. </w:t>
      </w:r>
    </w:p>
    <w:p>
      <w:pPr>
        <w:spacing w:after="0"/>
        <w:ind w:left="0"/>
        <w:jc w:val="both"/>
      </w:pPr>
      <w:r>
        <w:rPr>
          <w:rFonts w:ascii="Times New Roman"/>
          <w:b w:val="false"/>
          <w:i w:val="false"/>
          <w:color w:val="000000"/>
          <w:sz w:val="28"/>
        </w:rPr>
        <w:t xml:space="preserve">         3. Өтінімнің сақтау мерзімі 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