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5fae" w14:textId="5a15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Фильтрлі, фильтрсіз сигареттерге, папиростарға, сигариллаларға және қыздырылатын темекісі бар бұйымдарға ең төмен бөлшек сауда бағаларын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2022 жылғы 22 ақпандағы № 196 бұйрығы. Қазақстан Республикасының Әділет министрлігінде 2022 жылғы 24 ақпанда № 26923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01.03.2022 ж. бастап қолданысқа енгізіледі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тақырыбы жаңа редакцияда – ҚР Қаржы министрінің 31.03.2022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(01.04.2022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"Темекі өнімдерінің өндірілуі мен айналымын мемлекеттік реттеу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 (жиырма) фильтрлі, фильтрсіз сигаретке, папиростарға, сигариллаларға және қыздырылатын темекісі бар бұйымдарға: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 2025 жылғы 15 шілдеден бастап 2025 жылғы 31 желтоқсанды қоса алғанға дейін тоғыз жұз жиырма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2026 жылғы 1 қаңтардан бастап тоғыз жүз жетпіс теңге мөлшерінде ең төменгі бөлшек сауда бағалары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Қаржы министрінің 30.06.2025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(01.07.2025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2022 жылғы 1 наурыздан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