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30b7" w14:textId="e5b3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структорлық бюролардың жұмыс істеу қағидаларын бекіту туралы" Қазақстан Республикасы Цифрлық даму, инновациялар және аэроғарыш өнеркәсібі министрінің 2020 жылғы 12 қазандағы № 380/НҚ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22 ақпандағы № 60/НҚ бұйрығы. Қазақстан Республикасының Әділет министрлігінде 2022 жылғы 23 ақпанда № 269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структорлық бюролардың жұмыс істеу қағидаларын бекіту туралы" Қазақстан Республикасы Цифрлық даму, инновациялар және аэроғарыш өнеркәсібі министрінің 2020 жылғы 12 қазандағы № 380/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41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Инновациялық экожүйе және ғылыми-техникалық даму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