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482" w14:textId="ce9c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13 қаңтардағы № 11 бұйрығы. Қазақстан Республикасының Әділет министрлігінде 2022 жылғы 18 қаңтарда № 26524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 қорғау қызметі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мынадай бұйрықтарының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министрінің "Қаржылық мониторинг органдарының жедел-тергеу бөлімшелерінде (экономикалық тергеу қызметі) кадрлық жоспарлауды ескере отырып, кадрларға қажеттілікті қанағаттандыру үшін мамандықтар тізбесін бекіту туралы" 2015 жылғы 29 желтоқсандағы № 721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12770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министрінің 2019 жылғы 19 ақпандағы "Қазақстан Республикасы Қаржы министрінің кейбір бұйрықтарына өзгерістер енгізу туралы" № 121 бұйрығымен бекітілген өзгерістер енгізілетін Қазақстан Республикасы Қаржы министрінің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18339 болып тіркелген).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Кадр жұмысы департаменті заңнамамен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тіркеуге алынуын;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