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78d9" w14:textId="75c7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бөлімшелерінде (экономикалық тергеу қызметі) қызмет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2 бұйрығы. Қазақстан Республикасының Әділет министрлігінде 2022 жылғы 13 қаңтарда № 26491 болып тіркелді. Күші жойылды - Қазақстан Республикасы Қаржылық мониторинг агенттігі Төрағасының 2022 жылғы 31 қазандағы № 37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Қаржылық мониторинг агенттігінің жедел-іздестіру бөлімшелерінің (экономикалық тергеу қызметі) конкурстық негізде орналасатын лауазымдар тізбесі;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Қаржылық мониторинг агенттігінің аумақтық органдарының жедел-іздестіру бөлімшелерінің (экономикалық тергеу қызметі) конкурстық негізде орналасатын лауазымдар тізбесі;</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Қаржылық мониторинг органдарының жедел-тергеу бөлімшелеріндегі (экономикалық тергеу қызметі) лауазымдарға орналасу үшін конкурс пен тағылымдама өткізу қағидалары мен шарттары;</w:t>
      </w:r>
    </w:p>
    <w:bookmarkEnd w:id="3"/>
    <w:bookmarkStart w:name="z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Қаржылық мониторинг органдарының жедел-тергеу бөлімшелеріндегі (экономикалық тергеу қызметі) лауазымдарға конкурстан тыс орналасу қағидалары мен шарттары бекітілсін.</w:t>
      </w:r>
    </w:p>
    <w:bookmarkEnd w:id="4"/>
    <w:bookmarkStart w:name="z6"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Қаржылық мониторинг агенттігінің (бұдан әрі - Агенттік) Кадр жұмысы департаменті заңнамамен белгіленген тәртіпте:</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Агенттігінің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 мемлекеттік тіркеуден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w:t>
      </w:r>
    </w:p>
    <w:p>
      <w:pPr>
        <w:spacing w:after="0"/>
        <w:ind w:left="0"/>
        <w:jc w:val="both"/>
      </w:pPr>
      <w:r>
        <w:rPr>
          <w:rFonts w:ascii="Times New Roman"/>
          <w:b w:val="false"/>
          <w:i w:val="false"/>
          <w:color w:val="000000"/>
          <w:sz w:val="28"/>
        </w:rPr>
        <w:t>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бұйрыққа</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Қазақстан Республикасы Қаржылық мониторинг агенттігі жедел-тергеу бөлімшелерінің (экономикалық тергеу қызметі) конкурстық негізде орналасатын лауазымдар тізбесі</w:t>
      </w:r>
    </w:p>
    <w:bookmarkEnd w:id="10"/>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Департамент басшысы</w:t>
      </w:r>
    </w:p>
    <w:p>
      <w:pPr>
        <w:spacing w:after="0"/>
        <w:ind w:left="0"/>
        <w:jc w:val="both"/>
      </w:pPr>
      <w:r>
        <w:rPr>
          <w:rFonts w:ascii="Times New Roman"/>
          <w:b w:val="false"/>
          <w:i w:val="false"/>
          <w:color w:val="000000"/>
          <w:sz w:val="28"/>
        </w:rPr>
        <w:t>
      Кеңесші</w:t>
      </w:r>
    </w:p>
    <w:p>
      <w:pPr>
        <w:spacing w:after="0"/>
        <w:ind w:left="0"/>
        <w:jc w:val="both"/>
      </w:pPr>
      <w:r>
        <w:rPr>
          <w:rFonts w:ascii="Times New Roman"/>
          <w:b w:val="false"/>
          <w:i w:val="false"/>
          <w:color w:val="000000"/>
          <w:sz w:val="28"/>
        </w:rPr>
        <w:t>
      Департамент басшысының орынбасары</w:t>
      </w:r>
    </w:p>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Көмекші</w:t>
      </w:r>
    </w:p>
    <w:p>
      <w:pPr>
        <w:spacing w:after="0"/>
        <w:ind w:left="0"/>
        <w:jc w:val="both"/>
      </w:pPr>
      <w:r>
        <w:rPr>
          <w:rFonts w:ascii="Times New Roman"/>
          <w:b w:val="false"/>
          <w:i w:val="false"/>
          <w:color w:val="000000"/>
          <w:sz w:val="28"/>
        </w:rPr>
        <w:t>
      Басқарма басшысының орынбасары</w:t>
      </w:r>
    </w:p>
    <w:p>
      <w:pPr>
        <w:spacing w:after="0"/>
        <w:ind w:left="0"/>
        <w:jc w:val="both"/>
      </w:pPr>
      <w:r>
        <w:rPr>
          <w:rFonts w:ascii="Times New Roman"/>
          <w:b w:val="false"/>
          <w:i w:val="false"/>
          <w:color w:val="000000"/>
          <w:sz w:val="28"/>
        </w:rPr>
        <w:t>
      Аса маңызды істер жөніндегі тергеуші</w:t>
      </w:r>
    </w:p>
    <w:p>
      <w:pPr>
        <w:spacing w:after="0"/>
        <w:ind w:left="0"/>
        <w:jc w:val="both"/>
      </w:pPr>
      <w:r>
        <w:rPr>
          <w:rFonts w:ascii="Times New Roman"/>
          <w:b w:val="false"/>
          <w:i w:val="false"/>
          <w:color w:val="000000"/>
          <w:sz w:val="28"/>
        </w:rPr>
        <w:t>
      Аса маңызды iстер жөнiндегi жедел уәкiл (анықтаушы)</w:t>
      </w:r>
    </w:p>
    <w:p>
      <w:pPr>
        <w:spacing w:after="0"/>
        <w:ind w:left="0"/>
        <w:jc w:val="both"/>
      </w:pPr>
      <w:r>
        <w:rPr>
          <w:rFonts w:ascii="Times New Roman"/>
          <w:b w:val="false"/>
          <w:i w:val="false"/>
          <w:color w:val="000000"/>
          <w:sz w:val="28"/>
        </w:rPr>
        <w:t>
      Аға криминалист</w:t>
      </w:r>
    </w:p>
    <w:p>
      <w:pPr>
        <w:spacing w:after="0"/>
        <w:ind w:left="0"/>
        <w:jc w:val="both"/>
      </w:pPr>
      <w:r>
        <w:rPr>
          <w:rFonts w:ascii="Times New Roman"/>
          <w:b w:val="false"/>
          <w:i w:val="false"/>
          <w:color w:val="000000"/>
          <w:sz w:val="28"/>
        </w:rPr>
        <w:t>
      Аға тергеуші</w:t>
      </w:r>
    </w:p>
    <w:p>
      <w:pPr>
        <w:spacing w:after="0"/>
        <w:ind w:left="0"/>
        <w:jc w:val="both"/>
      </w:pPr>
      <w:r>
        <w:rPr>
          <w:rFonts w:ascii="Times New Roman"/>
          <w:b w:val="false"/>
          <w:i w:val="false"/>
          <w:color w:val="000000"/>
          <w:sz w:val="28"/>
        </w:rPr>
        <w:t>
      Аға жедел уәкіл (анықтаушы)</w:t>
      </w:r>
    </w:p>
    <w:p>
      <w:pPr>
        <w:spacing w:after="0"/>
        <w:ind w:left="0"/>
        <w:jc w:val="both"/>
      </w:pPr>
      <w:r>
        <w:rPr>
          <w:rFonts w:ascii="Times New Roman"/>
          <w:b w:val="false"/>
          <w:i w:val="false"/>
          <w:color w:val="000000"/>
          <w:sz w:val="28"/>
        </w:rPr>
        <w:t>
      Аға криминалист</w:t>
      </w:r>
    </w:p>
    <w:p>
      <w:pPr>
        <w:spacing w:after="0"/>
        <w:ind w:left="0"/>
        <w:jc w:val="both"/>
      </w:pPr>
      <w:r>
        <w:rPr>
          <w:rFonts w:ascii="Times New Roman"/>
          <w:b w:val="false"/>
          <w:i w:val="false"/>
          <w:color w:val="000000"/>
          <w:sz w:val="28"/>
        </w:rPr>
        <w:t>
      Тергеуші</w:t>
      </w:r>
    </w:p>
    <w:p>
      <w:pPr>
        <w:spacing w:after="0"/>
        <w:ind w:left="0"/>
        <w:jc w:val="both"/>
      </w:pPr>
      <w:r>
        <w:rPr>
          <w:rFonts w:ascii="Times New Roman"/>
          <w:b w:val="false"/>
          <w:i w:val="false"/>
          <w:color w:val="000000"/>
          <w:sz w:val="28"/>
        </w:rPr>
        <w:t>
      Жедел уәкіл (анықтаушы)</w:t>
      </w:r>
    </w:p>
    <w:p>
      <w:pPr>
        <w:spacing w:after="0"/>
        <w:ind w:left="0"/>
        <w:jc w:val="both"/>
      </w:pPr>
      <w:r>
        <w:rPr>
          <w:rFonts w:ascii="Times New Roman"/>
          <w:b w:val="false"/>
          <w:i w:val="false"/>
          <w:color w:val="000000"/>
          <w:sz w:val="28"/>
        </w:rPr>
        <w:t>
      Криминалист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бұйрыққа</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Қазақстан Республикасы Қаржылық мониторинг агенттігі аумақтық органдарының жедел-іздестіру бөлімшелерінің (экономикалық тергеу қызметі) конкурстық негізде орналасатын лауазымдар тізбесі</w:t>
      </w:r>
    </w:p>
    <w:bookmarkEnd w:id="11"/>
    <w:p>
      <w:pPr>
        <w:spacing w:after="0"/>
        <w:ind w:left="0"/>
        <w:jc w:val="both"/>
      </w:pPr>
      <w:r>
        <w:rPr>
          <w:rFonts w:ascii="Times New Roman"/>
          <w:b w:val="false"/>
          <w:i w:val="false"/>
          <w:color w:val="000000"/>
          <w:sz w:val="28"/>
        </w:rPr>
        <w:t>
      Департамент басшысы</w:t>
      </w:r>
    </w:p>
    <w:p>
      <w:pPr>
        <w:spacing w:after="0"/>
        <w:ind w:left="0"/>
        <w:jc w:val="both"/>
      </w:pPr>
      <w:r>
        <w:rPr>
          <w:rFonts w:ascii="Times New Roman"/>
          <w:b w:val="false"/>
          <w:i w:val="false"/>
          <w:color w:val="000000"/>
          <w:sz w:val="28"/>
        </w:rPr>
        <w:t>
      Департамент басшысының орынбасары</w:t>
      </w:r>
    </w:p>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Басқарма басшысының орынбасары</w:t>
      </w:r>
    </w:p>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Аса маңызды істер бойынша тергеуші</w:t>
      </w:r>
    </w:p>
    <w:p>
      <w:pPr>
        <w:spacing w:after="0"/>
        <w:ind w:left="0"/>
        <w:jc w:val="both"/>
      </w:pPr>
      <w:r>
        <w:rPr>
          <w:rFonts w:ascii="Times New Roman"/>
          <w:b w:val="false"/>
          <w:i w:val="false"/>
          <w:color w:val="000000"/>
          <w:sz w:val="28"/>
        </w:rPr>
        <w:t>
      Аса маңызды iстер жөнiндегi жедел уәкiл (анықтаушы)</w:t>
      </w:r>
    </w:p>
    <w:p>
      <w:pPr>
        <w:spacing w:after="0"/>
        <w:ind w:left="0"/>
        <w:jc w:val="both"/>
      </w:pPr>
      <w:r>
        <w:rPr>
          <w:rFonts w:ascii="Times New Roman"/>
          <w:b w:val="false"/>
          <w:i w:val="false"/>
          <w:color w:val="000000"/>
          <w:sz w:val="28"/>
        </w:rPr>
        <w:t>
      Бас криминалист</w:t>
      </w:r>
    </w:p>
    <w:p>
      <w:pPr>
        <w:spacing w:after="0"/>
        <w:ind w:left="0"/>
        <w:jc w:val="both"/>
      </w:pPr>
      <w:r>
        <w:rPr>
          <w:rFonts w:ascii="Times New Roman"/>
          <w:b w:val="false"/>
          <w:i w:val="false"/>
          <w:color w:val="000000"/>
          <w:sz w:val="28"/>
        </w:rPr>
        <w:t>
      Аға тергеуші</w:t>
      </w:r>
    </w:p>
    <w:p>
      <w:pPr>
        <w:spacing w:after="0"/>
        <w:ind w:left="0"/>
        <w:jc w:val="both"/>
      </w:pPr>
      <w:r>
        <w:rPr>
          <w:rFonts w:ascii="Times New Roman"/>
          <w:b w:val="false"/>
          <w:i w:val="false"/>
          <w:color w:val="000000"/>
          <w:sz w:val="28"/>
        </w:rPr>
        <w:t>
      Аға жедел уәкіл (анықтаушы)</w:t>
      </w:r>
    </w:p>
    <w:p>
      <w:pPr>
        <w:spacing w:after="0"/>
        <w:ind w:left="0"/>
        <w:jc w:val="both"/>
      </w:pPr>
      <w:r>
        <w:rPr>
          <w:rFonts w:ascii="Times New Roman"/>
          <w:b w:val="false"/>
          <w:i w:val="false"/>
          <w:color w:val="000000"/>
          <w:sz w:val="28"/>
        </w:rPr>
        <w:t>
      Аға криминалист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бұйрыққа</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Қаржылық мониторинг органдарының жедел-тергеу бөлімшелеріндегі (экономикалық тергеу қызметі) лауазымдарға орналасу үшін конкурс пен тағылымдама өткізудің қағидалары мен шарттары</w:t>
      </w:r>
    </w:p>
    <w:bookmarkEnd w:id="12"/>
    <w:p>
      <w:pPr>
        <w:spacing w:after="0"/>
        <w:ind w:left="0"/>
        <w:jc w:val="both"/>
      </w:pPr>
      <w:r>
        <w:rPr>
          <w:rFonts w:ascii="Times New Roman"/>
          <w:b w:val="false"/>
          <w:i w:val="false"/>
          <w:color w:val="000000"/>
          <w:sz w:val="28"/>
        </w:rPr>
        <w:t xml:space="preserve">
      Қаржылық мониторинг органдарының жедел-тергеу бөлімшелеріндегі (экономикалық тергеу қызметі) лауазымдарға орналасу үшін конкурс пен тағылымдама өткізудің осы қағидалары мен шарттары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қаржылық мониторинг органдарының жедел-тергеу бөлімшелерінің (экономикалық тергеу қызметі) лауазымдарына орналасу үшін конкурс өткізу шарттары мен тәртібін, қаржылық мониторинг органдарының жедел-тергеу бөлімшелеріне (экономикалық тергеу қызметі) орналасу кезінде кандидаттар үшін тағлымдама ұйымдастыру тәртібін айқындайды.</w:t>
      </w:r>
    </w:p>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Конкурсты Қазақстан Республикасының Қаржылық мониторинг агенттігі (бұдан әрі – Агенттік) және конкурстық негізде орналасатын лауазымдар тізбесіне сәйкес бос және уақытша бос лауазымдары (бұдан әрі – бос лауазымдар) бар облыстар, республикалық маңызы бар қалалар мен астана бойынша оның аумақтық органдары (бұдан әрі - аумақтық органдар) өткізеді.</w:t>
      </w:r>
    </w:p>
    <w:bookmarkEnd w:id="14"/>
    <w:p>
      <w:pPr>
        <w:spacing w:after="0"/>
        <w:ind w:left="0"/>
        <w:jc w:val="both"/>
      </w:pPr>
      <w:r>
        <w:rPr>
          <w:rFonts w:ascii="Times New Roman"/>
          <w:b w:val="false"/>
          <w:i w:val="false"/>
          <w:color w:val="000000"/>
          <w:sz w:val="28"/>
        </w:rPr>
        <w:t>
      Агенттіктің жедел-тергеу бөлімшелерінің (экономикалық тергеу қызметі) бос лауазымдарына, сондай-ақ аумақтық органдардың басшыларының орынбасарлары, аумақтық органдардың жедел-тергеу бөлімшелері басқармаларының басшылары лауазымына орналасуға конкурсты Агенттік өткізеді.</w:t>
      </w:r>
    </w:p>
    <w:bookmarkStart w:name="z19" w:id="15"/>
    <w:p>
      <w:pPr>
        <w:spacing w:after="0"/>
        <w:ind w:left="0"/>
        <w:jc w:val="both"/>
      </w:pPr>
      <w:r>
        <w:rPr>
          <w:rFonts w:ascii="Times New Roman"/>
          <w:b w:val="false"/>
          <w:i w:val="false"/>
          <w:color w:val="000000"/>
          <w:sz w:val="28"/>
        </w:rPr>
        <w:t>
      2. Агенттік пен оның конкурс жариялаған аумақтық органдары бос лауазымға орналасуға үміткерлерді іріктеуді жүзеге асыру үшін конкурстық комиссия (бұдан әрі – конкурстық комиссия) құрады.</w:t>
      </w:r>
    </w:p>
    <w:bookmarkEnd w:id="15"/>
    <w:bookmarkStart w:name="z20" w:id="16"/>
    <w:p>
      <w:pPr>
        <w:spacing w:after="0"/>
        <w:ind w:left="0"/>
        <w:jc w:val="both"/>
      </w:pPr>
      <w:r>
        <w:rPr>
          <w:rFonts w:ascii="Times New Roman"/>
          <w:b w:val="false"/>
          <w:i w:val="false"/>
          <w:color w:val="000000"/>
          <w:sz w:val="28"/>
        </w:rPr>
        <w:t>
      3. Конкурстық комиссияның шешімі бос лауазымға орналасуға немесе осындай лауазымға келуден бас тартуға негіз болып табылады.</w:t>
      </w:r>
    </w:p>
    <w:bookmarkEnd w:id="16"/>
    <w:bookmarkStart w:name="z21" w:id="17"/>
    <w:p>
      <w:pPr>
        <w:spacing w:after="0"/>
        <w:ind w:left="0"/>
        <w:jc w:val="both"/>
      </w:pPr>
      <w:r>
        <w:rPr>
          <w:rFonts w:ascii="Times New Roman"/>
          <w:b w:val="false"/>
          <w:i w:val="false"/>
          <w:color w:val="000000"/>
          <w:sz w:val="28"/>
        </w:rPr>
        <w:t>
      4. Агенттік немесе оның аумақтық органы қайта құрылған не қысқартылған (таратылған) жағдайда ол жөнінде бұқаралық ақпарат құралдарына міндетті түрде жариялай отырып, оны өткізудің кез келген кезеңінде бұзуға жатады.</w:t>
      </w:r>
    </w:p>
    <w:bookmarkEnd w:id="17"/>
    <w:bookmarkStart w:name="z22" w:id="18"/>
    <w:p>
      <w:pPr>
        <w:spacing w:after="0"/>
        <w:ind w:left="0"/>
        <w:jc w:val="left"/>
      </w:pPr>
      <w:r>
        <w:rPr>
          <w:rFonts w:ascii="Times New Roman"/>
          <w:b/>
          <w:i w:val="false"/>
          <w:color w:val="000000"/>
        </w:rPr>
        <w:t xml:space="preserve"> 2-тарау. Конкурсты өткізудің шарттары мен тәртібі</w:t>
      </w:r>
    </w:p>
    <w:bookmarkEnd w:id="18"/>
    <w:bookmarkStart w:name="z23" w:id="19"/>
    <w:p>
      <w:pPr>
        <w:spacing w:after="0"/>
        <w:ind w:left="0"/>
        <w:jc w:val="both"/>
      </w:pPr>
      <w:r>
        <w:rPr>
          <w:rFonts w:ascii="Times New Roman"/>
          <w:b w:val="false"/>
          <w:i w:val="false"/>
          <w:color w:val="000000"/>
          <w:sz w:val="28"/>
        </w:rPr>
        <w:t xml:space="preserve">
      5. Конкурсқа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шарттарға сәйкес келетін, конкурс туралы хабарлама жарияланғаннан кейін қаржылық мониторинг органдарының кадр қызметіне (бұдан әрі – кадр қызметі)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тапсырған Қазақстан Республикасының азаматтары қатысады.</w:t>
      </w:r>
    </w:p>
    <w:bookmarkEnd w:id="19"/>
    <w:bookmarkStart w:name="z24" w:id="20"/>
    <w:p>
      <w:pPr>
        <w:spacing w:after="0"/>
        <w:ind w:left="0"/>
        <w:jc w:val="both"/>
      </w:pPr>
      <w:r>
        <w:rPr>
          <w:rFonts w:ascii="Times New Roman"/>
          <w:b w:val="false"/>
          <w:i w:val="false"/>
          <w:color w:val="000000"/>
          <w:sz w:val="28"/>
        </w:rPr>
        <w:t>
      6. Конкурс кезеңдеріне жіберілген азаматтар бос лауазымға орналасатын конкурс кандидаттары (бұдан әрі - кандидаттар) болып табылады.</w:t>
      </w:r>
    </w:p>
    <w:bookmarkEnd w:id="20"/>
    <w:bookmarkStart w:name="z25" w:id="21"/>
    <w:p>
      <w:pPr>
        <w:spacing w:after="0"/>
        <w:ind w:left="0"/>
        <w:jc w:val="both"/>
      </w:pPr>
      <w:r>
        <w:rPr>
          <w:rFonts w:ascii="Times New Roman"/>
          <w:b w:val="false"/>
          <w:i w:val="false"/>
          <w:color w:val="000000"/>
          <w:sz w:val="28"/>
        </w:rPr>
        <w:t>
      7. Конкурстық комиссия кандидаттардың берген құжаттарын қарайтын алқалы орган болып табылады, әңгiмелесу өткізеді және бос лауазымдарға орналасуға кандидаттарды іріктеуді жүзеге асырады.</w:t>
      </w:r>
    </w:p>
    <w:bookmarkEnd w:id="21"/>
    <w:bookmarkStart w:name="z26" w:id="22"/>
    <w:p>
      <w:pPr>
        <w:spacing w:after="0"/>
        <w:ind w:left="0"/>
        <w:jc w:val="both"/>
      </w:pPr>
      <w:r>
        <w:rPr>
          <w:rFonts w:ascii="Times New Roman"/>
          <w:b w:val="false"/>
          <w:i w:val="false"/>
          <w:color w:val="000000"/>
          <w:sz w:val="28"/>
        </w:rPr>
        <w:t>
      8. Конкурс өз ішінде:</w:t>
      </w:r>
    </w:p>
    <w:bookmarkEnd w:id="22"/>
    <w:bookmarkStart w:name="z27" w:id="23"/>
    <w:p>
      <w:pPr>
        <w:spacing w:after="0"/>
        <w:ind w:left="0"/>
        <w:jc w:val="both"/>
      </w:pPr>
      <w:r>
        <w:rPr>
          <w:rFonts w:ascii="Times New Roman"/>
          <w:b w:val="false"/>
          <w:i w:val="false"/>
          <w:color w:val="000000"/>
          <w:sz w:val="28"/>
        </w:rPr>
        <w:t>
      1) конкурс өткізу туралы хабарландыруды жариялауды;</w:t>
      </w:r>
    </w:p>
    <w:bookmarkEnd w:id="23"/>
    <w:bookmarkStart w:name="z28" w:id="24"/>
    <w:p>
      <w:pPr>
        <w:spacing w:after="0"/>
        <w:ind w:left="0"/>
        <w:jc w:val="both"/>
      </w:pPr>
      <w:r>
        <w:rPr>
          <w:rFonts w:ascii="Times New Roman"/>
          <w:b w:val="false"/>
          <w:i w:val="false"/>
          <w:color w:val="000000"/>
          <w:sz w:val="28"/>
        </w:rPr>
        <w:t>
      2) конкурсқа қатысуға ниет білдірген азаматтардан құжаттарды қабылдауды;</w:t>
      </w:r>
    </w:p>
    <w:bookmarkEnd w:id="24"/>
    <w:bookmarkStart w:name="z29" w:id="25"/>
    <w:p>
      <w:pPr>
        <w:spacing w:after="0"/>
        <w:ind w:left="0"/>
        <w:jc w:val="both"/>
      </w:pPr>
      <w:r>
        <w:rPr>
          <w:rFonts w:ascii="Times New Roman"/>
          <w:b w:val="false"/>
          <w:i w:val="false"/>
          <w:color w:val="000000"/>
          <w:sz w:val="28"/>
        </w:rPr>
        <w:t xml:space="preserve">
      3) конкурстық комиссияның конкурсқа қатысушыларды Заңның 6-бабының 1 және </w:t>
      </w:r>
      <w:r>
        <w:rPr>
          <w:rFonts w:ascii="Times New Roman"/>
          <w:b w:val="false"/>
          <w:i w:val="false"/>
          <w:color w:val="000000"/>
          <w:sz w:val="28"/>
        </w:rPr>
        <w:t>2-тармақтарында</w:t>
      </w:r>
      <w:r>
        <w:rPr>
          <w:rFonts w:ascii="Times New Roman"/>
          <w:b w:val="false"/>
          <w:i w:val="false"/>
          <w:color w:val="000000"/>
          <w:sz w:val="28"/>
        </w:rPr>
        <w:t xml:space="preserve"> және 10-бабында көрсетілген белгіленген талаптарға, біліктілік талаптарына сәйкес келуін қарауды;</w:t>
      </w:r>
    </w:p>
    <w:bookmarkEnd w:id="25"/>
    <w:bookmarkStart w:name="z30" w:id="26"/>
    <w:p>
      <w:pPr>
        <w:spacing w:after="0"/>
        <w:ind w:left="0"/>
        <w:jc w:val="both"/>
      </w:pPr>
      <w:r>
        <w:rPr>
          <w:rFonts w:ascii="Times New Roman"/>
          <w:b w:val="false"/>
          <w:i w:val="false"/>
          <w:color w:val="000000"/>
          <w:sz w:val="28"/>
        </w:rPr>
        <w:t>
      4) дене шынықтыру даярлығы бойынша нормативтерді тапсыруды;</w:t>
      </w:r>
    </w:p>
    <w:bookmarkEnd w:id="26"/>
    <w:bookmarkStart w:name="z31" w:id="27"/>
    <w:p>
      <w:pPr>
        <w:spacing w:after="0"/>
        <w:ind w:left="0"/>
        <w:jc w:val="both"/>
      </w:pPr>
      <w:r>
        <w:rPr>
          <w:rFonts w:ascii="Times New Roman"/>
          <w:b w:val="false"/>
          <w:i w:val="false"/>
          <w:color w:val="000000"/>
          <w:sz w:val="28"/>
        </w:rPr>
        <w:t>
      5) қызметке жарамдылығын анықтау үшін әскери-дәрігерлік комиссиялардан медициналық және психофизиологиялық куәландыруды, оның ішінде полиграфологиялық зерттеуді;</w:t>
      </w:r>
    </w:p>
    <w:bookmarkEnd w:id="27"/>
    <w:bookmarkStart w:name="z32" w:id="28"/>
    <w:p>
      <w:pPr>
        <w:spacing w:after="0"/>
        <w:ind w:left="0"/>
        <w:jc w:val="both"/>
      </w:pPr>
      <w:r>
        <w:rPr>
          <w:rFonts w:ascii="Times New Roman"/>
          <w:b w:val="false"/>
          <w:i w:val="false"/>
          <w:color w:val="000000"/>
          <w:sz w:val="28"/>
        </w:rPr>
        <w:t>
      6) үміткерлермен конкурстық комиссия өткізіп жатқан әңгімелесуді;</w:t>
      </w:r>
    </w:p>
    <w:bookmarkEnd w:id="28"/>
    <w:bookmarkStart w:name="z33" w:id="29"/>
    <w:p>
      <w:pPr>
        <w:spacing w:after="0"/>
        <w:ind w:left="0"/>
        <w:jc w:val="both"/>
      </w:pPr>
      <w:r>
        <w:rPr>
          <w:rFonts w:ascii="Times New Roman"/>
          <w:b w:val="false"/>
          <w:i w:val="false"/>
          <w:color w:val="000000"/>
          <w:sz w:val="28"/>
        </w:rPr>
        <w:t>
      7) конкурстық комиссияның қорытынды отырысын қамтиды.</w:t>
      </w:r>
    </w:p>
    <w:bookmarkEnd w:id="29"/>
    <w:p>
      <w:pPr>
        <w:spacing w:after="0"/>
        <w:ind w:left="0"/>
        <w:jc w:val="both"/>
      </w:pPr>
      <w:r>
        <w:rPr>
          <w:rFonts w:ascii="Times New Roman"/>
          <w:b w:val="false"/>
          <w:i w:val="false"/>
          <w:color w:val="000000"/>
          <w:sz w:val="28"/>
        </w:rPr>
        <w:t>
      Заңның 6-бабының 1-тармағында және 10-бабында көрсетілген талаптарға, біліктілік талаптарына сәйкес келетін кандидаттар конкурстың алдыңғы кезеңдерін табысты өткен кезде конкурстың кейінгі кезеңіне жіберіледі.</w:t>
      </w:r>
    </w:p>
    <w:bookmarkStart w:name="z34" w:id="30"/>
    <w:p>
      <w:pPr>
        <w:spacing w:after="0"/>
        <w:ind w:left="0"/>
        <w:jc w:val="both"/>
      </w:pPr>
      <w:r>
        <w:rPr>
          <w:rFonts w:ascii="Times New Roman"/>
          <w:b w:val="false"/>
          <w:i w:val="false"/>
          <w:color w:val="000000"/>
          <w:sz w:val="28"/>
        </w:rPr>
        <w:t>
      9. Конкурсқа қатысу шығыстарын (конкурс өтетiн жерге келу және қайту, тұрғын үй-жайды жалдау, тұру, байланыс қызметiнiң барлық түрлерiн пайдалану) азаматтар өздерінің жеке қаражаттарының есебiнен жүргiзедi.</w:t>
      </w:r>
    </w:p>
    <w:bookmarkEnd w:id="30"/>
    <w:bookmarkStart w:name="z35" w:id="31"/>
    <w:p>
      <w:pPr>
        <w:spacing w:after="0"/>
        <w:ind w:left="0"/>
        <w:jc w:val="left"/>
      </w:pPr>
      <w:r>
        <w:rPr>
          <w:rFonts w:ascii="Times New Roman"/>
          <w:b/>
          <w:i w:val="false"/>
          <w:color w:val="000000"/>
        </w:rPr>
        <w:t xml:space="preserve"> 3-тарау. Конкурс туралы хабарлама</w:t>
      </w:r>
    </w:p>
    <w:bookmarkEnd w:id="31"/>
    <w:bookmarkStart w:name="z36" w:id="32"/>
    <w:p>
      <w:pPr>
        <w:spacing w:after="0"/>
        <w:ind w:left="0"/>
        <w:jc w:val="both"/>
      </w:pPr>
      <w:r>
        <w:rPr>
          <w:rFonts w:ascii="Times New Roman"/>
          <w:b w:val="false"/>
          <w:i w:val="false"/>
          <w:color w:val="000000"/>
          <w:sz w:val="28"/>
        </w:rPr>
        <w:t>
      10. Агенттікте және аумақтық органдарда конкурс өткізу кезінде хабарландырулар мемлекеттік қызмет істері жөніндегі уәкілетті органның және қаржылық мониторинг органдарының интернет-ресурсында жарияланады.</w:t>
      </w:r>
    </w:p>
    <w:bookmarkEnd w:id="32"/>
    <w:bookmarkStart w:name="z37" w:id="33"/>
    <w:p>
      <w:pPr>
        <w:spacing w:after="0"/>
        <w:ind w:left="0"/>
        <w:jc w:val="both"/>
      </w:pPr>
      <w:r>
        <w:rPr>
          <w:rFonts w:ascii="Times New Roman"/>
          <w:b w:val="false"/>
          <w:i w:val="false"/>
          <w:color w:val="000000"/>
          <w:sz w:val="28"/>
        </w:rPr>
        <w:t xml:space="preserve">
      11. Конкурс өткізу туралы хабарландыру жарияланғаннан кейін Заңның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4-тармақтарымен</w:t>
      </w:r>
      <w:r>
        <w:rPr>
          <w:rFonts w:ascii="Times New Roman"/>
          <w:b w:val="false"/>
          <w:i w:val="false"/>
          <w:color w:val="000000"/>
          <w:sz w:val="28"/>
        </w:rPr>
        <w:t xml:space="preserve"> көзделген тәртіпте азаматтарды, сондай-ақ Агенттіктің немесе оның аумақтық органының кадрлар резервінде тұрған адамдарды конкурстық рәсімдер аяқталғанға дейін жарияланған бос лауазымға тағайындауға жол берілмейді.</w:t>
      </w:r>
    </w:p>
    <w:bookmarkEnd w:id="33"/>
    <w:bookmarkStart w:name="z38" w:id="34"/>
    <w:p>
      <w:pPr>
        <w:spacing w:after="0"/>
        <w:ind w:left="0"/>
        <w:jc w:val="both"/>
      </w:pPr>
      <w:r>
        <w:rPr>
          <w:rFonts w:ascii="Times New Roman"/>
          <w:b w:val="false"/>
          <w:i w:val="false"/>
          <w:color w:val="000000"/>
          <w:sz w:val="28"/>
        </w:rPr>
        <w:t>
      12. Конкурс өткiзу туралы хабарландыру мынадай мәлiметтерді:</w:t>
      </w:r>
    </w:p>
    <w:bookmarkEnd w:id="34"/>
    <w:bookmarkStart w:name="z39" w:id="35"/>
    <w:p>
      <w:pPr>
        <w:spacing w:after="0"/>
        <w:ind w:left="0"/>
        <w:jc w:val="both"/>
      </w:pPr>
      <w:r>
        <w:rPr>
          <w:rFonts w:ascii="Times New Roman"/>
          <w:b w:val="false"/>
          <w:i w:val="false"/>
          <w:color w:val="000000"/>
          <w:sz w:val="28"/>
        </w:rPr>
        <w:t>
      1) қаржылық мониторинг органының орналасқан жерін, аталуын, пошталық және электрондық мекенжайларын, телефондары мен факс нөмiрлерiн;</w:t>
      </w:r>
    </w:p>
    <w:bookmarkEnd w:id="35"/>
    <w:bookmarkStart w:name="z40" w:id="36"/>
    <w:p>
      <w:pPr>
        <w:spacing w:after="0"/>
        <w:ind w:left="0"/>
        <w:jc w:val="both"/>
      </w:pPr>
      <w:r>
        <w:rPr>
          <w:rFonts w:ascii="Times New Roman"/>
          <w:b w:val="false"/>
          <w:i w:val="false"/>
          <w:color w:val="000000"/>
          <w:sz w:val="28"/>
        </w:rPr>
        <w:t>
      2) негiзгi функциялық мiндеттерi көрсетiлген бос лауазымдардың аталуын;</w:t>
      </w:r>
    </w:p>
    <w:bookmarkEnd w:id="36"/>
    <w:bookmarkStart w:name="z41" w:id="37"/>
    <w:p>
      <w:pPr>
        <w:spacing w:after="0"/>
        <w:ind w:left="0"/>
        <w:jc w:val="both"/>
      </w:pPr>
      <w:r>
        <w:rPr>
          <w:rFonts w:ascii="Times New Roman"/>
          <w:b w:val="false"/>
          <w:i w:val="false"/>
          <w:color w:val="000000"/>
          <w:sz w:val="28"/>
        </w:rPr>
        <w:t>
      3) бiлiктiлiк талаптарына сәйкес қаржылық мониторинг органымен айқындалатын конкурсқа қатысушыға қойылатын негiзгi талаптарды;</w:t>
      </w:r>
    </w:p>
    <w:bookmarkEnd w:id="37"/>
    <w:bookmarkStart w:name="z42" w:id="38"/>
    <w:p>
      <w:pPr>
        <w:spacing w:after="0"/>
        <w:ind w:left="0"/>
        <w:jc w:val="both"/>
      </w:pPr>
      <w:r>
        <w:rPr>
          <w:rFonts w:ascii="Times New Roman"/>
          <w:b w:val="false"/>
          <w:i w:val="false"/>
          <w:color w:val="000000"/>
          <w:sz w:val="28"/>
        </w:rPr>
        <w:t>
      4) құжаттарды қабылдау мерзiмi мен орнын (конкурс өткiзу туралы хабарландыру соңғы жарияланған күнінен бастап он жұмыс күні);</w:t>
      </w:r>
    </w:p>
    <w:bookmarkEnd w:id="38"/>
    <w:bookmarkStart w:name="z43" w:id="39"/>
    <w:p>
      <w:pPr>
        <w:spacing w:after="0"/>
        <w:ind w:left="0"/>
        <w:jc w:val="both"/>
      </w:pPr>
      <w:r>
        <w:rPr>
          <w:rFonts w:ascii="Times New Roman"/>
          <w:b w:val="false"/>
          <w:i w:val="false"/>
          <w:color w:val="000000"/>
          <w:sz w:val="28"/>
        </w:rPr>
        <w:t>
      5) осы Қағидалардың 21-тармағында көрсетілген қажетті құжаттардың тізбесін қамтиды.</w:t>
      </w:r>
    </w:p>
    <w:bookmarkEnd w:id="39"/>
    <w:p>
      <w:pPr>
        <w:spacing w:after="0"/>
        <w:ind w:left="0"/>
        <w:jc w:val="both"/>
      </w:pPr>
      <w:r>
        <w:rPr>
          <w:rFonts w:ascii="Times New Roman"/>
          <w:b w:val="false"/>
          <w:i w:val="false"/>
          <w:color w:val="000000"/>
          <w:sz w:val="28"/>
        </w:rPr>
        <w:t>
      Белгілі бір жұмыс мерзімімен бос лауазымға орналастыру үшін конкурс өткізілген жағдайда мұндай шарт конкурс өткізу туралы хабарландыруда көрсетіледі.</w:t>
      </w:r>
    </w:p>
    <w:bookmarkStart w:name="z44" w:id="40"/>
    <w:p>
      <w:pPr>
        <w:spacing w:after="0"/>
        <w:ind w:left="0"/>
        <w:jc w:val="left"/>
      </w:pPr>
      <w:r>
        <w:rPr>
          <w:rFonts w:ascii="Times New Roman"/>
          <w:b/>
          <w:i w:val="false"/>
          <w:color w:val="000000"/>
        </w:rPr>
        <w:t xml:space="preserve"> 4-тарау. Конкурстық комиссияны құру тәртібі</w:t>
      </w:r>
    </w:p>
    <w:bookmarkEnd w:id="40"/>
    <w:bookmarkStart w:name="z45" w:id="41"/>
    <w:p>
      <w:pPr>
        <w:spacing w:after="0"/>
        <w:ind w:left="0"/>
        <w:jc w:val="both"/>
      </w:pPr>
      <w:r>
        <w:rPr>
          <w:rFonts w:ascii="Times New Roman"/>
          <w:b w:val="false"/>
          <w:i w:val="false"/>
          <w:color w:val="000000"/>
          <w:sz w:val="28"/>
        </w:rPr>
        <w:t>
      13. Конкурстық комиссия тиісті лауазымға тағайындауға құқығы бар тиісті қаржылық мониторинг органдары басшысының (бұдан әрі – қаржылық мониторинг органының басшысы) бұйрығымен құрылады.</w:t>
      </w:r>
    </w:p>
    <w:bookmarkEnd w:id="41"/>
    <w:bookmarkStart w:name="z46" w:id="42"/>
    <w:p>
      <w:pPr>
        <w:spacing w:after="0"/>
        <w:ind w:left="0"/>
        <w:jc w:val="both"/>
      </w:pPr>
      <w:r>
        <w:rPr>
          <w:rFonts w:ascii="Times New Roman"/>
          <w:b w:val="false"/>
          <w:i w:val="false"/>
          <w:color w:val="000000"/>
          <w:sz w:val="28"/>
        </w:rPr>
        <w:t>
      14. Конкурстық комиссия бес адамнан құралады.</w:t>
      </w:r>
    </w:p>
    <w:bookmarkEnd w:id="42"/>
    <w:p>
      <w:pPr>
        <w:spacing w:after="0"/>
        <w:ind w:left="0"/>
        <w:jc w:val="both"/>
      </w:pPr>
      <w:r>
        <w:rPr>
          <w:rFonts w:ascii="Times New Roman"/>
          <w:b w:val="false"/>
          <w:i w:val="false"/>
          <w:color w:val="000000"/>
          <w:sz w:val="28"/>
        </w:rPr>
        <w:t>
      Комиссия төрағасы оның мүшелері қатарынан тағайындалады.</w:t>
      </w:r>
    </w:p>
    <w:p>
      <w:pPr>
        <w:spacing w:after="0"/>
        <w:ind w:left="0"/>
        <w:jc w:val="both"/>
      </w:pPr>
      <w:r>
        <w:rPr>
          <w:rFonts w:ascii="Times New Roman"/>
          <w:b w:val="false"/>
          <w:i w:val="false"/>
          <w:color w:val="000000"/>
          <w:sz w:val="28"/>
        </w:rPr>
        <w:t>
      Конкурстық комиссияның құрамы қаржылық мониторинг органы басшысының орынбасарынан, сондай-ақ құрылымдық бөлімшелердің басшыларынан, кадр қызметінің өкілдерінен, қаржылық мониторинг органдарының жедел-тергеу бөлімшелерінің (экономикалық тергеу қызметі) өзге де қызметкерлерінен тұрады.</w:t>
      </w:r>
    </w:p>
    <w:p>
      <w:pPr>
        <w:spacing w:after="0"/>
        <w:ind w:left="0"/>
        <w:jc w:val="both"/>
      </w:pPr>
      <w:r>
        <w:rPr>
          <w:rFonts w:ascii="Times New Roman"/>
          <w:b w:val="false"/>
          <w:i w:val="false"/>
          <w:color w:val="000000"/>
          <w:sz w:val="28"/>
        </w:rPr>
        <w:t>
      Қаржылық мониторинг органдарының кадр қызметінің өкілі конкурстық комиссияның хатшысы болып табылады, оның жұмысын ұйымдастыруды қамтамасыз етуді жүзеге асырады және дауыс беруге қатыспайды.</w:t>
      </w:r>
    </w:p>
    <w:p>
      <w:pPr>
        <w:spacing w:after="0"/>
        <w:ind w:left="0"/>
        <w:jc w:val="both"/>
      </w:pPr>
      <w:r>
        <w:rPr>
          <w:rFonts w:ascii="Times New Roman"/>
          <w:b w:val="false"/>
          <w:i w:val="false"/>
          <w:color w:val="000000"/>
          <w:sz w:val="28"/>
        </w:rPr>
        <w:t>
      Конкурстық комиссияның қатыспаған мүшелерін алмастыруға жол берілмейді.</w:t>
      </w:r>
    </w:p>
    <w:bookmarkStart w:name="z47" w:id="43"/>
    <w:p>
      <w:pPr>
        <w:spacing w:after="0"/>
        <w:ind w:left="0"/>
        <w:jc w:val="both"/>
      </w:pPr>
      <w:r>
        <w:rPr>
          <w:rFonts w:ascii="Times New Roman"/>
          <w:b w:val="false"/>
          <w:i w:val="false"/>
          <w:color w:val="000000"/>
          <w:sz w:val="28"/>
        </w:rPr>
        <w:t>
      15. Конкурстық комиссиясының құрамына конкурсқа қатысушы кірмейді.</w:t>
      </w:r>
    </w:p>
    <w:bookmarkEnd w:id="43"/>
    <w:bookmarkStart w:name="z48" w:id="44"/>
    <w:p>
      <w:pPr>
        <w:spacing w:after="0"/>
        <w:ind w:left="0"/>
        <w:jc w:val="both"/>
      </w:pPr>
      <w:r>
        <w:rPr>
          <w:rFonts w:ascii="Times New Roman"/>
          <w:b w:val="false"/>
          <w:i w:val="false"/>
          <w:color w:val="000000"/>
          <w:sz w:val="28"/>
        </w:rPr>
        <w:t>
      16. Конкурстық комиссия жұмысының ашықтығы мен объективтілігін қамтамасыз ету үшін оның отырысына қаржылық мониторинг органы басшысының келісімі бойынша байқаушыларды қатыстыруға жол беріледі.</w:t>
      </w:r>
    </w:p>
    <w:bookmarkEnd w:id="44"/>
    <w:p>
      <w:pPr>
        <w:spacing w:after="0"/>
        <w:ind w:left="0"/>
        <w:jc w:val="both"/>
      </w:pPr>
      <w:r>
        <w:rPr>
          <w:rFonts w:ascii="Times New Roman"/>
          <w:b w:val="false"/>
          <w:i w:val="false"/>
          <w:color w:val="000000"/>
          <w:sz w:val="28"/>
        </w:rPr>
        <w:t>
      Конкурстық комиссияның отырысына байқаушылар ретінде Қазақстан Республикасы Парламентінің және барлық деңгейдегі мәслихаттардың депутаттары, "</w:t>
      </w:r>
      <w:r>
        <w:rPr>
          <w:rFonts w:ascii="Times New Roman"/>
          <w:b w:val="false"/>
          <w:i w:val="false"/>
          <w:color w:val="000000"/>
          <w:sz w:val="28"/>
        </w:rPr>
        <w:t>Бұқаралық ақпарат құралдары туралы</w:t>
      </w:r>
      <w:r>
        <w:rPr>
          <w:rFonts w:ascii="Times New Roman"/>
          <w:b w:val="false"/>
          <w:i w:val="false"/>
          <w:color w:val="000000"/>
          <w:sz w:val="28"/>
        </w:rPr>
        <w:t>" Қазақстан Республикасының Заңына сәйкес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қаржы мәселесі бойынша Қоғамдық кеңестің мүшелері, мемлекеттік қызмет істері бойынша уәкілетті органның қызметкерлері қатыса алады.</w:t>
      </w:r>
    </w:p>
    <w:bookmarkStart w:name="z49" w:id="45"/>
    <w:p>
      <w:pPr>
        <w:spacing w:after="0"/>
        <w:ind w:left="0"/>
        <w:jc w:val="both"/>
      </w:pPr>
      <w:r>
        <w:rPr>
          <w:rFonts w:ascii="Times New Roman"/>
          <w:b w:val="false"/>
          <w:i w:val="false"/>
          <w:color w:val="000000"/>
          <w:sz w:val="28"/>
        </w:rPr>
        <w:t>
      17. Байқаушы ретінде конкурс комиссиясының отырысына қатысу үшін тұлға әңгімелесу басталуына бір жұмыс күні қалғанға дейін кешіктірмей қаржылық мониторинг органының кадр қызметіне тіркеледі. Тіркелу үшін тұлға қаржылық мониторинг органының кадр қызметіне жеке басын куәландыратын құжаттың көшірмесін, осы Қағидалардың 17-тармағында көрсетілген ұйымдарға тиесілілігін растайтын құжаттардың түпнұсқасын немесе көшірмелерін ұсынады.</w:t>
      </w:r>
    </w:p>
    <w:bookmarkEnd w:id="45"/>
    <w:bookmarkStart w:name="z50" w:id="46"/>
    <w:p>
      <w:pPr>
        <w:spacing w:after="0"/>
        <w:ind w:left="0"/>
        <w:jc w:val="both"/>
      </w:pPr>
      <w:r>
        <w:rPr>
          <w:rFonts w:ascii="Times New Roman"/>
          <w:b w:val="false"/>
          <w:i w:val="false"/>
          <w:color w:val="000000"/>
          <w:sz w:val="28"/>
        </w:rPr>
        <w:t>
      18. Байқаушылар әңгімелесу өткізу процесінде кандидаттарға сұрақтар қоймайды. Байқаушыларға конкурстық комиссия жұмысына кедергі келтіретін іс-әрекеттер жасауға, үміткерлердің жеке басы деректеріне қатысты мәліметтерді жариялауға, үміткерлер қатысатын конкурс рәсімдерінде олардың техникалық жазба құралдарын қолдануға жол берілмейді.</w:t>
      </w:r>
    </w:p>
    <w:bookmarkEnd w:id="46"/>
    <w:bookmarkStart w:name="z51" w:id="47"/>
    <w:p>
      <w:pPr>
        <w:spacing w:after="0"/>
        <w:ind w:left="0"/>
        <w:jc w:val="both"/>
      </w:pPr>
      <w:r>
        <w:rPr>
          <w:rFonts w:ascii="Times New Roman"/>
          <w:b w:val="false"/>
          <w:i w:val="false"/>
          <w:color w:val="000000"/>
          <w:sz w:val="28"/>
        </w:rPr>
        <w:t>
      19. Конкурстық комиссия хатшысы байқаушыларды әңгімелесу басталардан бұрын осы Қағидалардың 1-қосымшасына сәйкес жадынамамен таныстырады.</w:t>
      </w:r>
    </w:p>
    <w:bookmarkEnd w:id="47"/>
    <w:bookmarkStart w:name="z52" w:id="48"/>
    <w:p>
      <w:pPr>
        <w:spacing w:after="0"/>
        <w:ind w:left="0"/>
        <w:jc w:val="both"/>
      </w:pPr>
      <w:r>
        <w:rPr>
          <w:rFonts w:ascii="Times New Roman"/>
          <w:b w:val="false"/>
          <w:i w:val="false"/>
          <w:color w:val="000000"/>
          <w:sz w:val="28"/>
        </w:rPr>
        <w:t>
      20. Конкурс аяқталғанға дейін конкурсқа қатысушылардың жеке деректері туралы мәліметтерді жариялауға жол берілмейді.</w:t>
      </w:r>
    </w:p>
    <w:bookmarkEnd w:id="48"/>
    <w:bookmarkStart w:name="z53" w:id="49"/>
    <w:p>
      <w:pPr>
        <w:spacing w:after="0"/>
        <w:ind w:left="0"/>
        <w:jc w:val="left"/>
      </w:pPr>
      <w:r>
        <w:rPr>
          <w:rFonts w:ascii="Times New Roman"/>
          <w:b/>
          <w:i w:val="false"/>
          <w:color w:val="000000"/>
        </w:rPr>
        <w:t xml:space="preserve"> 5-тарау. Құжаттарды қабылдау тәртібі</w:t>
      </w:r>
    </w:p>
    <w:bookmarkEnd w:id="49"/>
    <w:bookmarkStart w:name="z54" w:id="50"/>
    <w:p>
      <w:pPr>
        <w:spacing w:after="0"/>
        <w:ind w:left="0"/>
        <w:jc w:val="both"/>
      </w:pPr>
      <w:r>
        <w:rPr>
          <w:rFonts w:ascii="Times New Roman"/>
          <w:b w:val="false"/>
          <w:i w:val="false"/>
          <w:color w:val="000000"/>
          <w:sz w:val="28"/>
        </w:rPr>
        <w:t>
      21. Конкурсқа қатысуға ниет білдірген азаматтар конкурс өткiзетiн қаржылық мониторинг органының кадр қызметіне мынадай құжаттарын тапсырады:</w:t>
      </w:r>
    </w:p>
    <w:bookmarkEnd w:id="50"/>
    <w:bookmarkStart w:name="z55"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өтінішті;</w:t>
      </w:r>
    </w:p>
    <w:bookmarkEnd w:id="51"/>
    <w:bookmarkStart w:name="z56" w:id="5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кадрларды есепке алу жөніндегі толтырылған жеке парақты (нақты тұрғылықты жерінің мекенжайын және байланыс телефондарын көрсете отырып);</w:t>
      </w:r>
    </w:p>
    <w:bookmarkEnd w:id="52"/>
    <w:bookmarkStart w:name="z57" w:id="53"/>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 көшірмесін;</w:t>
      </w:r>
    </w:p>
    <w:bookmarkEnd w:id="53"/>
    <w:bookmarkStart w:name="z58" w:id="54"/>
    <w:p>
      <w:pPr>
        <w:spacing w:after="0"/>
        <w:ind w:left="0"/>
        <w:jc w:val="both"/>
      </w:pPr>
      <w:r>
        <w:rPr>
          <w:rFonts w:ascii="Times New Roman"/>
          <w:b w:val="false"/>
          <w:i w:val="false"/>
          <w:color w:val="000000"/>
          <w:sz w:val="28"/>
        </w:rPr>
        <w:t>
      4) бiлiмi туралы құжаттардың (диплом мен қосымшаның) көшiрмесiн;</w:t>
      </w:r>
    </w:p>
    <w:bookmarkEnd w:id="54"/>
    <w:bookmarkStart w:name="z59" w:id="55"/>
    <w:p>
      <w:pPr>
        <w:spacing w:after="0"/>
        <w:ind w:left="0"/>
        <w:jc w:val="both"/>
      </w:pPr>
      <w:r>
        <w:rPr>
          <w:rFonts w:ascii="Times New Roman"/>
          <w:b w:val="false"/>
          <w:i w:val="false"/>
          <w:color w:val="000000"/>
          <w:sz w:val="28"/>
        </w:rPr>
        <w:t xml:space="preserve">
      5) әскери қызмет өткерген немесе Қазақстан Республикасы Қорғаныс министрлігінің мамандандырылған ұйымдарында әскери оқытылған резервті даярлау жөніндегі әскери даярлықтан өткені, сондай-ақ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әскерге шақырудан босатылған немесе кейінге қалдырылғаны туралы құжаттарының (бар болған жағдайда) көшiрмесiн;</w:t>
      </w:r>
    </w:p>
    <w:bookmarkEnd w:id="55"/>
    <w:bookmarkStart w:name="z60" w:id="56"/>
    <w:p>
      <w:pPr>
        <w:spacing w:after="0"/>
        <w:ind w:left="0"/>
        <w:jc w:val="both"/>
      </w:pPr>
      <w:r>
        <w:rPr>
          <w:rFonts w:ascii="Times New Roman"/>
          <w:b w:val="false"/>
          <w:i w:val="false"/>
          <w:color w:val="000000"/>
          <w:sz w:val="28"/>
        </w:rPr>
        <w:t>
      6) өлшемі 3х4 фотосуретін (4 дана);</w:t>
      </w:r>
    </w:p>
    <w:bookmarkEnd w:id="56"/>
    <w:bookmarkStart w:name="z61" w:id="57"/>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жазылған және А4 форматында басылып шығарылған өмірбаянын;</w:t>
      </w:r>
    </w:p>
    <w:bookmarkEnd w:id="57"/>
    <w:bookmarkStart w:name="z62" w:id="58"/>
    <w:p>
      <w:pPr>
        <w:spacing w:after="0"/>
        <w:ind w:left="0"/>
        <w:jc w:val="both"/>
      </w:pPr>
      <w:r>
        <w:rPr>
          <w:rFonts w:ascii="Times New Roman"/>
          <w:b w:val="false"/>
          <w:i w:val="false"/>
          <w:color w:val="000000"/>
          <w:sz w:val="28"/>
        </w:rPr>
        <w:t>
      8) еңбек қызметін растайтын құжаттың көшiрмесiн;</w:t>
      </w:r>
    </w:p>
    <w:bookmarkEnd w:id="58"/>
    <w:bookmarkStart w:name="z63" w:id="59"/>
    <w:p>
      <w:pPr>
        <w:spacing w:after="0"/>
        <w:ind w:left="0"/>
        <w:jc w:val="both"/>
      </w:pPr>
      <w:r>
        <w:rPr>
          <w:rFonts w:ascii="Times New Roman"/>
          <w:b w:val="false"/>
          <w:i w:val="false"/>
          <w:color w:val="000000"/>
          <w:sz w:val="28"/>
        </w:rPr>
        <w:t xml:space="preserve">
      9) кандидаттың және оның жұбайының (зайыбының)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мемлекеттік кірістер органдарына табыстары мен мүлкі туралы декларациялар тапсырғанын растайтын құжаттар.</w:t>
      </w:r>
    </w:p>
    <w:bookmarkEnd w:id="59"/>
    <w:p>
      <w:pPr>
        <w:spacing w:after="0"/>
        <w:ind w:left="0"/>
        <w:jc w:val="both"/>
      </w:pPr>
      <w:r>
        <w:rPr>
          <w:rFonts w:ascii="Times New Roman"/>
          <w:b w:val="false"/>
          <w:i w:val="false"/>
          <w:color w:val="000000"/>
          <w:sz w:val="28"/>
        </w:rPr>
        <w:t>
      Құқық қорғау қызметіне алғаш қабылданушылардан құжаттар қабылдау кезінде кадр қызметі "Е-қызмет" интеграцияланған ақпараттық жүйесі арқылы оның тестіден өту және жеке қасиеттерін бағалау сертификатының болуын тексереді.</w:t>
      </w:r>
    </w:p>
    <w:p>
      <w:pPr>
        <w:spacing w:after="0"/>
        <w:ind w:left="0"/>
        <w:jc w:val="both"/>
      </w:pPr>
      <w:r>
        <w:rPr>
          <w:rFonts w:ascii="Times New Roman"/>
          <w:b w:val="false"/>
          <w:i w:val="false"/>
          <w:color w:val="000000"/>
          <w:sz w:val="28"/>
        </w:rPr>
        <w:t>
      Бұл ретте кадр қызметі құжаттардың көшірмесін түпнұсқасымен салыстырады.</w:t>
      </w:r>
    </w:p>
    <w:p>
      <w:pPr>
        <w:spacing w:after="0"/>
        <w:ind w:left="0"/>
        <w:jc w:val="both"/>
      </w:pPr>
      <w:r>
        <w:rPr>
          <w:rFonts w:ascii="Times New Roman"/>
          <w:b w:val="false"/>
          <w:i w:val="false"/>
          <w:color w:val="000000"/>
          <w:sz w:val="28"/>
        </w:rPr>
        <w:t>
      Құжаттардың көшірмелерін қабылдау кезінде салыстыру үшін олардың түпнұсқалары қарастырылады немесе нотариалды куәландырылған көшірмелері қабылданады.</w:t>
      </w:r>
    </w:p>
    <w:p>
      <w:pPr>
        <w:spacing w:after="0"/>
        <w:ind w:left="0"/>
        <w:jc w:val="both"/>
      </w:pPr>
      <w:r>
        <w:rPr>
          <w:rFonts w:ascii="Times New Roman"/>
          <w:b w:val="false"/>
          <w:i w:val="false"/>
          <w:color w:val="000000"/>
          <w:sz w:val="28"/>
        </w:rPr>
        <w:t>
      Құжаттар пакетін толық емес түрде ұсыну конкурстық комиссиямен оларды қараудан бас тартуы үшін негіз болып табылады.</w:t>
      </w:r>
    </w:p>
    <w:bookmarkStart w:name="z64" w:id="60"/>
    <w:p>
      <w:pPr>
        <w:spacing w:after="0"/>
        <w:ind w:left="0"/>
        <w:jc w:val="both"/>
      </w:pPr>
      <w:r>
        <w:rPr>
          <w:rFonts w:ascii="Times New Roman"/>
          <w:b w:val="false"/>
          <w:i w:val="false"/>
          <w:color w:val="000000"/>
          <w:sz w:val="28"/>
        </w:rPr>
        <w:t>
      22. Азаматтар бiлiмiне, жұмыс тәжiрибесiне, кәсiби шеберлiгiне және беделіне қатысты (бiлiктiлiгiн арттыру, ғылыми (академиялық)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60"/>
    <w:bookmarkStart w:name="z65" w:id="61"/>
    <w:p>
      <w:pPr>
        <w:spacing w:after="0"/>
        <w:ind w:left="0"/>
        <w:jc w:val="both"/>
      </w:pPr>
      <w:r>
        <w:rPr>
          <w:rFonts w:ascii="Times New Roman"/>
          <w:b w:val="false"/>
          <w:i w:val="false"/>
          <w:color w:val="000000"/>
          <w:sz w:val="28"/>
        </w:rPr>
        <w:t>
      23. Азаматтар осы Қағидалардың 22-тармағында көрсетілген, құжат тігілетін мұқабада орналастырылған құжаттарды қолма-қол тәртіппен немесе пошта арқылы бере алады.</w:t>
      </w:r>
    </w:p>
    <w:bookmarkEnd w:id="61"/>
    <w:p>
      <w:pPr>
        <w:spacing w:after="0"/>
        <w:ind w:left="0"/>
        <w:jc w:val="both"/>
      </w:pPr>
      <w:r>
        <w:rPr>
          <w:rFonts w:ascii="Times New Roman"/>
          <w:b w:val="false"/>
          <w:i w:val="false"/>
          <w:color w:val="000000"/>
          <w:sz w:val="28"/>
        </w:rPr>
        <w:t>
      Құжаттарды конкурсты өткізіп жатқан қаржылық мониторинг органының кадр қызметі қабылдайды.</w:t>
      </w:r>
    </w:p>
    <w:p>
      <w:pPr>
        <w:spacing w:after="0"/>
        <w:ind w:left="0"/>
        <w:jc w:val="both"/>
      </w:pPr>
      <w:r>
        <w:rPr>
          <w:rFonts w:ascii="Times New Roman"/>
          <w:b w:val="false"/>
          <w:i w:val="false"/>
          <w:color w:val="000000"/>
          <w:sz w:val="28"/>
        </w:rPr>
        <w:t>
      Құжаттарды қолма-қол қабылдау кезінде үміткерге күні мен уақыты, құжатты қабылдаған адамның тегі мен инициалдары (бар болған жағдайда) көрсетілген талон беріледі.</w:t>
      </w:r>
    </w:p>
    <w:bookmarkStart w:name="z66" w:id="62"/>
    <w:p>
      <w:pPr>
        <w:spacing w:after="0"/>
        <w:ind w:left="0"/>
        <w:jc w:val="both"/>
      </w:pPr>
      <w:r>
        <w:rPr>
          <w:rFonts w:ascii="Times New Roman"/>
          <w:b w:val="false"/>
          <w:i w:val="false"/>
          <w:color w:val="000000"/>
          <w:sz w:val="28"/>
        </w:rPr>
        <w:t>
      24. Конкурстық комиссияның материалдары, оның оң қорытындысын алған конкурсқа қатысушылардың құжаттары, сондай-ақ конкурстық iрiктеуден өтпеген адамдардың өтініші және өзге де құжаттары қаржылық мониторинг органдарының кадр қызметінде сақталады.</w:t>
      </w:r>
    </w:p>
    <w:bookmarkEnd w:id="62"/>
    <w:p>
      <w:pPr>
        <w:spacing w:after="0"/>
        <w:ind w:left="0"/>
        <w:jc w:val="both"/>
      </w:pPr>
      <w:r>
        <w:rPr>
          <w:rFonts w:ascii="Times New Roman"/>
          <w:b w:val="false"/>
          <w:i w:val="false"/>
          <w:color w:val="000000"/>
          <w:sz w:val="28"/>
        </w:rPr>
        <w:t>
      Конкурстық iрiктеуден өтпеген конкурсқа қатысушылар жазбаша өтініш білдірген жағдайда, құжаттардың түпнұсқалары қайтарылады.</w:t>
      </w:r>
    </w:p>
    <w:bookmarkStart w:name="z67" w:id="63"/>
    <w:p>
      <w:pPr>
        <w:spacing w:after="0"/>
        <w:ind w:left="0"/>
        <w:jc w:val="left"/>
      </w:pPr>
      <w:r>
        <w:rPr>
          <w:rFonts w:ascii="Times New Roman"/>
          <w:b/>
          <w:i w:val="false"/>
          <w:color w:val="000000"/>
        </w:rPr>
        <w:t xml:space="preserve"> 6-тарау. Конкурсқа қатысушылардың құжаттарын қарау тәртібі</w:t>
      </w:r>
    </w:p>
    <w:bookmarkEnd w:id="63"/>
    <w:bookmarkStart w:name="z68" w:id="64"/>
    <w:p>
      <w:pPr>
        <w:spacing w:after="0"/>
        <w:ind w:left="0"/>
        <w:jc w:val="both"/>
      </w:pPr>
      <w:r>
        <w:rPr>
          <w:rFonts w:ascii="Times New Roman"/>
          <w:b w:val="false"/>
          <w:i w:val="false"/>
          <w:color w:val="000000"/>
          <w:sz w:val="28"/>
        </w:rPr>
        <w:t>
      25. Құжаттарды қабылдау аяқталғаннан кейін конкурстық комиссия конкурсқа қатысушылардың құжаттарын қарауды жүзеге асырады.</w:t>
      </w:r>
    </w:p>
    <w:bookmarkEnd w:id="64"/>
    <w:bookmarkStart w:name="z69" w:id="65"/>
    <w:p>
      <w:pPr>
        <w:spacing w:after="0"/>
        <w:ind w:left="0"/>
        <w:jc w:val="both"/>
      </w:pPr>
      <w:r>
        <w:rPr>
          <w:rFonts w:ascii="Times New Roman"/>
          <w:b w:val="false"/>
          <w:i w:val="false"/>
          <w:color w:val="000000"/>
          <w:sz w:val="28"/>
        </w:rPr>
        <w:t>
      26. Конкурстық комиссия ұсынылған құжаттарды қарау нәтижесі бойынша құжаттарды қабылдау мерзімі аяқталғаннан кейін үш жұмыс күні ішінде кандидаттардың конкурстың кейінгі кезеңдерінен өтулеріне рұқсат беру немесе рұқсат беруден бас тарту туралы дәлелді шешім қабылдайды, ол туралы кандидатқа жазбаша хабар беру жолымен хабарланады.</w:t>
      </w:r>
    </w:p>
    <w:bookmarkEnd w:id="65"/>
    <w:bookmarkStart w:name="z70" w:id="66"/>
    <w:p>
      <w:pPr>
        <w:spacing w:after="0"/>
        <w:ind w:left="0"/>
        <w:jc w:val="both"/>
      </w:pPr>
      <w:r>
        <w:rPr>
          <w:rFonts w:ascii="Times New Roman"/>
          <w:b w:val="false"/>
          <w:i w:val="false"/>
          <w:color w:val="000000"/>
          <w:sz w:val="28"/>
        </w:rPr>
        <w:t>
      27. Қаржылық мониторинг органдарының кадр қызметі Комиссия төрағасы бекітетін конкурс кезеңдерінен өту кестесін (бұдан әрі – кесте) жасайды, ол қаржылық мониторинг органының интернет-ресурсында және ғимаратында, баршаға көрінетін жерлерде бес жұмыс күнінен кешіктірілмей орналастырылады, сондай-ақ кандидаттарға қызметке жарамдылығын айқындау үшін әскери-дәрігерлік комиссияларда медициналық және психофизиологиялық куәландыруға және полиграфологиялық зерттеуге жолдаманы бес жұмыс күнінен кешіктірмей табыс етеді.</w:t>
      </w:r>
    </w:p>
    <w:bookmarkEnd w:id="66"/>
    <w:p>
      <w:pPr>
        <w:spacing w:after="0"/>
        <w:ind w:left="0"/>
        <w:jc w:val="both"/>
      </w:pPr>
      <w:r>
        <w:rPr>
          <w:rFonts w:ascii="Times New Roman"/>
          <w:b w:val="false"/>
          <w:i w:val="false"/>
          <w:color w:val="000000"/>
          <w:sz w:val="28"/>
        </w:rPr>
        <w:t>
      Кандидат конкурстың келесі кезеңдеріне келмеген жағдайда қаржылық мониторинг органдарының кадр қызметі құжаттардың түпнұсқаларын конкурсқа қатысушыға ол жазбаша өтініш білдіргенде қайтарады.</w:t>
      </w:r>
    </w:p>
    <w:bookmarkStart w:name="z71" w:id="67"/>
    <w:p>
      <w:pPr>
        <w:spacing w:after="0"/>
        <w:ind w:left="0"/>
        <w:jc w:val="both"/>
      </w:pPr>
      <w:r>
        <w:rPr>
          <w:rFonts w:ascii="Times New Roman"/>
          <w:b w:val="false"/>
          <w:i w:val="false"/>
          <w:color w:val="000000"/>
          <w:sz w:val="28"/>
        </w:rPr>
        <w:t>
      28. Әскери-дәрігерлік комиссиясының қорытындысымен қаржылық мониторинг органдарының жедел-тергеу бөлімшелері (экономикалық тергеу қызметі) қызметіне құқық қорғау қызметіне жарамсыз немесе шектеулі жарамды болып танылған кандидаттар конкурстың кейінгі кезеңдеріне жіберілмейді.</w:t>
      </w:r>
    </w:p>
    <w:bookmarkEnd w:id="67"/>
    <w:bookmarkStart w:name="z72" w:id="68"/>
    <w:p>
      <w:pPr>
        <w:spacing w:after="0"/>
        <w:ind w:left="0"/>
        <w:jc w:val="both"/>
      </w:pPr>
      <w:r>
        <w:rPr>
          <w:rFonts w:ascii="Times New Roman"/>
          <w:b w:val="false"/>
          <w:i w:val="false"/>
          <w:color w:val="000000"/>
          <w:sz w:val="28"/>
        </w:rPr>
        <w:t>
      29. Әңгімелесуге жіберілген және жіберілмеген үміткерлердің тізімі әңгімелесу өткізілетін күнге дейін бес жұмыс күнінен кешіктірілмей қаржылық мониторинг органының интернет-ресурсында және ғимаратында баршаға көрінетіндей жерде орналастырылады.</w:t>
      </w:r>
    </w:p>
    <w:bookmarkEnd w:id="68"/>
    <w:bookmarkStart w:name="z73" w:id="69"/>
    <w:p>
      <w:pPr>
        <w:spacing w:after="0"/>
        <w:ind w:left="0"/>
        <w:jc w:val="left"/>
      </w:pPr>
      <w:r>
        <w:rPr>
          <w:rFonts w:ascii="Times New Roman"/>
          <w:b/>
          <w:i w:val="false"/>
          <w:color w:val="000000"/>
        </w:rPr>
        <w:t xml:space="preserve"> 7-тарау. Кандидаттардың дене шынықтыру дайындығы бойынша нормативтерді тапсыру тәртібі</w:t>
      </w:r>
    </w:p>
    <w:bookmarkEnd w:id="69"/>
    <w:bookmarkStart w:name="z74" w:id="70"/>
    <w:p>
      <w:pPr>
        <w:spacing w:after="0"/>
        <w:ind w:left="0"/>
        <w:jc w:val="both"/>
      </w:pPr>
      <w:r>
        <w:rPr>
          <w:rFonts w:ascii="Times New Roman"/>
          <w:b w:val="false"/>
          <w:i w:val="false"/>
          <w:color w:val="000000"/>
          <w:sz w:val="28"/>
        </w:rPr>
        <w:t>
      30. Дене шынықтыру дайындығы бойынша нормативтерді қаржылық мониторинг органдарының жедел-тергеу бөлімшелері (экономикалық тергеу қызметі) қызметкерлерінің кәсіби және дене шынықтыру дайындығын ұйымдастыру функциялары жүктелген бөлімшелер қабылдайды.</w:t>
      </w:r>
    </w:p>
    <w:bookmarkEnd w:id="70"/>
    <w:bookmarkStart w:name="z75" w:id="71"/>
    <w:p>
      <w:pPr>
        <w:spacing w:after="0"/>
        <w:ind w:left="0"/>
        <w:jc w:val="both"/>
      </w:pPr>
      <w:r>
        <w:rPr>
          <w:rFonts w:ascii="Times New Roman"/>
          <w:b w:val="false"/>
          <w:i w:val="false"/>
          <w:color w:val="000000"/>
          <w:sz w:val="28"/>
        </w:rPr>
        <w:t xml:space="preserve">
      31. Дене шынықтыру дайындығы бойынша нормативтер кандидаттардың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спорттық жаттығуларын орындауын көздейді.</w:t>
      </w:r>
    </w:p>
    <w:bookmarkEnd w:id="71"/>
    <w:bookmarkStart w:name="z76" w:id="72"/>
    <w:p>
      <w:pPr>
        <w:spacing w:after="0"/>
        <w:ind w:left="0"/>
        <w:jc w:val="both"/>
      </w:pPr>
      <w:r>
        <w:rPr>
          <w:rFonts w:ascii="Times New Roman"/>
          <w:b w:val="false"/>
          <w:i w:val="false"/>
          <w:color w:val="000000"/>
          <w:sz w:val="28"/>
        </w:rPr>
        <w:t>
      32. Дене шынықтыру дайындығы бойынша нормативтерді тапсырудың алдында нормативтерді қабылдауға жауапты адамдар кандидаттарға нұсқаманы қол қойдыра отырып жүргізеді.</w:t>
      </w:r>
    </w:p>
    <w:bookmarkEnd w:id="72"/>
    <w:bookmarkStart w:name="z77" w:id="73"/>
    <w:p>
      <w:pPr>
        <w:spacing w:after="0"/>
        <w:ind w:left="0"/>
        <w:jc w:val="both"/>
      </w:pPr>
      <w:r>
        <w:rPr>
          <w:rFonts w:ascii="Times New Roman"/>
          <w:b w:val="false"/>
          <w:i w:val="false"/>
          <w:color w:val="000000"/>
          <w:sz w:val="28"/>
        </w:rPr>
        <w:t>
      33. Дене шынықтыру дайындығы бойынша нормативтерге қосылған әрбір спорт жаттығуларының түрі бөлек тапсырылады.</w:t>
      </w:r>
    </w:p>
    <w:bookmarkEnd w:id="73"/>
    <w:bookmarkStart w:name="z78" w:id="74"/>
    <w:p>
      <w:pPr>
        <w:spacing w:after="0"/>
        <w:ind w:left="0"/>
        <w:jc w:val="both"/>
      </w:pPr>
      <w:r>
        <w:rPr>
          <w:rFonts w:ascii="Times New Roman"/>
          <w:b w:val="false"/>
          <w:i w:val="false"/>
          <w:color w:val="000000"/>
          <w:sz w:val="28"/>
        </w:rPr>
        <w:t>
      34. Нормативтерді тапсыру нәтижелерін бағалау ерлер мен әйелдер үшін бөлек жүргізіледі.</w:t>
      </w:r>
    </w:p>
    <w:bookmarkEnd w:id="74"/>
    <w:bookmarkStart w:name="z79" w:id="75"/>
    <w:p>
      <w:pPr>
        <w:spacing w:after="0"/>
        <w:ind w:left="0"/>
        <w:jc w:val="both"/>
      </w:pPr>
      <w:r>
        <w:rPr>
          <w:rFonts w:ascii="Times New Roman"/>
          <w:b w:val="false"/>
          <w:i w:val="false"/>
          <w:color w:val="000000"/>
          <w:sz w:val="28"/>
        </w:rPr>
        <w:t xml:space="preserve">
      35. Нормативтерді қабылдауға жауапты адамдар дене шынықтыру дайындығы бойынша әрбір нормативті тапсыру нәтижелерін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тізімдемеге бекітіледі және қолдарын қойдыра отырып үміткерлердің назарына жеткізеді. Спорттық жаттығулардың орындалу нәтижелерін бекіткеннен кейін қайта тапсыруға жол берілмейді.</w:t>
      </w:r>
    </w:p>
    <w:bookmarkEnd w:id="75"/>
    <w:p>
      <w:pPr>
        <w:spacing w:after="0"/>
        <w:ind w:left="0"/>
        <w:jc w:val="both"/>
      </w:pPr>
      <w:r>
        <w:rPr>
          <w:rFonts w:ascii="Times New Roman"/>
          <w:b w:val="false"/>
          <w:i w:val="false"/>
          <w:color w:val="000000"/>
          <w:sz w:val="28"/>
        </w:rPr>
        <w:t>
      Спорт жаттығуларының жекелеген түрлерін тапсыру бойынша тізімдемедегі деректер негізінде дене шынықтыру бойынша нормативтерді орындаудың жиынтық хаттамасы жасалады, ол конкурстық комиссияға ұсынылады.</w:t>
      </w:r>
    </w:p>
    <w:bookmarkStart w:name="z80" w:id="76"/>
    <w:p>
      <w:pPr>
        <w:spacing w:after="0"/>
        <w:ind w:left="0"/>
        <w:jc w:val="left"/>
      </w:pPr>
      <w:r>
        <w:rPr>
          <w:rFonts w:ascii="Times New Roman"/>
          <w:b/>
          <w:i w:val="false"/>
          <w:color w:val="000000"/>
        </w:rPr>
        <w:t xml:space="preserve"> 8-тарау. Медициналық куәландыру</w:t>
      </w:r>
    </w:p>
    <w:bookmarkEnd w:id="76"/>
    <w:bookmarkStart w:name="z81" w:id="77"/>
    <w:p>
      <w:pPr>
        <w:spacing w:after="0"/>
        <w:ind w:left="0"/>
        <w:jc w:val="both"/>
      </w:pPr>
      <w:r>
        <w:rPr>
          <w:rFonts w:ascii="Times New Roman"/>
          <w:b w:val="false"/>
          <w:i w:val="false"/>
          <w:color w:val="000000"/>
          <w:sz w:val="28"/>
        </w:rPr>
        <w:t>
      36. Әскери-дәрігерлік комиссияларда қызметке жарамдылығын анықтау үшін медициналық және психофизиологиялық куәландырудан, оның ішінде полиграфологиялық зерттеуден өту Заңға және Қазақстан Республикасы Үкіметінің 2014 жылғы 19 маусымдағы № 683 қаулысымен бекітілген Қазақстан Республикасының құқық қорғау органдарында полиграфологиялық зерттеуден өту қағидаларына сәйкес жүзеге асырылады.</w:t>
      </w:r>
    </w:p>
    <w:bookmarkEnd w:id="77"/>
    <w:bookmarkStart w:name="z82" w:id="78"/>
    <w:p>
      <w:pPr>
        <w:spacing w:after="0"/>
        <w:ind w:left="0"/>
        <w:jc w:val="left"/>
      </w:pPr>
      <w:r>
        <w:rPr>
          <w:rFonts w:ascii="Times New Roman"/>
          <w:b/>
          <w:i w:val="false"/>
          <w:color w:val="000000"/>
        </w:rPr>
        <w:t xml:space="preserve"> 9-тарау. Кандидаттармен әңгімелесу</w:t>
      </w:r>
    </w:p>
    <w:bookmarkEnd w:id="78"/>
    <w:bookmarkStart w:name="z83" w:id="79"/>
    <w:p>
      <w:pPr>
        <w:spacing w:after="0"/>
        <w:ind w:left="0"/>
        <w:jc w:val="both"/>
      </w:pPr>
      <w:r>
        <w:rPr>
          <w:rFonts w:ascii="Times New Roman"/>
          <w:b w:val="false"/>
          <w:i w:val="false"/>
          <w:color w:val="000000"/>
          <w:sz w:val="28"/>
        </w:rPr>
        <w:t>
      37. Әңгiмелесудің мақсаты кандидаттардың кәсiби, іскерлік және жеке қасиеттерiн бағалау болып табылады.</w:t>
      </w:r>
    </w:p>
    <w:bookmarkEnd w:id="79"/>
    <w:bookmarkStart w:name="z84" w:id="80"/>
    <w:p>
      <w:pPr>
        <w:spacing w:after="0"/>
        <w:ind w:left="0"/>
        <w:jc w:val="both"/>
      </w:pPr>
      <w:r>
        <w:rPr>
          <w:rFonts w:ascii="Times New Roman"/>
          <w:b w:val="false"/>
          <w:i w:val="false"/>
          <w:color w:val="000000"/>
          <w:sz w:val="28"/>
        </w:rPr>
        <w:t>
      38. Конкурстық комиссия әрбір жарияланған бос лауазым үшін бір лауазымға үміткер кандидаттардың санымен тең көлемде сұрақтар тізбесін дайындайды.</w:t>
      </w:r>
    </w:p>
    <w:bookmarkEnd w:id="80"/>
    <w:bookmarkStart w:name="z85" w:id="81"/>
    <w:p>
      <w:pPr>
        <w:spacing w:after="0"/>
        <w:ind w:left="0"/>
        <w:jc w:val="both"/>
      </w:pPr>
      <w:r>
        <w:rPr>
          <w:rFonts w:ascii="Times New Roman"/>
          <w:b w:val="false"/>
          <w:i w:val="false"/>
          <w:color w:val="000000"/>
          <w:sz w:val="28"/>
        </w:rPr>
        <w:t>
      39. Әңгімелесуге жіберілген үміткерлер Агенттіктің және оның аумақтық бөлімшесінің интернет-ресурсына үш жұмыс күні ішінде орналастырылатын кестесіне сәйкес конкурс жариялаған Агенттік не оның аумақтық органдарында өтеді.</w:t>
      </w:r>
    </w:p>
    <w:bookmarkEnd w:id="81"/>
    <w:bookmarkStart w:name="z86" w:id="82"/>
    <w:p>
      <w:pPr>
        <w:spacing w:after="0"/>
        <w:ind w:left="0"/>
        <w:jc w:val="both"/>
      </w:pPr>
      <w:r>
        <w:rPr>
          <w:rFonts w:ascii="Times New Roman"/>
          <w:b w:val="false"/>
          <w:i w:val="false"/>
          <w:color w:val="000000"/>
          <w:sz w:val="28"/>
        </w:rPr>
        <w:t>
      40. Әрбiр үміткермен әңгімелесу жеке хаттама түрінде ресiмделедi немесе техникалық жазба құралдарының (аудио және (немесе) бейне) көмегімен бекітіледі.</w:t>
      </w:r>
    </w:p>
    <w:bookmarkEnd w:id="82"/>
    <w:p>
      <w:pPr>
        <w:spacing w:after="0"/>
        <w:ind w:left="0"/>
        <w:jc w:val="both"/>
      </w:pPr>
      <w:r>
        <w:rPr>
          <w:rFonts w:ascii="Times New Roman"/>
          <w:b w:val="false"/>
          <w:i w:val="false"/>
          <w:color w:val="000000"/>
          <w:sz w:val="28"/>
        </w:rPr>
        <w:t>
      Үміткерлермен әңгімелесу хаттамасына конкурстық комиссия төрағасы, мүшелері, үміткер, сондай-ақ хатшы қол қояды.</w:t>
      </w:r>
    </w:p>
    <w:p>
      <w:pPr>
        <w:spacing w:after="0"/>
        <w:ind w:left="0"/>
        <w:jc w:val="both"/>
      </w:pPr>
      <w:r>
        <w:rPr>
          <w:rFonts w:ascii="Times New Roman"/>
          <w:b w:val="false"/>
          <w:i w:val="false"/>
          <w:color w:val="000000"/>
          <w:sz w:val="28"/>
        </w:rPr>
        <w:t>
      Техникалық жазба құралдарын қолданылғаны туралы конкурстық комиссия отырысы хаттамасында белгі жасалады.</w:t>
      </w:r>
    </w:p>
    <w:bookmarkStart w:name="z87" w:id="83"/>
    <w:p>
      <w:pPr>
        <w:spacing w:after="0"/>
        <w:ind w:left="0"/>
        <w:jc w:val="both"/>
      </w:pPr>
      <w:r>
        <w:rPr>
          <w:rFonts w:ascii="Times New Roman"/>
          <w:b w:val="false"/>
          <w:i w:val="false"/>
          <w:color w:val="000000"/>
          <w:sz w:val="28"/>
        </w:rPr>
        <w:t>
      41. Әңгімелесу барысында техникалық құралдар көмегімен жазылған материалдар қаржылық мониторинг органдарының кадр қызметінде конкурс аяқталған сәттен бастап кемінде үш ай сақталады.</w:t>
      </w:r>
    </w:p>
    <w:bookmarkEnd w:id="83"/>
    <w:bookmarkStart w:name="z88" w:id="84"/>
    <w:p>
      <w:pPr>
        <w:spacing w:after="0"/>
        <w:ind w:left="0"/>
        <w:jc w:val="left"/>
      </w:pPr>
      <w:r>
        <w:rPr>
          <w:rFonts w:ascii="Times New Roman"/>
          <w:b/>
          <w:i w:val="false"/>
          <w:color w:val="000000"/>
        </w:rPr>
        <w:t xml:space="preserve"> 10-тарау. Конкурстық комиссияның қорытынды отырысы</w:t>
      </w:r>
    </w:p>
    <w:bookmarkEnd w:id="84"/>
    <w:bookmarkStart w:name="z89" w:id="85"/>
    <w:p>
      <w:pPr>
        <w:spacing w:after="0"/>
        <w:ind w:left="0"/>
        <w:jc w:val="both"/>
      </w:pPr>
      <w:r>
        <w:rPr>
          <w:rFonts w:ascii="Times New Roman"/>
          <w:b w:val="false"/>
          <w:i w:val="false"/>
          <w:color w:val="000000"/>
          <w:sz w:val="28"/>
        </w:rPr>
        <w:t>
      42. Әңгімелесу аяқталғаннан кейiн үш жұмыс күннен кешіктірмей өткiзiлетін қорытынды отырыста конкурстық комиссия үміткерлерді берген құжаттары, куәландырудың, зерттеулердің қорытындылары, дене шынықтыру бойынша нормативтерді тапсыру нәтижелері, тестілеу, өткiзiлген әңгiмелесудiң нәтижелерi негiзiнде бағалайды және олардың қатарынан бос лауазымға орналастыру үшiн iрiктеудi жүзеге асырады.</w:t>
      </w:r>
    </w:p>
    <w:bookmarkEnd w:id="85"/>
    <w:bookmarkStart w:name="z90" w:id="86"/>
    <w:p>
      <w:pPr>
        <w:spacing w:after="0"/>
        <w:ind w:left="0"/>
        <w:jc w:val="both"/>
      </w:pPr>
      <w:r>
        <w:rPr>
          <w:rFonts w:ascii="Times New Roman"/>
          <w:b w:val="false"/>
          <w:i w:val="false"/>
          <w:color w:val="000000"/>
          <w:sz w:val="28"/>
        </w:rPr>
        <w:t>
      43. Конкурстық комиссияның шешімі үміткер қатыстырылмай, ашық дауыс беру жолымен қабылданады.</w:t>
      </w:r>
    </w:p>
    <w:bookmarkEnd w:id="86"/>
    <w:p>
      <w:pPr>
        <w:spacing w:after="0"/>
        <w:ind w:left="0"/>
        <w:jc w:val="both"/>
      </w:pPr>
      <w:r>
        <w:rPr>
          <w:rFonts w:ascii="Times New Roman"/>
          <w:b w:val="false"/>
          <w:i w:val="false"/>
          <w:color w:val="000000"/>
          <w:sz w:val="28"/>
        </w:rPr>
        <w:t>
      Комиссия мына шешімдердің бірін қабылдайды:</w:t>
      </w:r>
    </w:p>
    <w:bookmarkStart w:name="z91" w:id="87"/>
    <w:p>
      <w:pPr>
        <w:spacing w:after="0"/>
        <w:ind w:left="0"/>
        <w:jc w:val="both"/>
      </w:pPr>
      <w:r>
        <w:rPr>
          <w:rFonts w:ascii="Times New Roman"/>
          <w:b w:val="false"/>
          <w:i w:val="false"/>
          <w:color w:val="000000"/>
          <w:sz w:val="28"/>
        </w:rPr>
        <w:t>
      1) жарияланған бос лауазымға тағайындауға ұсынады;</w:t>
      </w:r>
    </w:p>
    <w:bookmarkEnd w:id="87"/>
    <w:bookmarkStart w:name="z92" w:id="88"/>
    <w:p>
      <w:pPr>
        <w:spacing w:after="0"/>
        <w:ind w:left="0"/>
        <w:jc w:val="both"/>
      </w:pPr>
      <w:r>
        <w:rPr>
          <w:rFonts w:ascii="Times New Roman"/>
          <w:b w:val="false"/>
          <w:i w:val="false"/>
          <w:color w:val="000000"/>
          <w:sz w:val="28"/>
        </w:rPr>
        <w:t>
      2) жарияланған бос лауазымға тағайындаудан бас тарту.</w:t>
      </w:r>
    </w:p>
    <w:bookmarkEnd w:id="88"/>
    <w:bookmarkStart w:name="z93" w:id="89"/>
    <w:p>
      <w:pPr>
        <w:spacing w:after="0"/>
        <w:ind w:left="0"/>
        <w:jc w:val="both"/>
      </w:pPr>
      <w:r>
        <w:rPr>
          <w:rFonts w:ascii="Times New Roman"/>
          <w:b w:val="false"/>
          <w:i w:val="false"/>
          <w:color w:val="000000"/>
          <w:sz w:val="28"/>
        </w:rPr>
        <w:t>
      44. Конкурстық комиссиясының шешiмi егер отырысқа оның құрамының 2/3 кем емес бөлiгi қатысса, заңды деп есептеледi.</w:t>
      </w:r>
    </w:p>
    <w:bookmarkEnd w:id="89"/>
    <w:bookmarkStart w:name="z94" w:id="90"/>
    <w:p>
      <w:pPr>
        <w:spacing w:after="0"/>
        <w:ind w:left="0"/>
        <w:jc w:val="both"/>
      </w:pPr>
      <w:r>
        <w:rPr>
          <w:rFonts w:ascii="Times New Roman"/>
          <w:b w:val="false"/>
          <w:i w:val="false"/>
          <w:color w:val="000000"/>
          <w:sz w:val="28"/>
        </w:rPr>
        <w:t>
      45. Конкурстық комиссия құрамынан қатысушылардың көпшiлiгi дауыс берген жағдайда кандидат оң қорытынды алады. Дауыстар тең болған жағдайда конкурстық комиссия төрағасының дауысы шешушi болып табылады.</w:t>
      </w:r>
    </w:p>
    <w:bookmarkEnd w:id="90"/>
    <w:bookmarkStart w:name="z95" w:id="91"/>
    <w:p>
      <w:pPr>
        <w:spacing w:after="0"/>
        <w:ind w:left="0"/>
        <w:jc w:val="both"/>
      </w:pPr>
      <w:r>
        <w:rPr>
          <w:rFonts w:ascii="Times New Roman"/>
          <w:b w:val="false"/>
          <w:i w:val="false"/>
          <w:color w:val="000000"/>
          <w:sz w:val="28"/>
        </w:rPr>
        <w:t>
      46. Кадр қызметі конкурстық комиссияның шешімі мен конкурстық комиссияның оң қорытындысын алған және алмаған үміткерлердің тізімдерін кадр қызметінде өткен әңгімелесуден кейін бес жұмыс күнінен кешіктірмей қаржылық мониторинг органының интернет-ресурсында және ғимаратында орналастырады.</w:t>
      </w:r>
    </w:p>
    <w:bookmarkEnd w:id="91"/>
    <w:p>
      <w:pPr>
        <w:spacing w:after="0"/>
        <w:ind w:left="0"/>
        <w:jc w:val="both"/>
      </w:pPr>
      <w:r>
        <w:rPr>
          <w:rFonts w:ascii="Times New Roman"/>
          <w:b w:val="false"/>
          <w:i w:val="false"/>
          <w:color w:val="000000"/>
          <w:sz w:val="28"/>
        </w:rPr>
        <w:t>
      Талқылау барысы мен конкурстық комиссия қабылдаған шешiм конкурстық комиссия төрағасы мен мүшелерi, сондай-ақ хаттамалауды жүзеге асыратын хатшының қолдары қойылған хаттама түрінде ресімделеді.</w:t>
      </w:r>
    </w:p>
    <w:p>
      <w:pPr>
        <w:spacing w:after="0"/>
        <w:ind w:left="0"/>
        <w:jc w:val="both"/>
      </w:pPr>
      <w:r>
        <w:rPr>
          <w:rFonts w:ascii="Times New Roman"/>
          <w:b w:val="false"/>
          <w:i w:val="false"/>
          <w:color w:val="000000"/>
          <w:sz w:val="28"/>
        </w:rPr>
        <w:t>
      Өзіне қатысты бөлігінде үміткерлер конкурстық комиссияның материалдарымен танысуға құқылы.</w:t>
      </w:r>
    </w:p>
    <w:bookmarkStart w:name="z96" w:id="92"/>
    <w:p>
      <w:pPr>
        <w:spacing w:after="0"/>
        <w:ind w:left="0"/>
        <w:jc w:val="both"/>
      </w:pPr>
      <w:r>
        <w:rPr>
          <w:rFonts w:ascii="Times New Roman"/>
          <w:b w:val="false"/>
          <w:i w:val="false"/>
          <w:color w:val="000000"/>
          <w:sz w:val="28"/>
        </w:rPr>
        <w:t>
      47. Оған қатысты конкурстық комиссияның қаржылық мониторинг органдарының жедел-тергеу бөлімшелеріне (экономикалық тергеу қызметіне) қабылдау туралы оң шешім қабылданған үміткер арнайы тексерістен өтеді және қаржылық мониторинг органдарының тиісті бөлімшесіне тағылымдама үшін жіберіледі.</w:t>
      </w:r>
    </w:p>
    <w:bookmarkEnd w:id="92"/>
    <w:bookmarkStart w:name="z97" w:id="93"/>
    <w:p>
      <w:pPr>
        <w:spacing w:after="0"/>
        <w:ind w:left="0"/>
        <w:jc w:val="left"/>
      </w:pPr>
      <w:r>
        <w:rPr>
          <w:rFonts w:ascii="Times New Roman"/>
          <w:b/>
          <w:i w:val="false"/>
          <w:color w:val="000000"/>
        </w:rPr>
        <w:t xml:space="preserve"> 11-тарау. Тағылымдамадан өту тәртібі</w:t>
      </w:r>
    </w:p>
    <w:bookmarkEnd w:id="93"/>
    <w:bookmarkStart w:name="z98" w:id="94"/>
    <w:p>
      <w:pPr>
        <w:spacing w:after="0"/>
        <w:ind w:left="0"/>
        <w:jc w:val="both"/>
      </w:pPr>
      <w:r>
        <w:rPr>
          <w:rFonts w:ascii="Times New Roman"/>
          <w:b w:val="false"/>
          <w:i w:val="false"/>
          <w:color w:val="000000"/>
          <w:sz w:val="28"/>
        </w:rPr>
        <w:t>
      48. Қаржылық мониторинг органдарының жедел-тергеу бөлімшелеріне (экономикалық тергеу қызметі) алғаш рет қабылданатын, конкурстық комиссияның оң қорытындысын алған кандидат тағылымдамаға (бұдан әрі – тағылымдамадан өтуші) жатады.</w:t>
      </w:r>
    </w:p>
    <w:bookmarkEnd w:id="94"/>
    <w:p>
      <w:pPr>
        <w:spacing w:after="0"/>
        <w:ind w:left="0"/>
        <w:jc w:val="both"/>
      </w:pPr>
      <w:r>
        <w:rPr>
          <w:rFonts w:ascii="Times New Roman"/>
          <w:b w:val="false"/>
          <w:i w:val="false"/>
          <w:color w:val="000000"/>
          <w:sz w:val="28"/>
        </w:rPr>
        <w:t>
      Құқық қорғау қызметіне конкурстық іріктеуден тыс жұмысқа қабылдануға құқығы бар адамдар тағылымдамадан өтуге жатпайды.</w:t>
      </w:r>
    </w:p>
    <w:bookmarkStart w:name="z99" w:id="95"/>
    <w:p>
      <w:pPr>
        <w:spacing w:after="0"/>
        <w:ind w:left="0"/>
        <w:jc w:val="both"/>
      </w:pPr>
      <w:r>
        <w:rPr>
          <w:rFonts w:ascii="Times New Roman"/>
          <w:b w:val="false"/>
          <w:i w:val="false"/>
          <w:color w:val="000000"/>
          <w:sz w:val="28"/>
        </w:rPr>
        <w:t>
      49. Тағылымдама мерзімі бір айды құрайды, онда үміткердің дәлелді себептермен тағылымдамада болмаған кезеңі есепке алынбайды.</w:t>
      </w:r>
    </w:p>
    <w:bookmarkEnd w:id="95"/>
    <w:bookmarkStart w:name="z100" w:id="96"/>
    <w:p>
      <w:pPr>
        <w:spacing w:after="0"/>
        <w:ind w:left="0"/>
        <w:jc w:val="both"/>
      </w:pPr>
      <w:r>
        <w:rPr>
          <w:rFonts w:ascii="Times New Roman"/>
          <w:b w:val="false"/>
          <w:i w:val="false"/>
          <w:color w:val="000000"/>
          <w:sz w:val="28"/>
        </w:rPr>
        <w:t>
      50. Үміткер конкурстық комиссияның қаржылық мониторинг органдарының жедел-тергеу бөлімшесіндегі (экономикалық тергеу қызметі) бос лауазымына орналасуға оң қорытындысын алған бос лауазым бойынша тағылымдамадан өтеді.</w:t>
      </w:r>
    </w:p>
    <w:bookmarkEnd w:id="96"/>
    <w:p>
      <w:pPr>
        <w:spacing w:after="0"/>
        <w:ind w:left="0"/>
        <w:jc w:val="both"/>
      </w:pPr>
      <w:r>
        <w:rPr>
          <w:rFonts w:ascii="Times New Roman"/>
          <w:b w:val="false"/>
          <w:i w:val="false"/>
          <w:color w:val="000000"/>
          <w:sz w:val="28"/>
        </w:rPr>
        <w:t>
      Құрылымдық бөлімшенің басшысы үміткердің тағылымдамадан өтуін ұйымдастыру мен бақылау жүктелетін тәлімгерді анықтайды.</w:t>
      </w:r>
    </w:p>
    <w:bookmarkStart w:name="z101" w:id="97"/>
    <w:p>
      <w:pPr>
        <w:spacing w:after="0"/>
        <w:ind w:left="0"/>
        <w:jc w:val="both"/>
      </w:pPr>
      <w:r>
        <w:rPr>
          <w:rFonts w:ascii="Times New Roman"/>
          <w:b w:val="false"/>
          <w:i w:val="false"/>
          <w:color w:val="000000"/>
          <w:sz w:val="28"/>
        </w:rPr>
        <w:t>
      51. Тағылымдама тәлімгермен келісу бойынша құрылымдық бөлімшенің басшысы бекіткен жеке жоспар (бұдан әрі - жоспар) бойынша ұйымдастырылады.</w:t>
      </w:r>
    </w:p>
    <w:bookmarkEnd w:id="97"/>
    <w:p>
      <w:pPr>
        <w:spacing w:after="0"/>
        <w:ind w:left="0"/>
        <w:jc w:val="both"/>
      </w:pPr>
      <w:r>
        <w:rPr>
          <w:rFonts w:ascii="Times New Roman"/>
          <w:b w:val="false"/>
          <w:i w:val="false"/>
          <w:color w:val="000000"/>
          <w:sz w:val="28"/>
        </w:rPr>
        <w:t>
      Жоспарға өзгерістер мен толықтырулар енгізілуі мүмкін, ол туралы үміткер тез арада хабарландырылады.</w:t>
      </w:r>
    </w:p>
    <w:bookmarkStart w:name="z102" w:id="98"/>
    <w:p>
      <w:pPr>
        <w:spacing w:after="0"/>
        <w:ind w:left="0"/>
        <w:jc w:val="both"/>
      </w:pPr>
      <w:r>
        <w:rPr>
          <w:rFonts w:ascii="Times New Roman"/>
          <w:b w:val="false"/>
          <w:i w:val="false"/>
          <w:color w:val="000000"/>
          <w:sz w:val="28"/>
        </w:rPr>
        <w:t>
      52. Тәлімгер:</w:t>
      </w:r>
    </w:p>
    <w:bookmarkEnd w:id="98"/>
    <w:p>
      <w:pPr>
        <w:spacing w:after="0"/>
        <w:ind w:left="0"/>
        <w:jc w:val="both"/>
      </w:pPr>
      <w:r>
        <w:rPr>
          <w:rFonts w:ascii="Times New Roman"/>
          <w:b w:val="false"/>
          <w:i w:val="false"/>
          <w:color w:val="000000"/>
          <w:sz w:val="28"/>
        </w:rPr>
        <w:t>
      тағылымдамадан өтушімен бірлесіп, жоспарды әзірлейді;</w:t>
      </w:r>
    </w:p>
    <w:p>
      <w:pPr>
        <w:spacing w:after="0"/>
        <w:ind w:left="0"/>
        <w:jc w:val="both"/>
      </w:pPr>
      <w:r>
        <w:rPr>
          <w:rFonts w:ascii="Times New Roman"/>
          <w:b w:val="false"/>
          <w:i w:val="false"/>
          <w:color w:val="000000"/>
          <w:sz w:val="28"/>
        </w:rPr>
        <w:t>
      тағылымдамадан өтушіге функциялық міндеттерімен, мемлекеттік кірістер органының жұмысын ұйымдастырумен таныстырады;</w:t>
      </w:r>
    </w:p>
    <w:p>
      <w:pPr>
        <w:spacing w:after="0"/>
        <w:ind w:left="0"/>
        <w:jc w:val="both"/>
      </w:pPr>
      <w:r>
        <w:rPr>
          <w:rFonts w:ascii="Times New Roman"/>
          <w:b w:val="false"/>
          <w:i w:val="false"/>
          <w:color w:val="000000"/>
          <w:sz w:val="28"/>
        </w:rPr>
        <w:t>
      тағылымдаманың барысын және тағылымдама жоспарының уақтылы орындалуын бақылайды.</w:t>
      </w:r>
    </w:p>
    <w:bookmarkStart w:name="z103" w:id="99"/>
    <w:p>
      <w:pPr>
        <w:spacing w:after="0"/>
        <w:ind w:left="0"/>
        <w:jc w:val="both"/>
      </w:pPr>
      <w:r>
        <w:rPr>
          <w:rFonts w:ascii="Times New Roman"/>
          <w:b w:val="false"/>
          <w:i w:val="false"/>
          <w:color w:val="000000"/>
          <w:sz w:val="28"/>
        </w:rPr>
        <w:t>
      53. Тағылымдамадан өтуші тағылымдама кезінде:</w:t>
      </w:r>
    </w:p>
    <w:bookmarkEnd w:id="99"/>
    <w:bookmarkStart w:name="z104" w:id="100"/>
    <w:p>
      <w:pPr>
        <w:spacing w:after="0"/>
        <w:ind w:left="0"/>
        <w:jc w:val="both"/>
      </w:pPr>
      <w:r>
        <w:rPr>
          <w:rFonts w:ascii="Times New Roman"/>
          <w:b w:val="false"/>
          <w:i w:val="false"/>
          <w:color w:val="000000"/>
          <w:sz w:val="28"/>
        </w:rPr>
        <w:t>
      1) тәлімгермен бірлесіп, тағылымдама жоспарын әзірлейді;</w:t>
      </w:r>
    </w:p>
    <w:bookmarkEnd w:id="100"/>
    <w:bookmarkStart w:name="z105" w:id="101"/>
    <w:p>
      <w:pPr>
        <w:spacing w:after="0"/>
        <w:ind w:left="0"/>
        <w:jc w:val="both"/>
      </w:pPr>
      <w:r>
        <w:rPr>
          <w:rFonts w:ascii="Times New Roman"/>
          <w:b w:val="false"/>
          <w:i w:val="false"/>
          <w:color w:val="000000"/>
          <w:sz w:val="28"/>
        </w:rPr>
        <w:t>
      2) тағылымдамадан өтіп жатқан құрылымдық бөлімшенің және жалпы қаржылық мониторинг органының қызметін регламенттейтін нормативтік құқықтық және өзге де актілердің талаптарымен танысады;</w:t>
      </w:r>
    </w:p>
    <w:bookmarkEnd w:id="101"/>
    <w:bookmarkStart w:name="z106" w:id="102"/>
    <w:p>
      <w:pPr>
        <w:spacing w:after="0"/>
        <w:ind w:left="0"/>
        <w:jc w:val="both"/>
      </w:pPr>
      <w:r>
        <w:rPr>
          <w:rFonts w:ascii="Times New Roman"/>
          <w:b w:val="false"/>
          <w:i w:val="false"/>
          <w:color w:val="000000"/>
          <w:sz w:val="28"/>
        </w:rPr>
        <w:t>
      3) тағылымдама орны бойынша өткізіліп отырған кәсіби дайындық сабақтарына және басқа да іс-шараларға қатысады;</w:t>
      </w:r>
    </w:p>
    <w:bookmarkEnd w:id="102"/>
    <w:bookmarkStart w:name="z107" w:id="103"/>
    <w:p>
      <w:pPr>
        <w:spacing w:after="0"/>
        <w:ind w:left="0"/>
        <w:jc w:val="both"/>
      </w:pPr>
      <w:r>
        <w:rPr>
          <w:rFonts w:ascii="Times New Roman"/>
          <w:b w:val="false"/>
          <w:i w:val="false"/>
          <w:color w:val="000000"/>
          <w:sz w:val="28"/>
        </w:rPr>
        <w:t>
      4) тағылымдама жоспарының орындалғаны туралы есеп жасайды, онда оның жеке жоспарды орындағаны, сондай-ақ тәлімгер айқындаған міндеттерін орындағаны туралы мәліметтер көрсетеді;</w:t>
      </w:r>
    </w:p>
    <w:bookmarkEnd w:id="103"/>
    <w:p>
      <w:pPr>
        <w:spacing w:after="0"/>
        <w:ind w:left="0"/>
        <w:jc w:val="both"/>
      </w:pPr>
      <w:r>
        <w:rPr>
          <w:rFonts w:ascii="Times New Roman"/>
          <w:b w:val="false"/>
          <w:i w:val="false"/>
          <w:color w:val="000000"/>
          <w:sz w:val="28"/>
        </w:rPr>
        <w:t>
      тағылымдамадан өту кезінде алған ақпаратты жарияламайды.</w:t>
      </w:r>
    </w:p>
    <w:p>
      <w:pPr>
        <w:spacing w:after="0"/>
        <w:ind w:left="0"/>
        <w:jc w:val="both"/>
      </w:pPr>
      <w:r>
        <w:rPr>
          <w:rFonts w:ascii="Times New Roman"/>
          <w:b w:val="false"/>
          <w:i w:val="false"/>
          <w:color w:val="000000"/>
          <w:sz w:val="28"/>
        </w:rPr>
        <w:t>
      Тағылымдама жоспары мен оның қорытындылары бойынша есеп тағылымдамадан өтушінің тағылымдамадан өткенін куәландыратын құжаттар болып табылады, олар оның жеке ісіне тігіледі.</w:t>
      </w:r>
    </w:p>
    <w:bookmarkStart w:name="z108" w:id="104"/>
    <w:p>
      <w:pPr>
        <w:spacing w:after="0"/>
        <w:ind w:left="0"/>
        <w:jc w:val="both"/>
      </w:pPr>
      <w:r>
        <w:rPr>
          <w:rFonts w:ascii="Times New Roman"/>
          <w:b w:val="false"/>
          <w:i w:val="false"/>
          <w:color w:val="000000"/>
          <w:sz w:val="28"/>
        </w:rPr>
        <w:t>
      54. Тәлімгер жазбаша есепке тағылымдамадан өтуші тағылымдамадан өткен құрылымдық бөлімшенің басшысы бекітетін тағылымдамадан өтушіге пікір қоса береді.</w:t>
      </w:r>
    </w:p>
    <w:bookmarkEnd w:id="104"/>
    <w:p>
      <w:pPr>
        <w:spacing w:after="0"/>
        <w:ind w:left="0"/>
        <w:jc w:val="both"/>
      </w:pPr>
      <w:r>
        <w:rPr>
          <w:rFonts w:ascii="Times New Roman"/>
          <w:b w:val="false"/>
          <w:i w:val="false"/>
          <w:color w:val="000000"/>
          <w:sz w:val="28"/>
        </w:rPr>
        <w:t>
      Пікірде оның тағылымдама барысында алған практикалық дағдылары мен білімі, кандидаттың даярлық дәрежесі, кәсіби, іскерлік және жеке қасиеттері туралы мәліметтер қамтылады.</w:t>
      </w:r>
    </w:p>
    <w:p>
      <w:pPr>
        <w:spacing w:after="0"/>
        <w:ind w:left="0"/>
        <w:jc w:val="both"/>
      </w:pPr>
      <w:r>
        <w:rPr>
          <w:rFonts w:ascii="Times New Roman"/>
          <w:b w:val="false"/>
          <w:i w:val="false"/>
          <w:color w:val="000000"/>
          <w:sz w:val="28"/>
        </w:rPr>
        <w:t>
      Орындалғаны туралы белгілері бар жеке тағылымдама жоспарды, тағылымдама өту қорытындысы туралы үміткердің жазбаша есебін, сондай-ақ кандидатқа қатысты жасалған пікірді құрылымдық бөлімшенің басшысы қаржылық мониторинг органдарының кадр қызметіне ұсынады.</w:t>
      </w:r>
    </w:p>
    <w:bookmarkStart w:name="z109" w:id="105"/>
    <w:p>
      <w:pPr>
        <w:spacing w:after="0"/>
        <w:ind w:left="0"/>
        <w:jc w:val="both"/>
      </w:pPr>
      <w:r>
        <w:rPr>
          <w:rFonts w:ascii="Times New Roman"/>
          <w:b w:val="false"/>
          <w:i w:val="false"/>
          <w:color w:val="000000"/>
          <w:sz w:val="28"/>
        </w:rPr>
        <w:t>
      55. Тағылымдама кезеңінде кандидатқа атыс қаруы мен арнаулы құралдарды алып жүруге және сақтауға рұқсат етілмейді.</w:t>
      </w:r>
    </w:p>
    <w:bookmarkEnd w:id="105"/>
    <w:p>
      <w:pPr>
        <w:spacing w:after="0"/>
        <w:ind w:left="0"/>
        <w:jc w:val="both"/>
      </w:pPr>
      <w:r>
        <w:rPr>
          <w:rFonts w:ascii="Times New Roman"/>
          <w:b w:val="false"/>
          <w:i w:val="false"/>
          <w:color w:val="000000"/>
          <w:sz w:val="28"/>
        </w:rPr>
        <w:t>
      Кандидаттың жеке өміріне қауіп төнуі мүмкін не оның дербес әрекеттері мен шешімдері, кәсіби дайындығының төменділігіне байланысты заңдылықты, азаматтардың құқықтарын, бостандықтары мен заңды мүдделерін бұзуға әкеліп соқтыратын болса, оны жедел іс-шараларға пайдалануға жол берілмейді.</w:t>
      </w:r>
    </w:p>
    <w:p>
      <w:pPr>
        <w:spacing w:after="0"/>
        <w:ind w:left="0"/>
        <w:jc w:val="both"/>
      </w:pPr>
      <w:r>
        <w:rPr>
          <w:rFonts w:ascii="Times New Roman"/>
          <w:b w:val="false"/>
          <w:i w:val="false"/>
          <w:color w:val="000000"/>
          <w:sz w:val="28"/>
        </w:rPr>
        <w:t xml:space="preserve">
      Кандидат "Мемлекеттік құпиялар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 мәліметі бар құжаттармен жұмысқа тартылмайды.</w:t>
      </w:r>
    </w:p>
    <w:bookmarkStart w:name="z110" w:id="106"/>
    <w:p>
      <w:pPr>
        <w:spacing w:after="0"/>
        <w:ind w:left="0"/>
        <w:jc w:val="left"/>
      </w:pPr>
      <w:r>
        <w:rPr>
          <w:rFonts w:ascii="Times New Roman"/>
          <w:b/>
          <w:i w:val="false"/>
          <w:color w:val="000000"/>
        </w:rPr>
        <w:t xml:space="preserve"> 12-тарау. Шағымдану тәртібі</w:t>
      </w:r>
    </w:p>
    <w:bookmarkEnd w:id="106"/>
    <w:bookmarkStart w:name="z111" w:id="107"/>
    <w:p>
      <w:pPr>
        <w:spacing w:after="0"/>
        <w:ind w:left="0"/>
        <w:jc w:val="both"/>
      </w:pPr>
      <w:r>
        <w:rPr>
          <w:rFonts w:ascii="Times New Roman"/>
          <w:b w:val="false"/>
          <w:i w:val="false"/>
          <w:color w:val="000000"/>
          <w:sz w:val="28"/>
        </w:rPr>
        <w:t>
      56. Конкурсқа қатысушылар мен кандидаттар конкурс комиссиясының шешіміне Әкімшілік рәсімдік-процестік кодекстің нормалары мен талаптарына сәйкес қаржылық мониторингтің жоғары тұрған органына немесе сотқа шағымдана алады.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w:t>
            </w:r>
            <w:r>
              <w:br/>
            </w:r>
            <w:r>
              <w:rPr>
                <w:rFonts w:ascii="Times New Roman"/>
                <w:b w:val="false"/>
                <w:i w:val="false"/>
                <w:color w:val="000000"/>
                <w:sz w:val="20"/>
              </w:rPr>
              <w:t>жедел-тергеу бөлімшелеріндегі</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 xml:space="preserve">конкурс пен тағылымдама </w:t>
            </w:r>
            <w:r>
              <w:br/>
            </w:r>
            <w:r>
              <w:rPr>
                <w:rFonts w:ascii="Times New Roman"/>
                <w:b w:val="false"/>
                <w:i w:val="false"/>
                <w:color w:val="000000"/>
                <w:sz w:val="20"/>
              </w:rPr>
              <w:t>өткізудің қағидалары мен</w:t>
            </w:r>
            <w:r>
              <w:br/>
            </w:r>
            <w:r>
              <w:rPr>
                <w:rFonts w:ascii="Times New Roman"/>
                <w:b w:val="false"/>
                <w:i w:val="false"/>
                <w:color w:val="000000"/>
                <w:sz w:val="20"/>
              </w:rPr>
              <w:t>шарттарына 1-қосымша</w:t>
            </w:r>
          </w:p>
        </w:tc>
      </w:tr>
    </w:tbl>
    <w:bookmarkStart w:name="z113" w:id="108"/>
    <w:p>
      <w:pPr>
        <w:spacing w:after="0"/>
        <w:ind w:left="0"/>
        <w:jc w:val="left"/>
      </w:pPr>
      <w:r>
        <w:rPr>
          <w:rFonts w:ascii="Times New Roman"/>
          <w:b/>
          <w:i w:val="false"/>
          <w:color w:val="000000"/>
        </w:rPr>
        <w:t xml:space="preserve"> Байқаушыға арналған жадынама</w:t>
      </w:r>
    </w:p>
    <w:bookmarkEnd w:id="108"/>
    <w:p>
      <w:pPr>
        <w:spacing w:after="0"/>
        <w:ind w:left="0"/>
        <w:jc w:val="both"/>
      </w:pPr>
      <w:r>
        <w:rPr>
          <w:rFonts w:ascii="Times New Roman"/>
          <w:b w:val="false"/>
          <w:i w:val="false"/>
          <w:color w:val="000000"/>
          <w:sz w:val="28"/>
        </w:rPr>
        <w:t>
      Байқаушының:</w:t>
      </w:r>
    </w:p>
    <w:p>
      <w:pPr>
        <w:spacing w:after="0"/>
        <w:ind w:left="0"/>
        <w:jc w:val="both"/>
      </w:pPr>
      <w:r>
        <w:rPr>
          <w:rFonts w:ascii="Times New Roman"/>
          <w:b w:val="false"/>
          <w:i w:val="false"/>
          <w:color w:val="000000"/>
          <w:sz w:val="28"/>
        </w:rPr>
        <w:t>
      1) конкурсқа қатысушылар туралы ақпаратпен танысуға;</w:t>
      </w:r>
    </w:p>
    <w:p>
      <w:pPr>
        <w:spacing w:after="0"/>
        <w:ind w:left="0"/>
        <w:jc w:val="both"/>
      </w:pPr>
      <w:r>
        <w:rPr>
          <w:rFonts w:ascii="Times New Roman"/>
          <w:b w:val="false"/>
          <w:i w:val="false"/>
          <w:color w:val="000000"/>
          <w:sz w:val="28"/>
        </w:rPr>
        <w:t>
      2) олармен әңгімелесу кезінде қатысуға;</w:t>
      </w:r>
    </w:p>
    <w:p>
      <w:pPr>
        <w:spacing w:after="0"/>
        <w:ind w:left="0"/>
        <w:jc w:val="both"/>
      </w:pPr>
      <w:r>
        <w:rPr>
          <w:rFonts w:ascii="Times New Roman"/>
          <w:b w:val="false"/>
          <w:i w:val="false"/>
          <w:color w:val="000000"/>
          <w:sz w:val="28"/>
        </w:rPr>
        <w:t>
      3) әңгімелесу өткізу рәсімі туралы өз пікірін ол аяқталғаннан кейін білдіруге;</w:t>
      </w:r>
    </w:p>
    <w:p>
      <w:pPr>
        <w:spacing w:after="0"/>
        <w:ind w:left="0"/>
        <w:jc w:val="both"/>
      </w:pPr>
      <w:r>
        <w:rPr>
          <w:rFonts w:ascii="Times New Roman"/>
          <w:b w:val="false"/>
          <w:i w:val="false"/>
          <w:color w:val="000000"/>
          <w:sz w:val="28"/>
        </w:rPr>
        <w:t>
      4) конкурс комиссиясы отырысының хаттамаларымен танысуға;</w:t>
      </w:r>
    </w:p>
    <w:p>
      <w:pPr>
        <w:spacing w:after="0"/>
        <w:ind w:left="0"/>
        <w:jc w:val="both"/>
      </w:pPr>
      <w:r>
        <w:rPr>
          <w:rFonts w:ascii="Times New Roman"/>
          <w:b w:val="false"/>
          <w:i w:val="false"/>
          <w:color w:val="000000"/>
          <w:sz w:val="28"/>
        </w:rPr>
        <w:t>
      5) конкурстық комиссиясының жұмысы туралы өз пікірін қаржылық мониторинг органының басшылығына жазбаша түрде беруге мүмкіндігі бар;</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1) әңгімелесу барысына фото-, аудио-, бейнетүсірілімдер жүргізуге;</w:t>
      </w:r>
    </w:p>
    <w:p>
      <w:pPr>
        <w:spacing w:after="0"/>
        <w:ind w:left="0"/>
        <w:jc w:val="both"/>
      </w:pPr>
      <w:r>
        <w:rPr>
          <w:rFonts w:ascii="Times New Roman"/>
          <w:b w:val="false"/>
          <w:i w:val="false"/>
          <w:color w:val="000000"/>
          <w:sz w:val="28"/>
        </w:rPr>
        <w:t>
      2) конкурсқа қатысушылардың жеке басына қатысты деректерді жариялауға;</w:t>
      </w:r>
    </w:p>
    <w:p>
      <w:pPr>
        <w:spacing w:after="0"/>
        <w:ind w:left="0"/>
        <w:jc w:val="both"/>
      </w:pPr>
      <w:r>
        <w:rPr>
          <w:rFonts w:ascii="Times New Roman"/>
          <w:b w:val="false"/>
          <w:i w:val="false"/>
          <w:color w:val="000000"/>
          <w:sz w:val="28"/>
        </w:rPr>
        <w:t>
      3) әңгімелесу өткізу процесіне араласуға, конкурстық комиссия отырысының барысына кедергі жасауға;</w:t>
      </w:r>
    </w:p>
    <w:p>
      <w:pPr>
        <w:spacing w:after="0"/>
        <w:ind w:left="0"/>
        <w:jc w:val="both"/>
      </w:pPr>
      <w:r>
        <w:rPr>
          <w:rFonts w:ascii="Times New Roman"/>
          <w:b w:val="false"/>
          <w:i w:val="false"/>
          <w:color w:val="000000"/>
          <w:sz w:val="28"/>
        </w:rPr>
        <w:t>
      4) конкурсқа қатысушыларға қандай да бір жәрдем беруге;</w:t>
      </w:r>
    </w:p>
    <w:p>
      <w:pPr>
        <w:spacing w:after="0"/>
        <w:ind w:left="0"/>
        <w:jc w:val="both"/>
      </w:pPr>
      <w:r>
        <w:rPr>
          <w:rFonts w:ascii="Times New Roman"/>
          <w:b w:val="false"/>
          <w:i w:val="false"/>
          <w:color w:val="000000"/>
          <w:sz w:val="28"/>
        </w:rPr>
        <w:t>
      5) конкурстық комиссияның мүшелері шешім қабылдаған кезде оларға әсер етуге;</w:t>
      </w:r>
    </w:p>
    <w:p>
      <w:pPr>
        <w:spacing w:after="0"/>
        <w:ind w:left="0"/>
        <w:jc w:val="both"/>
      </w:pPr>
      <w:r>
        <w:rPr>
          <w:rFonts w:ascii="Times New Roman"/>
          <w:b w:val="false"/>
          <w:i w:val="false"/>
          <w:color w:val="000000"/>
          <w:sz w:val="28"/>
        </w:rPr>
        <w:t>
      6) нақты конкурсқа қатысушылар, олардың жеке қасиеттері туралы жария түрде баға беріп, пікір білдіре 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пен</w:t>
            </w:r>
            <w:r>
              <w:br/>
            </w:r>
            <w:r>
              <w:rPr>
                <w:rFonts w:ascii="Times New Roman"/>
                <w:b w:val="false"/>
                <w:i w:val="false"/>
                <w:color w:val="000000"/>
                <w:sz w:val="20"/>
              </w:rPr>
              <w:t>тағылымдама өткізудің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 органының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бос тұрған 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лауазымына орналасу үшiн конкурсқа қатысуға жiберуiңiздi сұраймын.</w:t>
      </w:r>
    </w:p>
    <w:p>
      <w:pPr>
        <w:spacing w:after="0"/>
        <w:ind w:left="0"/>
        <w:jc w:val="both"/>
      </w:pPr>
      <w:r>
        <w:rPr>
          <w:rFonts w:ascii="Times New Roman"/>
          <w:b w:val="false"/>
          <w:i w:val="false"/>
          <w:color w:val="000000"/>
          <w:sz w:val="28"/>
        </w:rPr>
        <w:t>
      Қаржылық мониторинг органдарының жедел-тергеу бөлімшілеріндегі (экономикалық тергеу қызметі) лауазымдарға орналасу үшін конкурс пен тағылымдама өткізудің қағидалары мен шарттарының негізгі талаптарымен таныстым және оларды орындауға мiндеттенемін.</w:t>
      </w:r>
    </w:p>
    <w:p>
      <w:pPr>
        <w:spacing w:after="0"/>
        <w:ind w:left="0"/>
        <w:jc w:val="both"/>
      </w:pPr>
      <w:r>
        <w:rPr>
          <w:rFonts w:ascii="Times New Roman"/>
          <w:b w:val="false"/>
          <w:i w:val="false"/>
          <w:color w:val="000000"/>
          <w:sz w:val="28"/>
        </w:rPr>
        <w:t>
      Ұсынылған құжаттардың дәйектiлiгiне жауап беремін.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 ________________________________________________________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және тегі</w:t>
      </w:r>
    </w:p>
    <w:p>
      <w:pPr>
        <w:spacing w:after="0"/>
        <w:ind w:left="0"/>
        <w:jc w:val="both"/>
      </w:pPr>
      <w:r>
        <w:rPr>
          <w:rFonts w:ascii="Times New Roman"/>
          <w:b w:val="false"/>
          <w:i w:val="false"/>
          <w:color w:val="000000"/>
          <w:sz w:val="28"/>
        </w:rPr>
        <w:t>
      20____жылғы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пен</w:t>
            </w:r>
            <w:r>
              <w:br/>
            </w:r>
            <w:r>
              <w:rPr>
                <w:rFonts w:ascii="Times New Roman"/>
                <w:b w:val="false"/>
                <w:i w:val="false"/>
                <w:color w:val="000000"/>
                <w:sz w:val="20"/>
              </w:rPr>
              <w:t>тағылымдама өткізудің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 арналған орын (3х4) Место для фотокарточки</w:t>
            </w:r>
          </w:p>
        </w:tc>
      </w:tr>
    </w:tbl>
    <w:p>
      <w:pPr>
        <w:spacing w:after="0"/>
        <w:ind w:left="0"/>
        <w:jc w:val="left"/>
      </w:pPr>
      <w:r>
        <w:rPr>
          <w:rFonts w:ascii="Times New Roman"/>
          <w:b/>
          <w:i w:val="false"/>
          <w:color w:val="000000"/>
        </w:rPr>
        <w:t xml:space="preserve"> Кадр есебі жөніндегі жеке ІС ПАРАҒЫ ЛИЧНЫЙ ЛИСТОК по учету кадров Кадр есебі жөніндегі жеке І С П А Р А Ғ Ы Л И Ч Н Ы Й Л И С Т О К по учету кадров</w:t>
      </w:r>
    </w:p>
    <w:p>
      <w:pPr>
        <w:spacing w:after="0"/>
        <w:ind w:left="0"/>
        <w:jc w:val="both"/>
      </w:pPr>
      <w:r>
        <w:rPr>
          <w:rFonts w:ascii="Times New Roman"/>
          <w:b w:val="false"/>
          <w:i w:val="false"/>
          <w:color w:val="000000"/>
          <w:sz w:val="28"/>
        </w:rPr>
        <w:t>
      1. Тегі___________________________________________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тегіңізді, атыңызды, әкеңіздің атын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если изменяли фамилию, имя или отчество (при его наличии), то укажите их, а также когда, где и по какой причине изменяли</w:t>
      </w:r>
    </w:p>
    <w:p>
      <w:pPr>
        <w:spacing w:after="0"/>
        <w:ind w:left="0"/>
        <w:jc w:val="both"/>
      </w:pPr>
      <w:r>
        <w:rPr>
          <w:rFonts w:ascii="Times New Roman"/>
          <w:b w:val="false"/>
          <w:i w:val="false"/>
          <w:color w:val="000000"/>
          <w:sz w:val="28"/>
        </w:rPr>
        <w:t>
      3. Жынысы________________</w:t>
      </w:r>
    </w:p>
    <w:p>
      <w:pPr>
        <w:spacing w:after="0"/>
        <w:ind w:left="0"/>
        <w:jc w:val="both"/>
      </w:pPr>
      <w:r>
        <w:rPr>
          <w:rFonts w:ascii="Times New Roman"/>
          <w:b w:val="false"/>
          <w:i w:val="false"/>
          <w:color w:val="000000"/>
          <w:sz w:val="28"/>
        </w:rPr>
        <w:t>
      4. Туған күні, айы және жылы___________________________</w:t>
      </w:r>
    </w:p>
    <w:p>
      <w:pPr>
        <w:spacing w:after="0"/>
        <w:ind w:left="0"/>
        <w:jc w:val="both"/>
      </w:pPr>
      <w:r>
        <w:rPr>
          <w:rFonts w:ascii="Times New Roman"/>
          <w:b w:val="false"/>
          <w:i w:val="false"/>
          <w:color w:val="000000"/>
          <w:sz w:val="28"/>
        </w:rPr>
        <w:t>
      Пол Год, число и месяц рождения</w:t>
      </w:r>
    </w:p>
    <w:p>
      <w:pPr>
        <w:spacing w:after="0"/>
        <w:ind w:left="0"/>
        <w:jc w:val="both"/>
      </w:pPr>
      <w:r>
        <w:rPr>
          <w:rFonts w:ascii="Times New Roman"/>
          <w:b w:val="false"/>
          <w:i w:val="false"/>
          <w:color w:val="000000"/>
          <w:sz w:val="28"/>
        </w:rPr>
        <w:t>
      5. Туған жері____________________________________________________</w:t>
      </w:r>
    </w:p>
    <w:p>
      <w:pPr>
        <w:spacing w:after="0"/>
        <w:ind w:left="0"/>
        <w:jc w:val="both"/>
      </w:pPr>
      <w:r>
        <w:rPr>
          <w:rFonts w:ascii="Times New Roman"/>
          <w:b w:val="false"/>
          <w:i w:val="false"/>
          <w:color w:val="000000"/>
          <w:sz w:val="28"/>
        </w:rPr>
        <w:t>
      Место рождения (село, ауыл, қала, аудан, облыс, өлке, республика) (село, деревня, город, район, область, край, республика)</w:t>
      </w:r>
    </w:p>
    <w:p>
      <w:pPr>
        <w:spacing w:after="0"/>
        <w:ind w:left="0"/>
        <w:jc w:val="both"/>
      </w:pPr>
      <w:r>
        <w:rPr>
          <w:rFonts w:ascii="Times New Roman"/>
          <w:b w:val="false"/>
          <w:i w:val="false"/>
          <w:color w:val="000000"/>
          <w:sz w:val="28"/>
        </w:rPr>
        <w:t>
      6. Ұлты________________________________</w:t>
      </w:r>
    </w:p>
    <w:p>
      <w:pPr>
        <w:spacing w:after="0"/>
        <w:ind w:left="0"/>
        <w:jc w:val="both"/>
      </w:pPr>
      <w:r>
        <w:rPr>
          <w:rFonts w:ascii="Times New Roman"/>
          <w:b w:val="false"/>
          <w:i w:val="false"/>
          <w:color w:val="000000"/>
          <w:sz w:val="28"/>
        </w:rPr>
        <w:t>
      7. Азаматтық____________________________________________</w:t>
      </w:r>
    </w:p>
    <w:p>
      <w:pPr>
        <w:spacing w:after="0"/>
        <w:ind w:left="0"/>
        <w:jc w:val="both"/>
      </w:pPr>
      <w:r>
        <w:rPr>
          <w:rFonts w:ascii="Times New Roman"/>
          <w:b w:val="false"/>
          <w:i w:val="false"/>
          <w:color w:val="000000"/>
          <w:sz w:val="28"/>
        </w:rPr>
        <w:t>
      Национальность Гражданство</w:t>
      </w:r>
    </w:p>
    <w:p>
      <w:pPr>
        <w:spacing w:after="0"/>
        <w:ind w:left="0"/>
        <w:jc w:val="both"/>
      </w:pPr>
      <w:r>
        <w:rPr>
          <w:rFonts w:ascii="Times New Roman"/>
          <w:b w:val="false"/>
          <w:i w:val="false"/>
          <w:color w:val="000000"/>
          <w:sz w:val="28"/>
        </w:rPr>
        <w:t>
      8. Білімі 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Қандай шетел тілдерін білесіз ____________________________________</w:t>
      </w:r>
    </w:p>
    <w:p>
      <w:pPr>
        <w:spacing w:after="0"/>
        <w:ind w:left="0"/>
        <w:jc w:val="both"/>
      </w:pPr>
      <w:r>
        <w:rPr>
          <w:rFonts w:ascii="Times New Roman"/>
          <w:b w:val="false"/>
          <w:i w:val="false"/>
          <w:color w:val="000000"/>
          <w:sz w:val="28"/>
        </w:rPr>
        <w:t>
      Какими иностранными языками владеете (оқи аласыз ба, әлде сөздікпен аудара аласыз ба, (читаете и переводите со словарем , читаете и можете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әлде түсінісе аласыз ба, еркін сөйлейсіз бе)</w:t>
      </w:r>
    </w:p>
    <w:p>
      <w:pPr>
        <w:spacing w:after="0"/>
        <w:ind w:left="0"/>
        <w:jc w:val="both"/>
      </w:pPr>
      <w:r>
        <w:rPr>
          <w:rFonts w:ascii="Times New Roman"/>
          <w:b w:val="false"/>
          <w:i w:val="false"/>
          <w:color w:val="000000"/>
          <w:sz w:val="28"/>
        </w:rPr>
        <w:t>
       объясняться, владеете свободно)</w:t>
      </w:r>
    </w:p>
    <w:p>
      <w:pPr>
        <w:spacing w:after="0"/>
        <w:ind w:left="0"/>
        <w:jc w:val="both"/>
      </w:pPr>
      <w:r>
        <w:rPr>
          <w:rFonts w:ascii="Times New Roman"/>
          <w:b w:val="false"/>
          <w:i w:val="false"/>
          <w:color w:val="000000"/>
          <w:sz w:val="28"/>
        </w:rPr>
        <w:t>
      10. Ғылыми дәрежеңіз, ғылыми атағыңыз</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Ученая степень, ученое звание (қашан берілген, дипломдарыңыздың нөмірі)</w:t>
      </w:r>
    </w:p>
    <w:p>
      <w:pPr>
        <w:spacing w:after="0"/>
        <w:ind w:left="0"/>
        <w:jc w:val="both"/>
      </w:pPr>
      <w:r>
        <w:rPr>
          <w:rFonts w:ascii="Times New Roman"/>
          <w:b w:val="false"/>
          <w:i w:val="false"/>
          <w:color w:val="000000"/>
          <w:sz w:val="28"/>
        </w:rPr>
        <w:t>
      (когда присвоены, номера дипломов)</w:t>
      </w:r>
    </w:p>
    <w:p>
      <w:pPr>
        <w:spacing w:after="0"/>
        <w:ind w:left="0"/>
        <w:jc w:val="both"/>
      </w:pPr>
      <w:r>
        <w:rPr>
          <w:rFonts w:ascii="Times New Roman"/>
          <w:b w:val="false"/>
          <w:i w:val="false"/>
          <w:color w:val="000000"/>
          <w:sz w:val="28"/>
        </w:rPr>
        <w:t xml:space="preserve">
      11. Қандай ғылыми еңбектеріңіз бен жетістіктеріңіз бар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 әскери қызмет, қоса атқарған жұмысыңыз, кәсіпкерлік қызметіңіз және с.с. қоса алғанда)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 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w:t>
      </w:r>
    </w:p>
    <w:p>
      <w:pPr>
        <w:spacing w:after="0"/>
        <w:ind w:left="0"/>
        <w:jc w:val="both"/>
      </w:pPr>
      <w:r>
        <w:rPr>
          <w:rFonts w:ascii="Times New Roman"/>
          <w:b w:val="false"/>
          <w:i w:val="false"/>
          <w:color w:val="000000"/>
          <w:sz w:val="28"/>
        </w:rPr>
        <w:t>
      учебных заведениях, военную службу, работу по совместительству, предпринимательскую деятельность и т.п.)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w:t>
      </w:r>
    </w:p>
    <w:p>
      <w:pPr>
        <w:spacing w:after="0"/>
        <w:ind w:left="0"/>
        <w:jc w:val="both"/>
      </w:pPr>
      <w:r>
        <w:rPr>
          <w:rFonts w:ascii="Times New Roman"/>
          <w:b w:val="false"/>
          <w:i w:val="false"/>
          <w:color w:val="000000"/>
          <w:sz w:val="28"/>
        </w:rPr>
        <w:t>
      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отчество1</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1Егер туысқандарыңыз фамилиясын, атын, әкесінің атын (бар болған жағдайда) өзгерткен болса, олардың бұрынғы тегін, атын, әкесінің атын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 прежние фамилию, имя, отчество (при его наличии)</w:t>
      </w:r>
    </w:p>
    <w:p>
      <w:pPr>
        <w:spacing w:after="0"/>
        <w:ind w:left="0"/>
        <w:jc w:val="both"/>
      </w:pPr>
      <w:r>
        <w:rPr>
          <w:rFonts w:ascii="Times New Roman"/>
          <w:b w:val="false"/>
          <w:i w:val="false"/>
          <w:color w:val="000000"/>
          <w:sz w:val="28"/>
        </w:rPr>
        <w:t>
      14. Қандай мемлекеттік және өзге марапаттарыңыз бар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Какие имеете государственные и другие награды (қашан, немен марапатталдыңыз)</w:t>
      </w:r>
    </w:p>
    <w:p>
      <w:pPr>
        <w:spacing w:after="0"/>
        <w:ind w:left="0"/>
        <w:jc w:val="both"/>
      </w:pPr>
      <w:r>
        <w:rPr>
          <w:rFonts w:ascii="Times New Roman"/>
          <w:b w:val="false"/>
          <w:i w:val="false"/>
          <w:color w:val="000000"/>
          <w:sz w:val="28"/>
        </w:rPr>
        <w:t>
      (когда и чем награждены)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Құрамы______________________________Әскер түрі_________________</w:t>
      </w:r>
    </w:p>
    <w:p>
      <w:pPr>
        <w:spacing w:after="0"/>
        <w:ind w:left="0"/>
        <w:jc w:val="both"/>
      </w:pPr>
      <w:r>
        <w:rPr>
          <w:rFonts w:ascii="Times New Roman"/>
          <w:b w:val="false"/>
          <w:i w:val="false"/>
          <w:color w:val="000000"/>
          <w:sz w:val="28"/>
        </w:rPr>
        <w:t>
      Состав (командалық, саяси, әкімшілік, техникалық және т.б.)</w:t>
      </w:r>
    </w:p>
    <w:p>
      <w:pPr>
        <w:spacing w:after="0"/>
        <w:ind w:left="0"/>
        <w:jc w:val="both"/>
      </w:pPr>
      <w:r>
        <w:rPr>
          <w:rFonts w:ascii="Times New Roman"/>
          <w:b w:val="false"/>
          <w:i w:val="false"/>
          <w:color w:val="000000"/>
          <w:sz w:val="28"/>
        </w:rPr>
        <w:t>
      Род войск (командный, политический, административный, технический и т.д.)</w:t>
      </w:r>
    </w:p>
    <w:p>
      <w:pPr>
        <w:spacing w:after="0"/>
        <w:ind w:left="0"/>
        <w:jc w:val="both"/>
      </w:pPr>
      <w:r>
        <w:rPr>
          <w:rFonts w:ascii="Times New Roman"/>
          <w:b w:val="false"/>
          <w:i w:val="false"/>
          <w:color w:val="000000"/>
          <w:sz w:val="28"/>
        </w:rPr>
        <w:t>
      16. Мекенжайыңыз бен телефоныңыз_______________________________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"_____"________________20_____года. Өзінің қолы_____________________</w:t>
      </w:r>
    </w:p>
    <w:p>
      <w:pPr>
        <w:spacing w:after="0"/>
        <w:ind w:left="0"/>
        <w:jc w:val="both"/>
      </w:pPr>
      <w:r>
        <w:rPr>
          <w:rFonts w:ascii="Times New Roman"/>
          <w:b w:val="false"/>
          <w:i w:val="false"/>
          <w:color w:val="000000"/>
          <w:sz w:val="28"/>
        </w:rPr>
        <w:t>
      (толтырылған мезгілі) Личная подпись</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 (білімі, ғылыми дәреже, атақ алуы) қызмет орнына хабарлауға міндетті. Бұл мағлұматтар жеке іс қағазына енгізіледі).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сообщать по месту 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пен</w:t>
            </w:r>
            <w:r>
              <w:br/>
            </w:r>
            <w:r>
              <w:rPr>
                <w:rFonts w:ascii="Times New Roman"/>
                <w:b w:val="false"/>
                <w:i w:val="false"/>
                <w:color w:val="000000"/>
                <w:sz w:val="20"/>
              </w:rPr>
              <w:t>тағылымдама өткізудің</w:t>
            </w:r>
            <w:r>
              <w:br/>
            </w:r>
            <w:r>
              <w:rPr>
                <w:rFonts w:ascii="Times New Roman"/>
                <w:b w:val="false"/>
                <w:i w:val="false"/>
                <w:color w:val="000000"/>
                <w:sz w:val="20"/>
              </w:rPr>
              <w:t>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М І Р Б А Я Н</w:t>
            </w:r>
          </w:p>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(бар болған жағдайда),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(бар болған жағдайда), туған күні. Өзі, жұбайы (ері) және жақын туыстары қылмыстық жауапқа тартылған ба (қашан? не үшін?).</w:t>
            </w:r>
          </w:p>
          <w:p>
            <w:pPr>
              <w:spacing w:after="20"/>
              <w:ind w:left="20"/>
              <w:jc w:val="both"/>
            </w:pPr>
            <w:r>
              <w:rPr>
                <w:rFonts w:ascii="Times New Roman"/>
                <w:b w:val="false"/>
                <w:i w:val="false"/>
                <w:color w:val="000000"/>
                <w:sz w:val="20"/>
              </w:rPr>
              <w:t>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"_____"___________________________20____ж./ г.</w:t>
            </w:r>
          </w:p>
          <w:p>
            <w:pPr>
              <w:spacing w:after="20"/>
              <w:ind w:left="20"/>
              <w:jc w:val="both"/>
            </w:pPr>
            <w:r>
              <w:rPr>
                <w:rFonts w:ascii="Times New Roman"/>
                <w:b w:val="false"/>
                <w:i w:val="false"/>
                <w:color w:val="000000"/>
                <w:sz w:val="20"/>
              </w:rPr>
              <w:t>
(толтырылған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пен</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Дене шынықтыру дайындығының бақылау нормативтері</w:t>
      </w:r>
    </w:p>
    <w:p>
      <w:pPr>
        <w:spacing w:after="0"/>
        <w:ind w:left="0"/>
        <w:jc w:val="both"/>
      </w:pPr>
      <w:r>
        <w:rPr>
          <w:rFonts w:ascii="Times New Roman"/>
          <w:b w:val="false"/>
          <w:i w:val="false"/>
          <w:color w:val="000000"/>
          <w:sz w:val="28"/>
        </w:rPr>
        <w:t>
      Ерлер үшін жалпы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Салмада тартылу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қолдарды бүгу және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гирді көтеру (қайталау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Әйелдер үшін жалпы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немесе пресс (1 минуттағы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орналасу үшін конкурс пен</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Кандидаттардың дене шынықтыру дайындығы бойынша сынақ тапсыру нәтижелерінің тізілімдемесі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Аты,әкесінің аты (бар болған жағдайда), тегі.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Салмада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қолдарды бүгу және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гирді көтеру (қайталау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тұлға _______ ____________________</w:t>
      </w:r>
    </w:p>
    <w:p>
      <w:pPr>
        <w:spacing w:after="0"/>
        <w:ind w:left="0"/>
        <w:jc w:val="both"/>
      </w:pPr>
      <w:r>
        <w:rPr>
          <w:rFonts w:ascii="Times New Roman"/>
          <w:b w:val="false"/>
          <w:i w:val="false"/>
          <w:color w:val="000000"/>
          <w:sz w:val="28"/>
        </w:rPr>
        <w:t>
      қолы Аты, әкесінің аты (бар болған жағдайда), тегі және лауазымы</w:t>
      </w:r>
    </w:p>
    <w:p>
      <w:pPr>
        <w:spacing w:after="0"/>
        <w:ind w:left="0"/>
        <w:jc w:val="both"/>
      </w:pPr>
      <w:r>
        <w:rPr>
          <w:rFonts w:ascii="Times New Roman"/>
          <w:b w:val="false"/>
          <w:i w:val="false"/>
          <w:color w:val="000000"/>
          <w:sz w:val="28"/>
        </w:rPr>
        <w:t>
      Конкурстық комиссияның хатшысы ________ ____________________</w:t>
      </w:r>
    </w:p>
    <w:p>
      <w:pPr>
        <w:spacing w:after="0"/>
        <w:ind w:left="0"/>
        <w:jc w:val="both"/>
      </w:pPr>
      <w:r>
        <w:rPr>
          <w:rFonts w:ascii="Times New Roman"/>
          <w:b w:val="false"/>
          <w:i w:val="false"/>
          <w:color w:val="000000"/>
          <w:sz w:val="28"/>
        </w:rPr>
        <w:t>
      қолы Аты, әкесінің аты (бар болған жағдайда), тегі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бұйрыққа</w:t>
            </w:r>
            <w:r>
              <w:br/>
            </w:r>
            <w:r>
              <w:rPr>
                <w:rFonts w:ascii="Times New Roman"/>
                <w:b w:val="false"/>
                <w:i w:val="false"/>
                <w:color w:val="000000"/>
                <w:sz w:val="20"/>
              </w:rPr>
              <w:t>4 қосымша</w:t>
            </w:r>
          </w:p>
        </w:tc>
      </w:tr>
    </w:tbl>
    <w:bookmarkStart w:name="z118" w:id="109"/>
    <w:p>
      <w:pPr>
        <w:spacing w:after="0"/>
        <w:ind w:left="0"/>
        <w:jc w:val="left"/>
      </w:pPr>
      <w:r>
        <w:rPr>
          <w:rFonts w:ascii="Times New Roman"/>
          <w:b/>
          <w:i w:val="false"/>
          <w:color w:val="000000"/>
        </w:rPr>
        <w:t xml:space="preserve"> Қаржылық мониторинг органдарының жедел-тергеу бөлімшелеріндегі (экономикалық тергеу қызметі) лауазымдарға конкурстан тыс орналасу қағидалары мен шарттары</w:t>
      </w:r>
    </w:p>
    <w:bookmarkEnd w:id="109"/>
    <w:bookmarkStart w:name="z119" w:id="110"/>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бөлімшелеріндегі (экономикалық тергеу қызметі) лауазымдарға конкурстан тыс орналасудың осы қағидалары мен шарттары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10"/>
    <w:bookmarkStart w:name="z120" w:id="111"/>
    <w:p>
      <w:pPr>
        <w:spacing w:after="0"/>
        <w:ind w:left="0"/>
        <w:jc w:val="both"/>
      </w:pPr>
      <w:r>
        <w:rPr>
          <w:rFonts w:ascii="Times New Roman"/>
          <w:b w:val="false"/>
          <w:i w:val="false"/>
          <w:color w:val="000000"/>
          <w:sz w:val="28"/>
        </w:rPr>
        <w:t>
      2. Бос лауазымға конкурстан тыс іріктеу арқылы орналасуға үміткер кандидаттар осы Қағидаларға 1-қосымшаға сәйкес қаржылық мониторинг органдарына қызметке конкурстан тыс іріктеу арқылы қабылдау туралы өтініш береді.</w:t>
      </w:r>
    </w:p>
    <w:bookmarkEnd w:id="111"/>
    <w:p>
      <w:pPr>
        <w:spacing w:after="0"/>
        <w:ind w:left="0"/>
        <w:jc w:val="both"/>
      </w:pPr>
      <w:r>
        <w:rPr>
          <w:rFonts w:ascii="Times New Roman"/>
          <w:b w:val="false"/>
          <w:i w:val="false"/>
          <w:color w:val="000000"/>
          <w:sz w:val="28"/>
        </w:rPr>
        <w:t>
      Қызметке конкурстан тыс іріктеу арқылы қабылдау туралы шешімді қабылдау үшін Қазақстан Республикасының Қаржылық мониторинг агенттігінің (бұдан әрі - Агенттік) төрағасы, Агенттіктің аумақтық органдарының басшылары немесе олардың тапсырмасы бойынша үміткерді тағайындау жорамалданып отырған құрылымдық бөлімшелердің басшылары өтініш (қызметке қабылдау туралы) тіркелген күннен бастап он жұмыс күні ішінде әңгімелесу жүргізеді, атқаратын жұмыстың сипатын және лауазымдық міндеттерін түсіндіреді.</w:t>
      </w:r>
    </w:p>
    <w:bookmarkStart w:name="z121" w:id="112"/>
    <w:p>
      <w:pPr>
        <w:spacing w:after="0"/>
        <w:ind w:left="0"/>
        <w:jc w:val="both"/>
      </w:pPr>
      <w:r>
        <w:rPr>
          <w:rFonts w:ascii="Times New Roman"/>
          <w:b w:val="false"/>
          <w:i w:val="false"/>
          <w:color w:val="000000"/>
          <w:sz w:val="28"/>
        </w:rPr>
        <w:t>
      3. Әңгімелесу жүргізілгеннен кейін кандидат бес жұмыс күні ішінде кадр қызметі бөлімшесіне мынадай құжаттарды ұсынады:</w:t>
      </w:r>
    </w:p>
    <w:bookmarkEnd w:id="112"/>
    <w:bookmarkStart w:name="z122" w:id="1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13"/>
    <w:bookmarkStart w:name="z123" w:id="1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конкурс қатысушысына арналған сауалнама;</w:t>
      </w:r>
    </w:p>
    <w:bookmarkEnd w:id="114"/>
    <w:bookmarkStart w:name="z124" w:id="11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өмірбаян;</w:t>
      </w:r>
    </w:p>
    <w:bookmarkEnd w:id="115"/>
    <w:bookmarkStart w:name="z125" w:id="116"/>
    <w:p>
      <w:pPr>
        <w:spacing w:after="0"/>
        <w:ind w:left="0"/>
        <w:jc w:val="both"/>
      </w:pPr>
      <w:r>
        <w:rPr>
          <w:rFonts w:ascii="Times New Roman"/>
          <w:b w:val="false"/>
          <w:i w:val="false"/>
          <w:color w:val="000000"/>
          <w:sz w:val="28"/>
        </w:rPr>
        <w:t>
      4) Қазақстан Республикасы азаматының жеке басын куәландыратын құжаттың көшірмесі;</w:t>
      </w:r>
    </w:p>
    <w:bookmarkEnd w:id="116"/>
    <w:bookmarkStart w:name="z126" w:id="117"/>
    <w:p>
      <w:pPr>
        <w:spacing w:after="0"/>
        <w:ind w:left="0"/>
        <w:jc w:val="both"/>
      </w:pPr>
      <w:r>
        <w:rPr>
          <w:rFonts w:ascii="Times New Roman"/>
          <w:b w:val="false"/>
          <w:i w:val="false"/>
          <w:color w:val="000000"/>
          <w:sz w:val="28"/>
        </w:rPr>
        <w:t>
      5) білімі туралы құжаттардың түпнұсқасы;</w:t>
      </w:r>
    </w:p>
    <w:bookmarkEnd w:id="117"/>
    <w:bookmarkStart w:name="z127" w:id="118"/>
    <w:p>
      <w:pPr>
        <w:spacing w:after="0"/>
        <w:ind w:left="0"/>
        <w:jc w:val="both"/>
      </w:pPr>
      <w:r>
        <w:rPr>
          <w:rFonts w:ascii="Times New Roman"/>
          <w:b w:val="false"/>
          <w:i w:val="false"/>
          <w:color w:val="000000"/>
          <w:sz w:val="28"/>
        </w:rPr>
        <w:t>
      6) еңбек қызметін растайтын құжаттың түпнұсқасы;</w:t>
      </w:r>
    </w:p>
    <w:bookmarkEnd w:id="118"/>
    <w:bookmarkStart w:name="z128" w:id="119"/>
    <w:p>
      <w:pPr>
        <w:spacing w:after="0"/>
        <w:ind w:left="0"/>
        <w:jc w:val="both"/>
      </w:pPr>
      <w:r>
        <w:rPr>
          <w:rFonts w:ascii="Times New Roman"/>
          <w:b w:val="false"/>
          <w:i w:val="false"/>
          <w:color w:val="000000"/>
          <w:sz w:val="28"/>
        </w:rPr>
        <w:t>
      7) әскери қызметін өткергенін немесе Қорғаныс министрлігінің мамандандырылған ұйымдарында әскери-оқу резервін даярлау бойынша әскери даярлықтан өткенін, сондай-ақ Қазақстан Республикасының заңнамасына сәйкес мерзімді әскери қызметке шақырудан босатылғанын немесе шақырудың кейінге шегерілгенін растайтын құжаттың (барболған жағдайда) көшірмесі;</w:t>
      </w:r>
    </w:p>
    <w:bookmarkEnd w:id="119"/>
    <w:bookmarkStart w:name="z129" w:id="120"/>
    <w:p>
      <w:pPr>
        <w:spacing w:after="0"/>
        <w:ind w:left="0"/>
        <w:jc w:val="both"/>
      </w:pPr>
      <w:r>
        <w:rPr>
          <w:rFonts w:ascii="Times New Roman"/>
          <w:b w:val="false"/>
          <w:i w:val="false"/>
          <w:color w:val="000000"/>
          <w:sz w:val="28"/>
        </w:rPr>
        <w:t>
      8) көлемі 3х4 (4 дана) фотосуреті;</w:t>
      </w:r>
    </w:p>
    <w:bookmarkEnd w:id="120"/>
    <w:bookmarkStart w:name="z130" w:id="121"/>
    <w:p>
      <w:pPr>
        <w:spacing w:after="0"/>
        <w:ind w:left="0"/>
        <w:jc w:val="both"/>
      </w:pPr>
      <w:r>
        <w:rPr>
          <w:rFonts w:ascii="Times New Roman"/>
          <w:b w:val="false"/>
          <w:i w:val="false"/>
          <w:color w:val="000000"/>
          <w:sz w:val="28"/>
        </w:rPr>
        <w:t xml:space="preserve">
      9) үміткер және оның зайыбы (жұбайы) Қазақстан Республикасының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мемлекеттік кірістер органдарына табыстары және мүлкі туралы декларацияны табыс еткенін растайтын құжаты;</w:t>
      </w:r>
    </w:p>
    <w:bookmarkEnd w:id="121"/>
    <w:bookmarkStart w:name="z131" w:id="122"/>
    <w:p>
      <w:pPr>
        <w:spacing w:after="0"/>
        <w:ind w:left="0"/>
        <w:jc w:val="both"/>
      </w:pPr>
      <w:r>
        <w:rPr>
          <w:rFonts w:ascii="Times New Roman"/>
          <w:b w:val="false"/>
          <w:i w:val="false"/>
          <w:color w:val="000000"/>
          <w:sz w:val="28"/>
        </w:rPr>
        <w:t>
      10) өзіне заңды түрде тиесілі ақшаны, сондай-ақ мүліктік жалдауға берілген өзге мүлікті қоспағанда, коммерциялық ұйымдардың жарғылық капиталындағы, өзінің меншігіндегі үлестерді (акциялар пакеті) және пайдаланылуы табыс алуға әкелетін өзге де мүлікті сенімгерлік басқаруға бергенін растайтын құжаты (мүлікті сенімгерлік басқаруға беру туралы нотариалды куәландырылған шарт).</w:t>
      </w:r>
    </w:p>
    <w:bookmarkEnd w:id="122"/>
    <w:p>
      <w:pPr>
        <w:spacing w:after="0"/>
        <w:ind w:left="0"/>
        <w:jc w:val="both"/>
      </w:pPr>
      <w:r>
        <w:rPr>
          <w:rFonts w:ascii="Times New Roman"/>
          <w:b w:val="false"/>
          <w:i w:val="false"/>
          <w:color w:val="000000"/>
          <w:sz w:val="28"/>
        </w:rPr>
        <w:t>
      Егер үміткердің өзіне заңды түрде тиесілі ақшаны, сондай-ақ мүліктік жалдауға берілген өзге мүлікті қоспағанда, коммерциялық ұйымдардың жарғылық капиталындағы, өзінің меншігінде үлестері (акциялар пакеті) және пайдаланылуы табыс алуға әкелетін өзге де мүлкі болмаған жағдайда, осы тармақта көрсетілген құжатарды ұсыну талап етілмейді.</w:t>
      </w:r>
    </w:p>
    <w:bookmarkStart w:name="z132" w:id="123"/>
    <w:p>
      <w:pPr>
        <w:spacing w:after="0"/>
        <w:ind w:left="0"/>
        <w:jc w:val="both"/>
      </w:pPr>
      <w:r>
        <w:rPr>
          <w:rFonts w:ascii="Times New Roman"/>
          <w:b w:val="false"/>
          <w:i w:val="false"/>
          <w:color w:val="000000"/>
          <w:sz w:val="28"/>
        </w:rPr>
        <w:t>
      4. Кандидаттар өздерінің білімі, жұмыс тәжірибесі, кәсіби деңгейі мен беделіне қатысты қосымша ақпараттарды (біліктілігін арттыру, ғылыми дәреже мен атақ беру туралы құжаттардың көшірмелері, ұсынымдар, ғылыми басылымдар, олардың кәсіби қызметін, біліктілігін сипаттайтын өзге де мәліметтер) ұсына алады.</w:t>
      </w:r>
    </w:p>
    <w:bookmarkEnd w:id="123"/>
    <w:bookmarkStart w:name="z133" w:id="124"/>
    <w:p>
      <w:pPr>
        <w:spacing w:after="0"/>
        <w:ind w:left="0"/>
        <w:jc w:val="both"/>
      </w:pPr>
      <w:r>
        <w:rPr>
          <w:rFonts w:ascii="Times New Roman"/>
          <w:b w:val="false"/>
          <w:i w:val="false"/>
          <w:color w:val="000000"/>
          <w:sz w:val="28"/>
        </w:rPr>
        <w:t>
      5. Кандидат осы Қағидалардың 3-тармағында көрсетілген құжаттарды қағаз тігілетін мұқабаға салып, қолма-қол тәртіпте немесе пошта арқылы ұсынады.</w:t>
      </w:r>
    </w:p>
    <w:bookmarkEnd w:id="124"/>
    <w:p>
      <w:pPr>
        <w:spacing w:after="0"/>
        <w:ind w:left="0"/>
        <w:jc w:val="both"/>
      </w:pPr>
      <w:r>
        <w:rPr>
          <w:rFonts w:ascii="Times New Roman"/>
          <w:b w:val="false"/>
          <w:i w:val="false"/>
          <w:color w:val="000000"/>
          <w:sz w:val="28"/>
        </w:rPr>
        <w:t>
      Құжаттар кадр қызметімен қолма-қол қабылданған кезде кандидатқа күні мен уақыты, құжаттарды қабылдаған тұлғаның тегі мен аты-жөні көрсетілген талон беріледі.</w:t>
      </w:r>
    </w:p>
    <w:bookmarkStart w:name="z134" w:id="125"/>
    <w:p>
      <w:pPr>
        <w:spacing w:after="0"/>
        <w:ind w:left="0"/>
        <w:jc w:val="both"/>
      </w:pPr>
      <w:r>
        <w:rPr>
          <w:rFonts w:ascii="Times New Roman"/>
          <w:b w:val="false"/>
          <w:i w:val="false"/>
          <w:color w:val="000000"/>
          <w:sz w:val="28"/>
        </w:rPr>
        <w:t>
      6. Құжаттарды қабылдау және кандидаттарды зерделеу жұмыстарын ұйымдастыруды қаржылық мониторинг органдарының кадр қызметі жүзеге асырады.</w:t>
      </w:r>
    </w:p>
    <w:bookmarkEnd w:id="125"/>
    <w:p>
      <w:pPr>
        <w:spacing w:after="0"/>
        <w:ind w:left="0"/>
        <w:jc w:val="both"/>
      </w:pPr>
      <w:r>
        <w:rPr>
          <w:rFonts w:ascii="Times New Roman"/>
          <w:b w:val="false"/>
          <w:i w:val="false"/>
          <w:color w:val="000000"/>
          <w:sz w:val="28"/>
        </w:rPr>
        <w:t>
      Кадр қызметі осы Қағидалардың 3-тармағында көрсетілген құжаттарды алған күннен бастап үш жұмыс күні ішінде оларды қарастырады, үміткердің біліктілік талаптарына сәйкестігін тексеруді жүзеге асырады.</w:t>
      </w:r>
    </w:p>
    <w:bookmarkStart w:name="z135" w:id="126"/>
    <w:p>
      <w:pPr>
        <w:spacing w:after="0"/>
        <w:ind w:left="0"/>
        <w:jc w:val="both"/>
      </w:pPr>
      <w:r>
        <w:rPr>
          <w:rFonts w:ascii="Times New Roman"/>
          <w:b w:val="false"/>
          <w:i w:val="false"/>
          <w:color w:val="000000"/>
          <w:sz w:val="28"/>
        </w:rPr>
        <w:t>
      7. Кандидаттар ұсынған құжаттарды тексеру аяқталғаннан кейін кадр қызметі бөлімшесі оның қызметке жарамдылығын анықтау үшін оған медициналық және психофизиологиялық куәландырудан, соның ішінде полиграфологиялық зерттеуден және әскери-дәрігерлік комиссиялардан өту үшін жолдама береді.</w:t>
      </w:r>
    </w:p>
    <w:bookmarkEnd w:id="126"/>
    <w:bookmarkStart w:name="z136" w:id="127"/>
    <w:p>
      <w:pPr>
        <w:spacing w:after="0"/>
        <w:ind w:left="0"/>
        <w:jc w:val="both"/>
      </w:pPr>
      <w:r>
        <w:rPr>
          <w:rFonts w:ascii="Times New Roman"/>
          <w:b w:val="false"/>
          <w:i w:val="false"/>
          <w:color w:val="000000"/>
          <w:sz w:val="28"/>
        </w:rPr>
        <w:t>
      8. Арнайы тексерістің нәтижелері болмаған жағдайда кадр қызметі үміткерге қатысты материалдарды ұлттық қауіпсіздік органдарына арнайы тексеріс жүргізу үшін жолдайды.</w:t>
      </w:r>
    </w:p>
    <w:bookmarkEnd w:id="127"/>
    <w:bookmarkStart w:name="z137" w:id="128"/>
    <w:p>
      <w:pPr>
        <w:spacing w:after="0"/>
        <w:ind w:left="0"/>
        <w:jc w:val="both"/>
      </w:pPr>
      <w:r>
        <w:rPr>
          <w:rFonts w:ascii="Times New Roman"/>
          <w:b w:val="false"/>
          <w:i w:val="false"/>
          <w:color w:val="000000"/>
          <w:sz w:val="28"/>
        </w:rPr>
        <w:t>
      9. Құқық қорғау органдарының бұрынғы қызметкерлерін қызметке қабылдау кезінде кадр қызметі мұрағаттық жеке істі зерделейді және осы Қағидалардың 6-тармағында көрсетілген жаңартылған құжаттарды қосады.</w:t>
      </w:r>
    </w:p>
    <w:bookmarkEnd w:id="128"/>
    <w:bookmarkStart w:name="z138" w:id="129"/>
    <w:p>
      <w:pPr>
        <w:spacing w:after="0"/>
        <w:ind w:left="0"/>
        <w:jc w:val="both"/>
      </w:pPr>
      <w:r>
        <w:rPr>
          <w:rFonts w:ascii="Times New Roman"/>
          <w:b w:val="false"/>
          <w:i w:val="false"/>
          <w:color w:val="000000"/>
          <w:sz w:val="28"/>
        </w:rPr>
        <w:t>
      10. Кадр қызметі құжаттарды кәсіби құзыреттері және бәсекеге қабілеттілігінің көрсеткіші, осы Қағидалардың 10 және 11-тармақтарының ережелерін ескере отырып ұсынғаннан кейін, Агенттік төрағасы, Агенттіктің аумақтық органының басшысы келесі шешімдердің бірін қабылдайды:</w:t>
      </w:r>
    </w:p>
    <w:bookmarkEnd w:id="129"/>
    <w:bookmarkStart w:name="z139" w:id="130"/>
    <w:p>
      <w:pPr>
        <w:spacing w:after="0"/>
        <w:ind w:left="0"/>
        <w:jc w:val="both"/>
      </w:pPr>
      <w:r>
        <w:rPr>
          <w:rFonts w:ascii="Times New Roman"/>
          <w:b w:val="false"/>
          <w:i w:val="false"/>
          <w:color w:val="000000"/>
          <w:sz w:val="28"/>
        </w:rPr>
        <w:t>
      1) қызметке қабылдауға келісім береді;</w:t>
      </w:r>
    </w:p>
    <w:bookmarkEnd w:id="130"/>
    <w:bookmarkStart w:name="z140" w:id="131"/>
    <w:p>
      <w:pPr>
        <w:spacing w:after="0"/>
        <w:ind w:left="0"/>
        <w:jc w:val="both"/>
      </w:pPr>
      <w:r>
        <w:rPr>
          <w:rFonts w:ascii="Times New Roman"/>
          <w:b w:val="false"/>
          <w:i w:val="false"/>
          <w:color w:val="000000"/>
          <w:sz w:val="28"/>
        </w:rPr>
        <w:t>
      2) қызметке қабылдаудан дәлелді түрде бас тартады.</w:t>
      </w:r>
    </w:p>
    <w:bookmarkEnd w:id="131"/>
    <w:p>
      <w:pPr>
        <w:spacing w:after="0"/>
        <w:ind w:left="0"/>
        <w:jc w:val="both"/>
      </w:pPr>
      <w:r>
        <w:rPr>
          <w:rFonts w:ascii="Times New Roman"/>
          <w:b w:val="false"/>
          <w:i w:val="false"/>
          <w:color w:val="000000"/>
          <w:sz w:val="28"/>
        </w:rPr>
        <w:t xml:space="preserve">
      Үміткер қойылған біліктілік талаптарына және "Құқық қорғау қызметі туралы" Қазақстан Республикасы Заңының 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 қорғау қызметіне тұру шарттарына сәйкес келмеген, сондай-ақ осы Қағидалардың 6-тармағында көзделген құжаттарды ұсынбаған немесе толық ұсынбаған жағдайда олар қызметке қабылдаудан бас тартуға негіз болады.</w:t>
      </w:r>
    </w:p>
    <w:bookmarkStart w:name="z141" w:id="132"/>
    <w:p>
      <w:pPr>
        <w:spacing w:after="0"/>
        <w:ind w:left="0"/>
        <w:jc w:val="both"/>
      </w:pPr>
      <w:r>
        <w:rPr>
          <w:rFonts w:ascii="Times New Roman"/>
          <w:b w:val="false"/>
          <w:i w:val="false"/>
          <w:color w:val="000000"/>
          <w:sz w:val="28"/>
        </w:rPr>
        <w:t>
      11. Конкурсқа қатысушылар мен конкурстық іріктеуден тыс бос лауазымға орналасуға үміткер кандидаттар конкурстан тыс іріктеу бойынша қабылдау шешіміне жоғары тұрған қаржылық мониторинг органына не сотқа Әкімшілік рәсімдік-процестік кодекстің нормалары мен талаптарына сәйкес шағымдана алады.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конкурстан тыс орналасудың</w:t>
            </w:r>
            <w:r>
              <w:br/>
            </w:r>
            <w:r>
              <w:rPr>
                <w:rFonts w:ascii="Times New Roman"/>
                <w:b w:val="false"/>
                <w:i w:val="false"/>
                <w:color w:val="000000"/>
                <w:sz w:val="20"/>
              </w:rPr>
              <w:t>қағидалары мен</w:t>
            </w:r>
            <w:r>
              <w:br/>
            </w:r>
            <w:r>
              <w:rPr>
                <w:rFonts w:ascii="Times New Roman"/>
                <w:b w:val="false"/>
                <w:i w:val="false"/>
                <w:color w:val="000000"/>
                <w:sz w:val="20"/>
              </w:rPr>
              <w:t>шарттарына 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 органының басшысы)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қаржылық мониторинг органдарының жедел-тергеу бөлімшесіне (экономикалық тергеу қызметі) қызметке қабылдауды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Қаржылық мониторинг органдарының жедел-тергеу бөлімшелеріндегі (экономикалық тергеу қызметі) лауазымдарға конкурстан тыс орналасудың қағидалары мен шарттарының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Ұсынылған құжаттар мен мәліметтердің дәйектілігін растаймын.</w:t>
      </w:r>
    </w:p>
    <w:p>
      <w:pPr>
        <w:spacing w:after="0"/>
        <w:ind w:left="0"/>
        <w:jc w:val="both"/>
      </w:pPr>
      <w:r>
        <w:rPr>
          <w:rFonts w:ascii="Times New Roman"/>
          <w:b w:val="false"/>
          <w:i w:val="false"/>
          <w:color w:val="000000"/>
          <w:sz w:val="28"/>
        </w:rPr>
        <w:t>
      Мен хабарлаған жалған мәліметтердің қаржылық мониторинг органдарының жедел-тергеу бөлімшелеріне (экономикалық тергеу қызметі) қызметке қабылдаудан бас тартуға, осы қызметтен жұмыстан шығаруға әкеліп соғуы мүмкін екені маған белгілі.</w:t>
      </w:r>
    </w:p>
    <w:p>
      <w:pPr>
        <w:spacing w:after="0"/>
        <w:ind w:left="0"/>
        <w:jc w:val="both"/>
      </w:pPr>
      <w:r>
        <w:rPr>
          <w:rFonts w:ascii="Times New Roman"/>
          <w:b w:val="false"/>
          <w:i w:val="false"/>
          <w:color w:val="000000"/>
          <w:sz w:val="28"/>
        </w:rPr>
        <w:t>
      Маған қатысты тексеріс іс-шараларын жүргізуге келісемін.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 аты және әкесінің аты (бар болған жағдайда))</w:t>
      </w:r>
    </w:p>
    <w:p>
      <w:pPr>
        <w:spacing w:after="0"/>
        <w:ind w:left="0"/>
        <w:jc w:val="both"/>
      </w:pPr>
      <w:r>
        <w:rPr>
          <w:rFonts w:ascii="Times New Roman"/>
          <w:b w:val="false"/>
          <w:i w:val="false"/>
          <w:color w:val="000000"/>
          <w:sz w:val="28"/>
        </w:rPr>
        <w:t>
      20__жылғы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конкурстан тыс орналасудың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 әкесінің аты (бар болған жағдайда),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атын немесе әкесінің атын өзгерткен болса, қашан, қайда және қандай себептермен өзгерткен.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қала, аудан, облыс, республика).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 азаматтығы (егер өзгерткен болса, қашан және қандай себептермен екені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және қандай оқу орындарын аяқтаған, дипломдардың нөмірлері), диплом бойынша мамандығы мен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ғылыми атағы (қашан берілген, дипломның нөмірі), ғылыми еңбегі және шығармалары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 тіліңіз, басқа қандай тілдерді және қай дәрежеде білесіз?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Заңнамада белгіленген тәртіпте әрекетке қабілетсіз немесе әрекетке қабілеттілігі шектеулі деп танылдыңыз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Құқық қорғау органына қызметке тұрмастан бұрын сыбайлас жемқорлық құқық бұзушылық жасағаныңыз үшін тәртіптік жауапкершілікке тартылдыңыз 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 қорғау органына қызметке тұрмастан бұрын сот тәртібімен әдейі құқық бұзушылық жасағаныңыз үшін әкімшілік шара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қорғау органына қызметке тұрмас бұрын сот тәртібімен сыбайлас жемқорлық құқық бұзушылық жасағаны үшін әкімшілік шара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сотталған немесе қылмыстық жауаптылықтан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Сіздің жақын туысқандарыңыз сотталған болды ма (қашан және не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және Сіздің жақын туысқандарыңыз шетелде болған ба, қашан және қандай мақсатпен?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Сізде немесе жұбайыңызда (зайыбыңызда) шетелде тұрақты тұратын туысқандар бар ма (тегі, аты, әкесінің аты (бар болған жағдайда), туған жылы, туысқандық деңгейі, тұрғылықты жері, тұратын елі, олар шетелде қай уақыттан бері тұрады, немен айналысады)?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балалыққа алушы, балалыққа алынған, толық немесе толық емес ағасы және апасы, атасы, әжесі, немересі, зайыбы немесе жұбайы) болып табыласыз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Ата-аналар, балалар, асырап алушылар, асырап алынғандар, ата-анасы бір және ата-анасы бөлек ағалы-інілер мен апалы-сіңлілер, аталар, әжелер, немерелер немесе жұбай (зайып) жақын туысқандар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Егер туысқандарыңыз тегін, атын, әкесінің атын (бар болған жағдайда) өзгерткен болса, онда олардың бұрынғы тегін, атын, әкесінің атын да көрсету қажет.</w:t>
      </w:r>
    </w:p>
    <w:p>
      <w:pPr>
        <w:spacing w:after="0"/>
        <w:ind w:left="0"/>
        <w:jc w:val="both"/>
      </w:pPr>
      <w:r>
        <w:rPr>
          <w:rFonts w:ascii="Times New Roman"/>
          <w:b w:val="false"/>
          <w:i w:val="false"/>
          <w:color w:val="000000"/>
          <w:sz w:val="28"/>
        </w:rPr>
        <w:t>
      19. Еңбек жолын бастағаннан бері істеген жұмыстары (жоғары және арнаулы орта оқу орындарының күндізгі бөлімінде оқыған жылдарын, әскери қызметін, қоса атқарған жұмысын, кәсіпкерлік қызметін қоса есептегенде)</w:t>
      </w:r>
    </w:p>
    <w:p>
      <w:pPr>
        <w:spacing w:after="0"/>
        <w:ind w:left="0"/>
        <w:jc w:val="both"/>
      </w:pPr>
      <w:r>
        <w:rPr>
          <w:rFonts w:ascii="Times New Roman"/>
          <w:b w:val="false"/>
          <w:i w:val="false"/>
          <w:color w:val="000000"/>
          <w:sz w:val="28"/>
        </w:rPr>
        <w:t>
      Бұл тармақты толтырғанда мекемелер, ұйымдар мен кәсіпорындар сол уақытта қалай аталса, сол қалпында аталуы керек. Әскери қызметін жазғанда лауазымын, әскери бөлімшенің нөмірін, оның орналасқан жерін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мекеменің, ұйымның, кәсіпорынның атауы көрсетіле отырып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кәсіпорынның тұрған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Әскери міндетке қатысы және әскери атағы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21. Үй мекен-жайы (нақты тіркелген мекен-жайы және тұратын мекен-жайы), үй телефонының, ұялы телефонның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22. Төлқұжат, жеке куәлігі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23. Қосымша мәліметтер (мемлекеттік наградалар, сайланбалы өкілдік органдарға қатысуы, сондай-ақ кандидаттың өзі туралы хабарлағысы келген басқа да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аты, әкесінің аты (бар болған жағдайда), тегі)</w:t>
      </w:r>
    </w:p>
    <w:p>
      <w:pPr>
        <w:spacing w:after="0"/>
        <w:ind w:left="0"/>
        <w:jc w:val="both"/>
      </w:pPr>
      <w:r>
        <w:rPr>
          <w:rFonts w:ascii="Times New Roman"/>
          <w:b w:val="false"/>
          <w:i w:val="false"/>
          <w:color w:val="000000"/>
          <w:sz w:val="28"/>
        </w:rPr>
        <w:t>
      20__жылғы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бөлімшелеріндегі (экономикалық</w:t>
            </w:r>
            <w:r>
              <w:br/>
            </w:r>
            <w:r>
              <w:rPr>
                <w:rFonts w:ascii="Times New Roman"/>
                <w:b w:val="false"/>
                <w:i w:val="false"/>
                <w:color w:val="000000"/>
                <w:sz w:val="20"/>
              </w:rPr>
              <w:t>тергеу қызметі) лауазымдарға</w:t>
            </w:r>
            <w:r>
              <w:br/>
            </w:r>
            <w:r>
              <w:rPr>
                <w:rFonts w:ascii="Times New Roman"/>
                <w:b w:val="false"/>
                <w:i w:val="false"/>
                <w:color w:val="000000"/>
                <w:sz w:val="20"/>
              </w:rPr>
              <w:t>конкурстан тыс орналасудың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 қатысушының өз қолымен, еркін түрде, түзетусіз, шимақсыз, мынандай мәліметтерді міндетті түрде көрсетумен толтырылады:</w:t>
            </w:r>
          </w:p>
          <w:p>
            <w:pPr>
              <w:spacing w:after="20"/>
              <w:ind w:left="20"/>
              <w:jc w:val="both"/>
            </w:pPr>
            <w:r>
              <w:rPr>
                <w:rFonts w:ascii="Times New Roman"/>
                <w:b w:val="false"/>
                <w:i w:val="false"/>
                <w:color w:val="000000"/>
                <w:sz w:val="20"/>
              </w:rPr>
              <w:t>
- аты, әкесінің аты (бар болған жағдайда), тегі, туған күні мен жері, ұлты, ана тілі, қандай тілдерді біледі;</w:t>
            </w:r>
          </w:p>
          <w:p>
            <w:pPr>
              <w:spacing w:after="20"/>
              <w:ind w:left="20"/>
              <w:jc w:val="both"/>
            </w:pPr>
            <w:r>
              <w:rPr>
                <w:rFonts w:ascii="Times New Roman"/>
                <w:b w:val="false"/>
                <w:i w:val="false"/>
                <w:color w:val="000000"/>
                <w:sz w:val="20"/>
              </w:rPr>
              <w:t>
- қашан, қайда, қандай оқу мекемелерінде оқыған, білімі бойынша мамандығы;</w:t>
            </w:r>
          </w:p>
          <w:p>
            <w:pPr>
              <w:spacing w:after="20"/>
              <w:ind w:left="20"/>
              <w:jc w:val="both"/>
            </w:pPr>
            <w:r>
              <w:rPr>
                <w:rFonts w:ascii="Times New Roman"/>
                <w:b w:val="false"/>
                <w:i w:val="false"/>
                <w:color w:val="000000"/>
                <w:sz w:val="20"/>
              </w:rPr>
              <w:t>
- қандай қызметте, қашан, қайда жұмыс атқарған, кәсіпорынның, мекеменің немесе ұйымның толық атауы және мекен-жайы, бір жұмыс орнынан екіншіге ауысу себебі, тәртіптік, әкімшілік, материалдық немесе қоғамдық шаралар қолданылған ба, қолданылса, қашан, кіммен, не үшін (қандай шара);</w:t>
            </w:r>
          </w:p>
          <w:p>
            <w:pPr>
              <w:spacing w:after="20"/>
              <w:ind w:left="20"/>
              <w:jc w:val="both"/>
            </w:pPr>
            <w:r>
              <w:rPr>
                <w:rFonts w:ascii="Times New Roman"/>
                <w:b w:val="false"/>
                <w:i w:val="false"/>
                <w:color w:val="000000"/>
                <w:sz w:val="20"/>
              </w:rPr>
              <w:t>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Күштердің запасына шығарылған, әскери атағы;</w:t>
            </w:r>
          </w:p>
          <w:p>
            <w:pPr>
              <w:spacing w:after="20"/>
              <w:ind w:left="20"/>
              <w:jc w:val="both"/>
            </w:pPr>
            <w:r>
              <w:rPr>
                <w:rFonts w:ascii="Times New Roman"/>
                <w:b w:val="false"/>
                <w:i w:val="false"/>
                <w:color w:val="000000"/>
                <w:sz w:val="20"/>
              </w:rPr>
              <w:t>
- отбасы жағдайы: қашан некеге тұрған, жұбайының (зайыбының) аты, әкесінің аты (бар болған жағдайда),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қажет;</w:t>
            </w:r>
          </w:p>
          <w:p>
            <w:pPr>
              <w:spacing w:after="20"/>
              <w:ind w:left="20"/>
              <w:jc w:val="both"/>
            </w:pPr>
            <w:r>
              <w:rPr>
                <w:rFonts w:ascii="Times New Roman"/>
                <w:b w:val="false"/>
                <w:i w:val="false"/>
                <w:color w:val="000000"/>
                <w:sz w:val="20"/>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(бар болған жағдайда), тегі, туысқандық дәрежесі, айналысатын кәсібі, мекен-жайы), олармен қандай қарым-қатынаста; қатысушы, оның жұбайы (зайыбы), жақын туыстары қылмыстық жауапкершілікке тартылған ба (қашан, не үшін, қандай жазаға).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"__"_________________20_____ж./г.</w:t>
            </w:r>
          </w:p>
          <w:p>
            <w:pPr>
              <w:spacing w:after="20"/>
              <w:ind w:left="20"/>
              <w:jc w:val="both"/>
            </w:pPr>
            <w:r>
              <w:rPr>
                <w:rFonts w:ascii="Times New Roman"/>
                <w:b w:val="false"/>
                <w:i w:val="false"/>
                <w:color w:val="000000"/>
                <w:sz w:val="20"/>
              </w:rPr>
              <w:t>
(толтырылған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бұйрыққа</w:t>
            </w:r>
            <w:r>
              <w:br/>
            </w:r>
            <w:r>
              <w:rPr>
                <w:rFonts w:ascii="Times New Roman"/>
                <w:b w:val="false"/>
                <w:i w:val="false"/>
                <w:color w:val="000000"/>
                <w:sz w:val="20"/>
              </w:rPr>
              <w:t>5 қосымша</w:t>
            </w:r>
          </w:p>
        </w:tc>
      </w:tr>
    </w:tbl>
    <w:bookmarkStart w:name="z146" w:id="133"/>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тізілімі</w:t>
      </w:r>
    </w:p>
    <w:bookmarkEnd w:id="133"/>
    <w:bookmarkStart w:name="z147" w:id="134"/>
    <w:p>
      <w:pPr>
        <w:spacing w:after="0"/>
        <w:ind w:left="0"/>
        <w:jc w:val="both"/>
      </w:pPr>
      <w:r>
        <w:rPr>
          <w:rFonts w:ascii="Times New Roman"/>
          <w:b w:val="false"/>
          <w:i w:val="false"/>
          <w:color w:val="000000"/>
          <w:sz w:val="28"/>
        </w:rPr>
        <w:t xml:space="preserve">
      1. Қазақстан Республикасы Қаржы министрінің "Мемлекеттік кірістер органдарының жедел-тергеу бөлімшелерінде (экономикалық тергеу қызметі) қызмет өткерудің кейбір мәселелері туралы" 2014 жылғы 17 қарашадағы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9933 болып тіркелген);</w:t>
      </w:r>
    </w:p>
    <w:bookmarkEnd w:id="134"/>
    <w:bookmarkStart w:name="z148" w:id="135"/>
    <w:p>
      <w:pPr>
        <w:spacing w:after="0"/>
        <w:ind w:left="0"/>
        <w:jc w:val="both"/>
      </w:pPr>
      <w:r>
        <w:rPr>
          <w:rFonts w:ascii="Times New Roman"/>
          <w:b w:val="false"/>
          <w:i w:val="false"/>
          <w:color w:val="000000"/>
          <w:sz w:val="28"/>
        </w:rPr>
        <w:t xml:space="preserve">
      2. Қазақстан Республикасы Қаржы министрінің "Қазақстан Республикасы Қаржы министрінің кейбір бұйрықтарына өзгерістер мен толықтырулар енгізу туралы" 2017 жылғы 5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14779 болып тіркелген);</w:t>
      </w:r>
    </w:p>
    <w:bookmarkEnd w:id="135"/>
    <w:bookmarkStart w:name="z149" w:id="136"/>
    <w:p>
      <w:pPr>
        <w:spacing w:after="0"/>
        <w:ind w:left="0"/>
        <w:jc w:val="both"/>
      </w:pPr>
      <w:r>
        <w:rPr>
          <w:rFonts w:ascii="Times New Roman"/>
          <w:b w:val="false"/>
          <w:i w:val="false"/>
          <w:color w:val="000000"/>
          <w:sz w:val="28"/>
        </w:rPr>
        <w:t xml:space="preserve">
      3. Қазақстан Республикасы Қаржы министрінің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2014 жылғы 17 қарашадағы № 498 бұйрығына өзгерістер енгізу туралы" 2018 жылғы 28 қыркүйектегі № 867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17676 болып тіркелген);</w:t>
      </w:r>
    </w:p>
    <w:bookmarkEnd w:id="136"/>
    <w:bookmarkStart w:name="z150" w:id="137"/>
    <w:p>
      <w:pPr>
        <w:spacing w:after="0"/>
        <w:ind w:left="0"/>
        <w:jc w:val="both"/>
      </w:pPr>
      <w:r>
        <w:rPr>
          <w:rFonts w:ascii="Times New Roman"/>
          <w:b w:val="false"/>
          <w:i w:val="false"/>
          <w:color w:val="000000"/>
          <w:sz w:val="28"/>
        </w:rPr>
        <w:t xml:space="preserve">
      4. Қазақстан Республикасы Қаржы министрінің "Қазақстан Республикасы Қаржы министрінің кейбір бұйрықтарына өзгерістер енгізу туралы" 2019 жылғы 19 ақпандағы № 121 бұйрығымен бекітілген (Нормативтік құқықтық актілерді мемлекеттік тіркеу тізілімінде № 18339 болып тіркелген)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