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6bce3" w14:textId="496bc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Шыңғырлау аудандық мәслихатының 2020 жылғы 23 желтоқсандағы №64-1 "2021-2023 жылдарға арналған аудандық бюджет туралы" шешіміне өзгерістер мен толықтырулар енгізу туралы</w:t>
      </w:r>
    </w:p>
    <w:p>
      <w:pPr>
        <w:spacing w:after="0"/>
        <w:ind w:left="0"/>
        <w:jc w:val="both"/>
      </w:pPr>
      <w:r>
        <w:rPr>
          <w:rFonts w:ascii="Times New Roman"/>
          <w:b w:val="false"/>
          <w:i w:val="false"/>
          <w:color w:val="000000"/>
          <w:sz w:val="28"/>
        </w:rPr>
        <w:t>Батыс Қазақстан облысы Шыңғырлау аудандық мәслихатының 2021 жылғы 31 наурыздағы № 4-1 шешімі. Батыс Қазақстан облысының Әділет департаментінде 2021 жылғы 2 сәуірде № 6927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Шыңғырлау аудандық мәслихатының 2020 жылғы 23 желтоқсандағы №64-1 "2021-2023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№6595 тіркелген, 2020 жылғы 31 желтоқсандағы Қазақстан Республикасы нормативтік құқықтық актілерінің эталондық бақылау банкінде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2021-2023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2021 жылға мынадай көлемдерде бекітілсін:</w:t>
      </w:r>
    </w:p>
    <w:bookmarkEnd w:id="2"/>
    <w:bookmarkStart w:name="z7" w:id="3"/>
    <w:p>
      <w:pPr>
        <w:spacing w:after="0"/>
        <w:ind w:left="0"/>
        <w:jc w:val="both"/>
      </w:pPr>
      <w:r>
        <w:rPr>
          <w:rFonts w:ascii="Times New Roman"/>
          <w:b w:val="false"/>
          <w:i w:val="false"/>
          <w:color w:val="000000"/>
          <w:sz w:val="28"/>
        </w:rPr>
        <w:t xml:space="preserve">
      1) кірістер – 4 810 118 мың теңге: </w:t>
      </w:r>
    </w:p>
    <w:bookmarkEnd w:id="3"/>
    <w:bookmarkStart w:name="z8" w:id="4"/>
    <w:p>
      <w:pPr>
        <w:spacing w:after="0"/>
        <w:ind w:left="0"/>
        <w:jc w:val="both"/>
      </w:pPr>
      <w:r>
        <w:rPr>
          <w:rFonts w:ascii="Times New Roman"/>
          <w:b w:val="false"/>
          <w:i w:val="false"/>
          <w:color w:val="000000"/>
          <w:sz w:val="28"/>
        </w:rPr>
        <w:t>
      салықтық түсімдер – 420 367 мың теңге;</w:t>
      </w:r>
    </w:p>
    <w:bookmarkEnd w:id="4"/>
    <w:bookmarkStart w:name="z9" w:id="5"/>
    <w:p>
      <w:pPr>
        <w:spacing w:after="0"/>
        <w:ind w:left="0"/>
        <w:jc w:val="both"/>
      </w:pPr>
      <w:r>
        <w:rPr>
          <w:rFonts w:ascii="Times New Roman"/>
          <w:b w:val="false"/>
          <w:i w:val="false"/>
          <w:color w:val="000000"/>
          <w:sz w:val="28"/>
        </w:rPr>
        <w:t>
      салықтық емес түсімдер – 17 800 мың теңге;</w:t>
      </w:r>
    </w:p>
    <w:bookmarkEnd w:id="5"/>
    <w:bookmarkStart w:name="z10" w:id="6"/>
    <w:p>
      <w:pPr>
        <w:spacing w:after="0"/>
        <w:ind w:left="0"/>
        <w:jc w:val="both"/>
      </w:pPr>
      <w:r>
        <w:rPr>
          <w:rFonts w:ascii="Times New Roman"/>
          <w:b w:val="false"/>
          <w:i w:val="false"/>
          <w:color w:val="000000"/>
          <w:sz w:val="28"/>
        </w:rPr>
        <w:t xml:space="preserve">
      негізгі капиталды сатудан түсетін түсімдер – 6 206 мың теңге; </w:t>
      </w:r>
    </w:p>
    <w:bookmarkEnd w:id="6"/>
    <w:bookmarkStart w:name="z11" w:id="7"/>
    <w:p>
      <w:pPr>
        <w:spacing w:after="0"/>
        <w:ind w:left="0"/>
        <w:jc w:val="both"/>
      </w:pPr>
      <w:r>
        <w:rPr>
          <w:rFonts w:ascii="Times New Roman"/>
          <w:b w:val="false"/>
          <w:i w:val="false"/>
          <w:color w:val="000000"/>
          <w:sz w:val="28"/>
        </w:rPr>
        <w:t>
      трансферттер түсімі – 4 365 745 мың теңге;</w:t>
      </w:r>
    </w:p>
    <w:bookmarkEnd w:id="7"/>
    <w:bookmarkStart w:name="z12" w:id="8"/>
    <w:p>
      <w:pPr>
        <w:spacing w:after="0"/>
        <w:ind w:left="0"/>
        <w:jc w:val="both"/>
      </w:pPr>
      <w:r>
        <w:rPr>
          <w:rFonts w:ascii="Times New Roman"/>
          <w:b w:val="false"/>
          <w:i w:val="false"/>
          <w:color w:val="000000"/>
          <w:sz w:val="28"/>
        </w:rPr>
        <w:t>
      2) шығындар – 4 961 302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92 225 мың теңге:</w:t>
      </w:r>
    </w:p>
    <w:bookmarkEnd w:id="9"/>
    <w:bookmarkStart w:name="z14" w:id="10"/>
    <w:p>
      <w:pPr>
        <w:spacing w:after="0"/>
        <w:ind w:left="0"/>
        <w:jc w:val="both"/>
      </w:pPr>
      <w:r>
        <w:rPr>
          <w:rFonts w:ascii="Times New Roman"/>
          <w:b w:val="false"/>
          <w:i w:val="false"/>
          <w:color w:val="000000"/>
          <w:sz w:val="28"/>
        </w:rPr>
        <w:t>
      бюджеттік кредиттер – 92 225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0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-243 409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243 409 мың теңге:</w:t>
      </w:r>
    </w:p>
    <w:bookmarkEnd w:id="16"/>
    <w:bookmarkStart w:name="z21" w:id="17"/>
    <w:p>
      <w:pPr>
        <w:spacing w:after="0"/>
        <w:ind w:left="0"/>
        <w:jc w:val="both"/>
      </w:pPr>
      <w:r>
        <w:rPr>
          <w:rFonts w:ascii="Times New Roman"/>
          <w:b w:val="false"/>
          <w:i w:val="false"/>
          <w:color w:val="000000"/>
          <w:sz w:val="28"/>
        </w:rPr>
        <w:t>
      қарыздар түсімі – 179 411 мың теңге;</w:t>
      </w:r>
    </w:p>
    <w:bookmarkEnd w:id="17"/>
    <w:bookmarkStart w:name="z22" w:id="18"/>
    <w:p>
      <w:pPr>
        <w:spacing w:after="0"/>
        <w:ind w:left="0"/>
        <w:jc w:val="both"/>
      </w:pPr>
      <w:r>
        <w:rPr>
          <w:rFonts w:ascii="Times New Roman"/>
          <w:b w:val="false"/>
          <w:i w:val="false"/>
          <w:color w:val="000000"/>
          <w:sz w:val="28"/>
        </w:rPr>
        <w:t>
      қарыздарды өтеу – 43 677 мың теңге;</w:t>
      </w:r>
    </w:p>
    <w:bookmarkEnd w:id="18"/>
    <w:bookmarkStart w:name="z23" w:id="19"/>
    <w:p>
      <w:pPr>
        <w:spacing w:after="0"/>
        <w:ind w:left="0"/>
        <w:jc w:val="both"/>
      </w:pPr>
      <w:r>
        <w:rPr>
          <w:rFonts w:ascii="Times New Roman"/>
          <w:b w:val="false"/>
          <w:i w:val="false"/>
          <w:color w:val="000000"/>
          <w:sz w:val="28"/>
        </w:rPr>
        <w:t>
      бюджет қаражатын пайдаланылатын қалдықтары – 107 675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bookmarkStart w:name="z25" w:id="20"/>
    <w:p>
      <w:pPr>
        <w:spacing w:after="0"/>
        <w:ind w:left="0"/>
        <w:jc w:val="both"/>
      </w:pPr>
      <w:r>
        <w:rPr>
          <w:rFonts w:ascii="Times New Roman"/>
          <w:b w:val="false"/>
          <w:i w:val="false"/>
          <w:color w:val="000000"/>
          <w:sz w:val="28"/>
        </w:rPr>
        <w:t>
      бірінші абзац мынадай редакцияда жазылсын:</w:t>
      </w:r>
    </w:p>
    <w:bookmarkEnd w:id="20"/>
    <w:bookmarkStart w:name="z26" w:id="21"/>
    <w:p>
      <w:pPr>
        <w:spacing w:after="0"/>
        <w:ind w:left="0"/>
        <w:jc w:val="both"/>
      </w:pPr>
      <w:r>
        <w:rPr>
          <w:rFonts w:ascii="Times New Roman"/>
          <w:b w:val="false"/>
          <w:i w:val="false"/>
          <w:color w:val="000000"/>
          <w:sz w:val="28"/>
        </w:rPr>
        <w:t xml:space="preserve">
      "6. Аудандық бюджетте 2021 жылға арналған облыстық бюджеттен берілетін нысаналы трансферттердің және кредиттердің жалпы сомасы 166 341 мың теңге ескерілсін:"; </w:t>
      </w:r>
    </w:p>
    <w:bookmarkEnd w:id="21"/>
    <w:bookmarkStart w:name="z27" w:id="22"/>
    <w:p>
      <w:pPr>
        <w:spacing w:after="0"/>
        <w:ind w:left="0"/>
        <w:jc w:val="both"/>
      </w:pPr>
      <w:r>
        <w:rPr>
          <w:rFonts w:ascii="Times New Roman"/>
          <w:b w:val="false"/>
          <w:i w:val="false"/>
          <w:color w:val="000000"/>
          <w:sz w:val="28"/>
        </w:rPr>
        <w:t>
      екінші абзац мынадай редакцияда жазылсын:</w:t>
      </w:r>
    </w:p>
    <w:bookmarkEnd w:id="22"/>
    <w:bookmarkStart w:name="z28" w:id="23"/>
    <w:p>
      <w:pPr>
        <w:spacing w:after="0"/>
        <w:ind w:left="0"/>
        <w:jc w:val="both"/>
      </w:pPr>
      <w:r>
        <w:rPr>
          <w:rFonts w:ascii="Times New Roman"/>
          <w:b w:val="false"/>
          <w:i w:val="false"/>
          <w:color w:val="000000"/>
          <w:sz w:val="28"/>
        </w:rPr>
        <w:t>
      "еңбек нарығында сұранысқа ие біліктіліктер мен дағдылар бойынша жұмысшы кадрларды қысқа мерзімді кәсіптік оқытуға – 4 647 мың теңге;";</w:t>
      </w:r>
    </w:p>
    <w:bookmarkEnd w:id="23"/>
    <w:bookmarkStart w:name="z29" w:id="24"/>
    <w:p>
      <w:pPr>
        <w:spacing w:after="0"/>
        <w:ind w:left="0"/>
        <w:jc w:val="both"/>
      </w:pPr>
      <w:r>
        <w:rPr>
          <w:rFonts w:ascii="Times New Roman"/>
          <w:b w:val="false"/>
          <w:i w:val="false"/>
          <w:color w:val="000000"/>
          <w:sz w:val="28"/>
        </w:rPr>
        <w:t>
      мынадай мазмұндағы бесінші, алтыншы, жетінші, сегізінші абзацтармен толықтырылсын:</w:t>
      </w:r>
    </w:p>
    <w:bookmarkEnd w:id="24"/>
    <w:bookmarkStart w:name="z30" w:id="25"/>
    <w:p>
      <w:pPr>
        <w:spacing w:after="0"/>
        <w:ind w:left="0"/>
        <w:jc w:val="both"/>
      </w:pPr>
      <w:r>
        <w:rPr>
          <w:rFonts w:ascii="Times New Roman"/>
          <w:b w:val="false"/>
          <w:i w:val="false"/>
          <w:color w:val="000000"/>
          <w:sz w:val="28"/>
        </w:rPr>
        <w:t>
      "Ұрпақтар келісімшарты" жобасына – 175 мың теңге;</w:t>
      </w:r>
    </w:p>
    <w:bookmarkEnd w:id="25"/>
    <w:bookmarkStart w:name="z31" w:id="26"/>
    <w:p>
      <w:pPr>
        <w:spacing w:after="0"/>
        <w:ind w:left="0"/>
        <w:jc w:val="both"/>
      </w:pPr>
      <w:r>
        <w:rPr>
          <w:rFonts w:ascii="Times New Roman"/>
          <w:b w:val="false"/>
          <w:i w:val="false"/>
          <w:color w:val="000000"/>
          <w:sz w:val="28"/>
        </w:rPr>
        <w:t>
      "Шыңғырлау-Ақшат-Сегізсай" аудандық маңызы бар автомобиль жолын ағымдағы жөндеуге – 51 498 мың теңге;</w:t>
      </w:r>
    </w:p>
    <w:bookmarkEnd w:id="26"/>
    <w:bookmarkStart w:name="z32" w:id="27"/>
    <w:p>
      <w:pPr>
        <w:spacing w:after="0"/>
        <w:ind w:left="0"/>
        <w:jc w:val="both"/>
      </w:pPr>
      <w:r>
        <w:rPr>
          <w:rFonts w:ascii="Times New Roman"/>
          <w:b w:val="false"/>
          <w:i w:val="false"/>
          <w:color w:val="000000"/>
          <w:sz w:val="28"/>
        </w:rPr>
        <w:t>
      әлеуметтік көмек ретінде тұрғын үй сертификаттарын беруге – 10 000 мың теңге;</w:t>
      </w:r>
    </w:p>
    <w:bookmarkEnd w:id="27"/>
    <w:bookmarkStart w:name="z33" w:id="28"/>
    <w:p>
      <w:pPr>
        <w:spacing w:after="0"/>
        <w:ind w:left="0"/>
        <w:jc w:val="both"/>
      </w:pPr>
      <w:r>
        <w:rPr>
          <w:rFonts w:ascii="Times New Roman"/>
          <w:b w:val="false"/>
          <w:i w:val="false"/>
          <w:color w:val="000000"/>
          <w:sz w:val="28"/>
        </w:rPr>
        <w:t>
      Шыңғырлау ауданы Ащысай ауылы Ащысай орта жалпы білім беретін мектеп-балабақшасына қазандық құрылысына – 47 186 мың теңге.";</w:t>
      </w:r>
    </w:p>
    <w:bookmarkEnd w:id="28"/>
    <w:bookmarkStart w:name="z34" w:id="29"/>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шешімінің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9"/>
    <w:bookmarkStart w:name="z35" w:id="30"/>
    <w:p>
      <w:pPr>
        <w:spacing w:after="0"/>
        <w:ind w:left="0"/>
        <w:jc w:val="both"/>
      </w:pPr>
      <w:r>
        <w:rPr>
          <w:rFonts w:ascii="Times New Roman"/>
          <w:b w:val="false"/>
          <w:i w:val="false"/>
          <w:color w:val="000000"/>
          <w:sz w:val="28"/>
        </w:rPr>
        <w:t>
      2. Аудандық мәслихат аппаратының басшысы (С.Шагиров) осы шешімнің әділет органдарында мемлекеттік тіркелуін қамтамасыз етсін.</w:t>
      </w:r>
    </w:p>
    <w:bookmarkEnd w:id="30"/>
    <w:bookmarkStart w:name="z36" w:id="31"/>
    <w:p>
      <w:pPr>
        <w:spacing w:after="0"/>
        <w:ind w:left="0"/>
        <w:jc w:val="both"/>
      </w:pPr>
      <w:r>
        <w:rPr>
          <w:rFonts w:ascii="Times New Roman"/>
          <w:b w:val="false"/>
          <w:i w:val="false"/>
          <w:color w:val="000000"/>
          <w:sz w:val="28"/>
        </w:rPr>
        <w:t>
      3. Осы шешім 2021 жылдың 1 қаңтарынан бастап қолданысқа енгізіледі.</w:t>
      </w:r>
    </w:p>
    <w:bookmarkEnd w:id="31"/>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Байтенова</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Казиев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Шыңғырлау аудандық </w:t>
            </w:r>
            <w:r>
              <w:br/>
            </w:r>
            <w:r>
              <w:rPr>
                <w:rFonts w:ascii="Times New Roman"/>
                <w:b w:val="false"/>
                <w:i w:val="false"/>
                <w:color w:val="000000"/>
                <w:sz w:val="20"/>
              </w:rPr>
              <w:t xml:space="preserve">мәслихатының 2021 жылғы </w:t>
            </w:r>
            <w:r>
              <w:br/>
            </w:r>
            <w:r>
              <w:rPr>
                <w:rFonts w:ascii="Times New Roman"/>
                <w:b w:val="false"/>
                <w:i w:val="false"/>
                <w:color w:val="000000"/>
                <w:sz w:val="20"/>
              </w:rPr>
              <w:t xml:space="preserve">31 наурыздағы №4-1 шешіміне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Шыңғырлау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23 желтоқсандағы № 64-1 </w:t>
            </w:r>
            <w:r>
              <w:br/>
            </w:r>
            <w:r>
              <w:rPr>
                <w:rFonts w:ascii="Times New Roman"/>
                <w:b w:val="false"/>
                <w:i w:val="false"/>
                <w:color w:val="000000"/>
                <w:sz w:val="20"/>
              </w:rPr>
              <w:t>шешіміне 1- қосымша</w:t>
            </w:r>
          </w:p>
        </w:tc>
      </w:tr>
    </w:tbl>
    <w:bookmarkStart w:name="z41" w:id="32"/>
    <w:p>
      <w:pPr>
        <w:spacing w:after="0"/>
        <w:ind w:left="0"/>
        <w:jc w:val="left"/>
      </w:pPr>
      <w:r>
        <w:rPr>
          <w:rFonts w:ascii="Times New Roman"/>
          <w:b/>
          <w:i w:val="false"/>
          <w:color w:val="000000"/>
        </w:rPr>
        <w:t xml:space="preserve"> 2021 жылға арналған аудандық бюджеті</w:t>
      </w:r>
    </w:p>
    <w:bookmarkEnd w:id="32"/>
    <w:bookmarkStart w:name="z42" w:id="33"/>
    <w:p>
      <w:pPr>
        <w:spacing w:after="0"/>
        <w:ind w:left="0"/>
        <w:jc w:val="both"/>
      </w:pPr>
      <w:r>
        <w:rPr>
          <w:rFonts w:ascii="Times New Roman"/>
          <w:b w:val="false"/>
          <w:i w:val="false"/>
          <w:color w:val="000000"/>
          <w:sz w:val="28"/>
        </w:rPr>
        <w:t>
      мың теңге</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1218"/>
        <w:gridCol w:w="785"/>
        <w:gridCol w:w="172"/>
        <w:gridCol w:w="5293"/>
        <w:gridCol w:w="40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4 810 118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420 367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164 422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Корпоративтіқ табыс салығы</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162 022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183 245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183 245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4 365 745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4 365 745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4 365 745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552"/>
        <w:gridCol w:w="1163"/>
        <w:gridCol w:w="1163"/>
        <w:gridCol w:w="5719"/>
        <w:gridCol w:w="28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4 961 302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263 798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140 159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26 318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113 841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113 841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118 120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31 915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47 863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32 163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38 342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35 189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39 083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33 811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33 811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18 429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386 414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33 917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33 917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33 917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306 843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306 843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177 894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20 867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46 433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33 058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45 654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35 654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29 684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762 118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477 848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15 175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462 673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442 653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241 106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236 946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47 186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189 760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43 164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43 164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33 208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664 490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231 069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191 069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191 069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224 884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183 884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179 302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140 300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124 461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123 439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68 237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39 577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17 817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51 495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21 967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21 967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29 528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29 528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29 528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31 729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31 729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31 729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196 542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196 542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196 542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133 798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62 744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61 848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61 848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61 848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61 848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2 495 185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2 495 185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2 495 185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209 245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2 285 840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92 225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92 225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92 225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92 225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92 225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7"/>
        <w:gridCol w:w="1307"/>
        <w:gridCol w:w="842"/>
        <w:gridCol w:w="1307"/>
        <w:gridCol w:w="3581"/>
        <w:gridCol w:w="39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 </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жергiлiктi бюджеттен берiлген бюджеттiк кредиттердi өтеу</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-243 409</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243 409</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179 411</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179 411</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179 411</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179 411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43 677</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43 677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8"/>
        <w:gridCol w:w="1316"/>
        <w:gridCol w:w="1788"/>
        <w:gridCol w:w="1788"/>
        <w:gridCol w:w="2890"/>
        <w:gridCol w:w="3670"/>
      </w:tblGrid>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43 677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43 675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107 675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107 675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107 675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107 675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