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f49b" w14:textId="c17f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5 сәуірдегі № 5-1 шешімі. Батыс Қазақстан облысының Әділет департаментінде 2021 жылғы 8 сәуірде № 6938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xml:space="preserve">
      2. Тасқала аудандық мәслихатының 2020 жылғы 21 ақпандағы №44-8 "Тасқала ауданы бойынша 2020-2021 жылдарға арналған жайылымдарды басқару және оларды пайдалану жөніндегі жоспарды бекіту туралы" (Нормативтік құқықтық актілерді мемлекеттік тіркеу тізілімінде №6058 тіркелген, 2020 жылы 4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аудандық мәслихат аппаратының басшысы (Т.Шатенова)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Бактыгереева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2021 жылғы 5 сәуірдегі</w:t>
            </w:r>
            <w:r>
              <w:br/>
            </w:r>
            <w:r>
              <w:rPr>
                <w:rFonts w:ascii="Times New Roman"/>
                <w:b w:val="false"/>
                <w:i w:val="false"/>
                <w:color w:val="000000"/>
                <w:sz w:val="20"/>
              </w:rPr>
              <w:t>№ 5-1 шешіміне қосымша</w:t>
            </w:r>
          </w:p>
        </w:tc>
      </w:tr>
    </w:tbl>
    <w:bookmarkStart w:name="z11" w:id="5"/>
    <w:p>
      <w:pPr>
        <w:spacing w:after="0"/>
        <w:ind w:left="0"/>
        <w:jc w:val="left"/>
      </w:pPr>
      <w:r>
        <w:rPr>
          <w:rFonts w:ascii="Times New Roman"/>
          <w:b/>
          <w:i w:val="false"/>
          <w:color w:val="000000"/>
        </w:rPr>
        <w:t xml:space="preserve"> Тасқала ауданы бойынша 2021-2022 жылдарға арналған жайылымдарды басқару</w:t>
      </w:r>
      <w:r>
        <w:br/>
      </w:r>
      <w:r>
        <w:rPr>
          <w:rFonts w:ascii="Times New Roman"/>
          <w:b/>
          <w:i w:val="false"/>
          <w:color w:val="000000"/>
        </w:rPr>
        <w:t>және оларды пайдалану жөніндегі жоспар</w:t>
      </w:r>
    </w:p>
    <w:bookmarkEnd w:id="5"/>
    <w:p>
      <w:pPr>
        <w:spacing w:after="0"/>
        <w:ind w:left="0"/>
        <w:jc w:val="both"/>
      </w:pPr>
      <w:r>
        <w:rPr>
          <w:rFonts w:ascii="Times New Roman"/>
          <w:b w:val="false"/>
          <w:i w:val="false"/>
          <w:color w:val="ff0000"/>
          <w:sz w:val="28"/>
        </w:rPr>
        <w:t>
      Ескерту. Жоспарға өзгерістер енгізілді – Батыс Қазақстан облысы Тасқала аудандық мәслихатының 06.09.2022 </w:t>
      </w:r>
      <w:r>
        <w:rPr>
          <w:rFonts w:ascii="Times New Roman"/>
          <w:b w:val="false"/>
          <w:i w:val="false"/>
          <w:color w:val="ff0000"/>
          <w:sz w:val="28"/>
        </w:rPr>
        <w:t>№ 29-1</w:t>
      </w:r>
      <w:r>
        <w:rPr>
          <w:rFonts w:ascii="Times New Roman"/>
          <w:b w:val="false"/>
          <w:i w:val="false"/>
          <w:color w:val="ff0000"/>
          <w:sz w:val="28"/>
        </w:rPr>
        <w:t> шешімімен (алғашқы ресми жарияланған күнінен бастап қолданысқа енгізіледі).</w:t>
      </w:r>
    </w:p>
    <w:bookmarkStart w:name="z12" w:id="6"/>
    <w:p>
      <w:pPr>
        <w:spacing w:after="0"/>
        <w:ind w:left="0"/>
        <w:jc w:val="both"/>
      </w:pPr>
      <w:r>
        <w:rPr>
          <w:rFonts w:ascii="Times New Roman"/>
          <w:b w:val="false"/>
          <w:i w:val="false"/>
          <w:color w:val="000000"/>
          <w:sz w:val="28"/>
        </w:rPr>
        <w:t xml:space="preserve">
      Осы Тасқала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4" w:id="8"/>
    <w:p>
      <w:pPr>
        <w:spacing w:after="0"/>
        <w:ind w:left="0"/>
        <w:jc w:val="both"/>
      </w:pPr>
      <w:r>
        <w:rPr>
          <w:rFonts w:ascii="Times New Roman"/>
          <w:b w:val="false"/>
          <w:i w:val="false"/>
          <w:color w:val="000000"/>
          <w:sz w:val="28"/>
        </w:rPr>
        <w:t>
      Жоспар мазмұны:</w:t>
      </w:r>
    </w:p>
    <w:bookmarkEnd w:id="8"/>
    <w:bookmarkStart w:name="z15" w:id="9"/>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сәйкес;</w:t>
      </w:r>
    </w:p>
    <w:bookmarkEnd w:id="9"/>
    <w:bookmarkStart w:name="z16" w:id="10"/>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47-қосымшаларына</w:t>
      </w:r>
      <w:r>
        <w:rPr>
          <w:rFonts w:ascii="Times New Roman"/>
          <w:b w:val="false"/>
          <w:i w:val="false"/>
          <w:color w:val="000000"/>
          <w:sz w:val="28"/>
        </w:rPr>
        <w:t xml:space="preserve"> сәйкес;</w:t>
      </w:r>
    </w:p>
    <w:bookmarkEnd w:id="15"/>
    <w:bookmarkStart w:name="z22" w:id="16"/>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6"/>
    <w:bookmarkStart w:name="z23"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7"/>
    <w:bookmarkStart w:name="z24" w:id="18"/>
    <w:p>
      <w:pPr>
        <w:spacing w:after="0"/>
        <w:ind w:left="0"/>
        <w:jc w:val="both"/>
      </w:pPr>
      <w:r>
        <w:rPr>
          <w:rFonts w:ascii="Times New Roman"/>
          <w:b w:val="false"/>
          <w:i w:val="false"/>
          <w:color w:val="000000"/>
          <w:sz w:val="28"/>
        </w:rPr>
        <w:t>
      Әкімшілік-аумақтық бөлініс бойынша Тасқала ауданында 9 ауылдық округтер, 28 ауылдық елді - мекендер орналасқан.</w:t>
      </w:r>
    </w:p>
    <w:bookmarkEnd w:id="18"/>
    <w:bookmarkStart w:name="z25" w:id="19"/>
    <w:p>
      <w:pPr>
        <w:spacing w:after="0"/>
        <w:ind w:left="0"/>
        <w:jc w:val="both"/>
      </w:pPr>
      <w:r>
        <w:rPr>
          <w:rFonts w:ascii="Times New Roman"/>
          <w:b w:val="false"/>
          <w:i w:val="false"/>
          <w:color w:val="000000"/>
          <w:sz w:val="28"/>
        </w:rPr>
        <w:t>
      Тасқала ауданының жалпы көлемі 806 805га, оның ішінде жайылымдық жерлер 310 804,9 га.</w:t>
      </w:r>
    </w:p>
    <w:bookmarkEnd w:id="19"/>
    <w:bookmarkStart w:name="z26" w:id="20"/>
    <w:p>
      <w:pPr>
        <w:spacing w:after="0"/>
        <w:ind w:left="0"/>
        <w:jc w:val="both"/>
      </w:pPr>
      <w:r>
        <w:rPr>
          <w:rFonts w:ascii="Times New Roman"/>
          <w:b w:val="false"/>
          <w:i w:val="false"/>
          <w:color w:val="000000"/>
          <w:sz w:val="28"/>
        </w:rPr>
        <w:t>
      Санаттар бойынша жерлер бөлінісі:</w:t>
      </w:r>
    </w:p>
    <w:bookmarkEnd w:id="20"/>
    <w:bookmarkStart w:name="z27" w:id="21"/>
    <w:p>
      <w:pPr>
        <w:spacing w:after="0"/>
        <w:ind w:left="0"/>
        <w:jc w:val="both"/>
      </w:pPr>
      <w:r>
        <w:rPr>
          <w:rFonts w:ascii="Times New Roman"/>
          <w:b w:val="false"/>
          <w:i w:val="false"/>
          <w:color w:val="000000"/>
          <w:sz w:val="28"/>
        </w:rPr>
        <w:t>
      ауыл шаруашылығы мақсатындағы жерлер – 494 977 га;</w:t>
      </w:r>
    </w:p>
    <w:bookmarkEnd w:id="21"/>
    <w:bookmarkStart w:name="z28" w:id="22"/>
    <w:p>
      <w:pPr>
        <w:spacing w:after="0"/>
        <w:ind w:left="0"/>
        <w:jc w:val="both"/>
      </w:pPr>
      <w:r>
        <w:rPr>
          <w:rFonts w:ascii="Times New Roman"/>
          <w:b w:val="false"/>
          <w:i w:val="false"/>
          <w:color w:val="000000"/>
          <w:sz w:val="28"/>
        </w:rPr>
        <w:t>
      елді мекен жерлері – 134 577 га;</w:t>
      </w:r>
    </w:p>
    <w:bookmarkEnd w:id="22"/>
    <w:bookmarkStart w:name="z29"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3001 га;</w:t>
      </w:r>
    </w:p>
    <w:bookmarkEnd w:id="23"/>
    <w:bookmarkStart w:name="z30" w:id="24"/>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жерлер – 175 га;</w:t>
      </w:r>
    </w:p>
    <w:bookmarkEnd w:id="24"/>
    <w:bookmarkStart w:name="z31" w:id="25"/>
    <w:p>
      <w:pPr>
        <w:spacing w:after="0"/>
        <w:ind w:left="0"/>
        <w:jc w:val="both"/>
      </w:pPr>
      <w:r>
        <w:rPr>
          <w:rFonts w:ascii="Times New Roman"/>
          <w:b w:val="false"/>
          <w:i w:val="false"/>
          <w:color w:val="000000"/>
          <w:sz w:val="28"/>
        </w:rPr>
        <w:t>
      су қорының жерлері – 978 га;</w:t>
      </w:r>
    </w:p>
    <w:bookmarkEnd w:id="25"/>
    <w:bookmarkStart w:name="z32" w:id="26"/>
    <w:p>
      <w:pPr>
        <w:spacing w:after="0"/>
        <w:ind w:left="0"/>
        <w:jc w:val="both"/>
      </w:pPr>
      <w:r>
        <w:rPr>
          <w:rFonts w:ascii="Times New Roman"/>
          <w:b w:val="false"/>
          <w:i w:val="false"/>
          <w:color w:val="000000"/>
          <w:sz w:val="28"/>
        </w:rPr>
        <w:t>
      қордағы жерлер – 173 096,9 га.</w:t>
      </w:r>
    </w:p>
    <w:bookmarkEnd w:id="26"/>
    <w:bookmarkStart w:name="z33" w:id="2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 болып табылады. Екпе және аридтік жайылымдар аудан аумағында жоқ.</w:t>
      </w:r>
    </w:p>
    <w:bookmarkEnd w:id="27"/>
    <w:bookmarkStart w:name="z34" w:id="28"/>
    <w:p>
      <w:pPr>
        <w:spacing w:after="0"/>
        <w:ind w:left="0"/>
        <w:jc w:val="both"/>
      </w:pPr>
      <w:r>
        <w:rPr>
          <w:rFonts w:ascii="Times New Roman"/>
          <w:b w:val="false"/>
          <w:i w:val="false"/>
          <w:color w:val="000000"/>
          <w:sz w:val="28"/>
        </w:rPr>
        <w:t>
      Топырағы солтүстіктен оңтүстікке қарай қоңыр каштан, каштан (қоңырқай) және ашық каштан топырақтары басым.</w:t>
      </w:r>
    </w:p>
    <w:bookmarkEnd w:id="28"/>
    <w:bookmarkStart w:name="z35" w:id="29"/>
    <w:p>
      <w:pPr>
        <w:spacing w:after="0"/>
        <w:ind w:left="0"/>
        <w:jc w:val="both"/>
      </w:pPr>
      <w:r>
        <w:rPr>
          <w:rFonts w:ascii="Times New Roman"/>
          <w:b w:val="false"/>
          <w:i w:val="false"/>
          <w:color w:val="000000"/>
          <w:sz w:val="28"/>
        </w:rPr>
        <w:t>
      Өсімдік жамылғысы құрамы сояу түбірлі (қалампыр, гүлкірке), тамырсабақтылар (бурыл бөденешөп, қызылбояулар), атпа бұтақ сабақтылар (жусан) және шымды (түймедақ, ақ жусанды бетеге) тектес өсімдіктерден тұрады.</w:t>
      </w:r>
    </w:p>
    <w:bookmarkEnd w:id="29"/>
    <w:bookmarkStart w:name="z36" w:id="30"/>
    <w:p>
      <w:pPr>
        <w:spacing w:after="0"/>
        <w:ind w:left="0"/>
        <w:jc w:val="both"/>
      </w:pPr>
      <w:r>
        <w:rPr>
          <w:rFonts w:ascii="Times New Roman"/>
          <w:b w:val="false"/>
          <w:i w:val="false"/>
          <w:color w:val="000000"/>
          <w:sz w:val="28"/>
        </w:rPr>
        <w:t>
      1978 жылы жүргізілген жайылымдарды геоботаникалық тексерісінің деректеріне сәйкес жайылымдық алқаптардың орташа өнімділігі 3,5 центнер/га құрайды.</w:t>
      </w:r>
    </w:p>
    <w:bookmarkEnd w:id="30"/>
    <w:bookmarkStart w:name="z37" w:id="31"/>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End w:id="31"/>
    <w:bookmarkStart w:name="z38" w:id="32"/>
    <w:p>
      <w:pPr>
        <w:spacing w:after="0"/>
        <w:ind w:left="0"/>
        <w:jc w:val="both"/>
      </w:pPr>
      <w:r>
        <w:rPr>
          <w:rFonts w:ascii="Times New Roman"/>
          <w:b w:val="false"/>
          <w:i w:val="false"/>
          <w:color w:val="000000"/>
          <w:sz w:val="28"/>
        </w:rPr>
        <w:t>
      Аудан аумағындағы негізігі жайылым пайдаланушылары ауыл шаруашылығы құрылымдары болып табылады. Аудан тұрғындарының мал басы елді-мекендерге тиесілі жерлерде бағылады.</w:t>
      </w:r>
    </w:p>
    <w:bookmarkEnd w:id="32"/>
    <w:bookmarkStart w:name="z39" w:id="33"/>
    <w:p>
      <w:pPr>
        <w:spacing w:after="0"/>
        <w:ind w:left="0"/>
        <w:jc w:val="both"/>
      </w:pPr>
      <w:r>
        <w:rPr>
          <w:rFonts w:ascii="Times New Roman"/>
          <w:b w:val="false"/>
          <w:i w:val="false"/>
          <w:color w:val="000000"/>
          <w:sz w:val="28"/>
        </w:rPr>
        <w:t>
      Ауданда 3 мал дәрігерлік пункттері, 8 мал тоғыту орындары,15 мал көмінділері бар.</w:t>
      </w:r>
    </w:p>
    <w:bookmarkEnd w:id="33"/>
    <w:bookmarkStart w:name="z40" w:id="34"/>
    <w:p>
      <w:pPr>
        <w:spacing w:after="0"/>
        <w:ind w:left="0"/>
        <w:jc w:val="both"/>
      </w:pPr>
      <w:r>
        <w:rPr>
          <w:rFonts w:ascii="Times New Roman"/>
          <w:b w:val="false"/>
          <w:i w:val="false"/>
          <w:color w:val="000000"/>
          <w:sz w:val="28"/>
        </w:rPr>
        <w:t>
      Қазіргі уақытта Тасқала ауданында мүйізді ірі қара 31629 бас, ұсақ мал 70530 бас, 13573 бас жылқы саналады.</w:t>
      </w:r>
    </w:p>
    <w:bookmarkEnd w:id="34"/>
    <w:bookmarkStart w:name="z41" w:id="35"/>
    <w:p>
      <w:pPr>
        <w:spacing w:after="0"/>
        <w:ind w:left="0"/>
        <w:jc w:val="both"/>
      </w:pPr>
      <w:r>
        <w:rPr>
          <w:rFonts w:ascii="Times New Roman"/>
          <w:b w:val="false"/>
          <w:i w:val="false"/>
          <w:color w:val="000000"/>
          <w:sz w:val="28"/>
        </w:rPr>
        <w:t>
      Ауданның кейбір ауылдық округтерінде жеке аулаларда мал басының өсуіне байланысты 7494,39 гектар жайылымдық алқаптардың жетіспеушілігі байқалады, оның ішінде Амангелді ауылдық округінде 3088,23 га, Тасқала ауылдық округінде 3577,52 га, Мерей ауылдық округінде 828,64 га.</w:t>
      </w:r>
    </w:p>
    <w:bookmarkEnd w:id="35"/>
    <w:bookmarkStart w:name="z42" w:id="36"/>
    <w:p>
      <w:pPr>
        <w:spacing w:after="0"/>
        <w:ind w:left="0"/>
        <w:jc w:val="both"/>
      </w:pPr>
      <w:r>
        <w:rPr>
          <w:rFonts w:ascii="Times New Roman"/>
          <w:b w:val="false"/>
          <w:i w:val="false"/>
          <w:color w:val="000000"/>
          <w:sz w:val="28"/>
        </w:rPr>
        <w:t>
      Шаруа қожалықтарына қосымша 30458,1 га жайылымдық жерлер қажет болса, барлық аудан көлеміндегі мал басына шаққанда 37952,49 га жайылымдық алқаптардың жетіспеушілігі байқалады.</w:t>
      </w:r>
    </w:p>
    <w:bookmarkEnd w:id="36"/>
    <w:bookmarkStart w:name="z43" w:id="37"/>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Тасқала ауданының қордағы жерлерінен бөлу есебінен ұлғайту қажет.</w:t>
      </w:r>
    </w:p>
    <w:bookmarkEnd w:id="37"/>
    <w:bookmarkStart w:name="z44" w:id="38"/>
    <w:p>
      <w:pPr>
        <w:spacing w:after="0"/>
        <w:ind w:left="0"/>
        <w:jc w:val="both"/>
      </w:pPr>
      <w:r>
        <w:rPr>
          <w:rFonts w:ascii="Times New Roman"/>
          <w:b w:val="false"/>
          <w:i w:val="false"/>
          <w:color w:val="000000"/>
          <w:sz w:val="28"/>
        </w:rPr>
        <w:t>
      Күні бүгін Тасқала ауданының босалқы жер қорында 92626,1 га жайылымдық жер учаскелері бар.</w:t>
      </w:r>
    </w:p>
    <w:bookmarkEnd w:id="38"/>
    <w:p>
      <w:pPr>
        <w:spacing w:after="0"/>
        <w:ind w:left="0"/>
        <w:jc w:val="both"/>
      </w:pPr>
      <w:r>
        <w:rPr>
          <w:rFonts w:ascii="Times New Roman"/>
          <w:b w:val="false"/>
          <w:i w:val="false"/>
          <w:color w:val="000000"/>
          <w:sz w:val="28"/>
        </w:rPr>
        <w:t>
      9)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48, 49, 50, 51, 52, 53, 54, 55, 56 қосымшаларына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46" w:id="39"/>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8" w:id="40"/>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графигі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50"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41"/>
    <w:bookmarkStart w:name="z51" w:id="42"/>
    <w:p>
      <w:pPr>
        <w:spacing w:after="0"/>
        <w:ind w:left="0"/>
        <w:jc w:val="left"/>
      </w:pPr>
      <w:r>
        <w:rPr>
          <w:rFonts w:ascii="Times New Roman"/>
          <w:b/>
          <w:i w:val="false"/>
          <w:color w:val="000000"/>
        </w:rPr>
        <w:t xml:space="preserve"> Ақтау ауылдық округі</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4"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44"/>
    <w:bookmarkStart w:name="z55" w:id="45"/>
    <w:p>
      <w:pPr>
        <w:spacing w:after="0"/>
        <w:ind w:left="0"/>
        <w:jc w:val="left"/>
      </w:pPr>
      <w:r>
        <w:rPr>
          <w:rFonts w:ascii="Times New Roman"/>
          <w:b/>
          <w:i w:val="false"/>
          <w:color w:val="000000"/>
        </w:rPr>
        <w:t xml:space="preserve"> Амангелді ауылдық округі</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58"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47"/>
    <w:bookmarkStart w:name="z59" w:id="48"/>
    <w:p>
      <w:pPr>
        <w:spacing w:after="0"/>
        <w:ind w:left="0"/>
        <w:jc w:val="left"/>
      </w:pPr>
      <w:r>
        <w:rPr>
          <w:rFonts w:ascii="Times New Roman"/>
          <w:b/>
          <w:i w:val="false"/>
          <w:color w:val="000000"/>
        </w:rPr>
        <w:t xml:space="preserve"> Достық ауылдық округі</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78600"/>
                    </a:xfrm>
                    <a:prstGeom prst="rect">
                      <a:avLst/>
                    </a:prstGeom>
                  </pic:spPr>
                </pic:pic>
              </a:graphicData>
            </a:graphic>
          </wp:inline>
        </w:drawing>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0"/>
    <w:bookmarkStart w:name="z63" w:id="51"/>
    <w:p>
      <w:pPr>
        <w:spacing w:after="0"/>
        <w:ind w:left="0"/>
        <w:jc w:val="left"/>
      </w:pPr>
      <w:r>
        <w:rPr>
          <w:rFonts w:ascii="Times New Roman"/>
          <w:b/>
          <w:i w:val="false"/>
          <w:color w:val="000000"/>
        </w:rPr>
        <w:t xml:space="preserve"> Қазақстан ауылдық округі</w:t>
      </w:r>
    </w:p>
    <w:bookmarkEnd w:id="51"/>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70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70600" cy="8089900"/>
                    </a:xfrm>
                    <a:prstGeom prst="rect">
                      <a:avLst/>
                    </a:prstGeom>
                  </pic:spPr>
                </pic:pic>
              </a:graphicData>
            </a:graphic>
          </wp:inline>
        </w:drawing>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66"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3"/>
    <w:bookmarkStart w:name="z67" w:id="54"/>
    <w:p>
      <w:pPr>
        <w:spacing w:after="0"/>
        <w:ind w:left="0"/>
        <w:jc w:val="left"/>
      </w:pPr>
      <w:r>
        <w:rPr>
          <w:rFonts w:ascii="Times New Roman"/>
          <w:b/>
          <w:i w:val="false"/>
          <w:color w:val="000000"/>
        </w:rPr>
        <w:t xml:space="preserve"> Қосшы ауылдық округі</w:t>
      </w:r>
    </w:p>
    <w:bookmarkEnd w:id="54"/>
    <w:bookmarkStart w:name="z6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8961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96100" cy="8305800"/>
                    </a:xfrm>
                    <a:prstGeom prst="rect">
                      <a:avLst/>
                    </a:prstGeom>
                  </pic:spPr>
                </pic:pic>
              </a:graphicData>
            </a:graphic>
          </wp:inline>
        </w:drawing>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8-қосымша</w:t>
            </w:r>
          </w:p>
        </w:tc>
      </w:tr>
    </w:tbl>
    <w:bookmarkStart w:name="z70"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6"/>
    <w:bookmarkStart w:name="z71" w:id="57"/>
    <w:p>
      <w:pPr>
        <w:spacing w:after="0"/>
        <w:ind w:left="0"/>
        <w:jc w:val="left"/>
      </w:pPr>
      <w:r>
        <w:rPr>
          <w:rFonts w:ascii="Times New Roman"/>
          <w:b/>
          <w:i w:val="false"/>
          <w:color w:val="000000"/>
        </w:rPr>
        <w:t xml:space="preserve"> Мерей ауылдық округі</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97500"/>
                    </a:xfrm>
                    <a:prstGeom prst="rect">
                      <a:avLst/>
                    </a:prstGeom>
                  </pic:spPr>
                </pic:pic>
              </a:graphicData>
            </a:graphic>
          </wp:inline>
        </w:drawing>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74"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9"/>
    <w:bookmarkStart w:name="z75" w:id="60"/>
    <w:p>
      <w:pPr>
        <w:spacing w:after="0"/>
        <w:ind w:left="0"/>
        <w:jc w:val="left"/>
      </w:pPr>
      <w:r>
        <w:rPr>
          <w:rFonts w:ascii="Times New Roman"/>
          <w:b/>
          <w:i w:val="false"/>
          <w:color w:val="000000"/>
        </w:rPr>
        <w:t xml:space="preserve"> Мереке ауылдық округі</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2103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10300" cy="8064500"/>
                    </a:xfrm>
                    <a:prstGeom prst="rect">
                      <a:avLst/>
                    </a:prstGeom>
                  </pic:spPr>
                </pic:pic>
              </a:graphicData>
            </a:graphic>
          </wp:inline>
        </w:drawing>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10-қосымша</w:t>
            </w:r>
          </w:p>
        </w:tc>
      </w:tr>
    </w:tbl>
    <w:bookmarkStart w:name="z78" w:id="6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62"/>
    <w:bookmarkStart w:name="z79" w:id="63"/>
    <w:p>
      <w:pPr>
        <w:spacing w:after="0"/>
        <w:ind w:left="0"/>
        <w:jc w:val="left"/>
      </w:pPr>
      <w:r>
        <w:rPr>
          <w:rFonts w:ascii="Times New Roman"/>
          <w:b/>
          <w:i w:val="false"/>
          <w:color w:val="000000"/>
        </w:rPr>
        <w:t xml:space="preserve"> Тасқала ауылдық округі</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023100"/>
                    </a:xfrm>
                    <a:prstGeom prst="rect">
                      <a:avLst/>
                    </a:prstGeom>
                  </pic:spPr>
                </pic:pic>
              </a:graphicData>
            </a:graphic>
          </wp:inline>
        </w:drawing>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82" w:id="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65"/>
    <w:bookmarkStart w:name="z83" w:id="66"/>
    <w:p>
      <w:pPr>
        <w:spacing w:after="0"/>
        <w:ind w:left="0"/>
        <w:jc w:val="left"/>
      </w:pPr>
      <w:r>
        <w:rPr>
          <w:rFonts w:ascii="Times New Roman"/>
          <w:b/>
          <w:i w:val="false"/>
          <w:color w:val="000000"/>
        </w:rPr>
        <w:t xml:space="preserve"> Шежін ауылдық округі</w:t>
      </w:r>
    </w:p>
    <w:bookmarkEnd w:id="66"/>
    <w:bookmarkStart w:name="z8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3053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05300" cy="8356600"/>
                    </a:xfrm>
                    <a:prstGeom prst="rect">
                      <a:avLst/>
                    </a:prstGeom>
                  </pic:spPr>
                </pic:pic>
              </a:graphicData>
            </a:graphic>
          </wp:inline>
        </w:drawing>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86" w:id="6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68"/>
    <w:bookmarkStart w:name="z87" w:id="69"/>
    <w:p>
      <w:pPr>
        <w:spacing w:after="0"/>
        <w:ind w:left="0"/>
        <w:jc w:val="left"/>
      </w:pPr>
      <w:r>
        <w:rPr>
          <w:rFonts w:ascii="Times New Roman"/>
          <w:b/>
          <w:i w:val="false"/>
          <w:color w:val="000000"/>
        </w:rPr>
        <w:t xml:space="preserve"> Ақтау ауылдық округі</w:t>
      </w:r>
    </w:p>
    <w:bookmarkEnd w:id="69"/>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946900"/>
                    </a:xfrm>
                    <a:prstGeom prst="rect">
                      <a:avLst/>
                    </a:prstGeom>
                  </pic:spPr>
                </pic:pic>
              </a:graphicData>
            </a:graphic>
          </wp:inline>
        </w:drawing>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90" w:id="7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71"/>
    <w:bookmarkStart w:name="z91" w:id="72"/>
    <w:p>
      <w:pPr>
        <w:spacing w:after="0"/>
        <w:ind w:left="0"/>
        <w:jc w:val="left"/>
      </w:pPr>
      <w:r>
        <w:rPr>
          <w:rFonts w:ascii="Times New Roman"/>
          <w:b/>
          <w:i w:val="false"/>
          <w:color w:val="000000"/>
        </w:rPr>
        <w:t xml:space="preserve"> Амангелді ауылдық округі</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73700"/>
                    </a:xfrm>
                    <a:prstGeom prst="rect">
                      <a:avLst/>
                    </a:prstGeom>
                  </pic:spPr>
                </pic:pic>
              </a:graphicData>
            </a:graphic>
          </wp:inline>
        </w:drawing>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94" w:id="7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74"/>
    <w:bookmarkStart w:name="z95" w:id="75"/>
    <w:p>
      <w:pPr>
        <w:spacing w:after="0"/>
        <w:ind w:left="0"/>
        <w:jc w:val="left"/>
      </w:pPr>
      <w:r>
        <w:rPr>
          <w:rFonts w:ascii="Times New Roman"/>
          <w:b/>
          <w:i w:val="false"/>
          <w:color w:val="000000"/>
        </w:rPr>
        <w:t xml:space="preserve"> Достық ауылдық округі</w:t>
      </w:r>
    </w:p>
    <w:bookmarkEnd w:id="75"/>
    <w:bookmarkStart w:name="z9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629400"/>
                    </a:xfrm>
                    <a:prstGeom prst="rect">
                      <a:avLst/>
                    </a:prstGeom>
                  </pic:spPr>
                </pic:pic>
              </a:graphicData>
            </a:graphic>
          </wp:inline>
        </w:drawing>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98" w:id="7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77"/>
    <w:bookmarkStart w:name="z99" w:id="78"/>
    <w:p>
      <w:pPr>
        <w:spacing w:after="0"/>
        <w:ind w:left="0"/>
        <w:jc w:val="left"/>
      </w:pPr>
      <w:r>
        <w:rPr>
          <w:rFonts w:ascii="Times New Roman"/>
          <w:b/>
          <w:i w:val="false"/>
          <w:color w:val="000000"/>
        </w:rPr>
        <w:t xml:space="preserve"> Қазақстан ауылдық округі</w:t>
      </w:r>
    </w:p>
    <w:bookmarkEnd w:id="78"/>
    <w:bookmarkStart w:name="z10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27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70500" cy="7112000"/>
                    </a:xfrm>
                    <a:prstGeom prst="rect">
                      <a:avLst/>
                    </a:prstGeom>
                  </pic:spPr>
                </pic:pic>
              </a:graphicData>
            </a:graphic>
          </wp:inline>
        </w:drawing>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102" w:id="8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80"/>
    <w:bookmarkStart w:name="z103" w:id="81"/>
    <w:p>
      <w:pPr>
        <w:spacing w:after="0"/>
        <w:ind w:left="0"/>
        <w:jc w:val="left"/>
      </w:pPr>
      <w:r>
        <w:rPr>
          <w:rFonts w:ascii="Times New Roman"/>
          <w:b/>
          <w:i w:val="false"/>
          <w:color w:val="000000"/>
        </w:rPr>
        <w:t xml:space="preserve"> Қосшы ауылдық округі</w:t>
      </w:r>
    </w:p>
    <w:bookmarkEnd w:id="81"/>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5994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94400" cy="7251700"/>
                    </a:xfrm>
                    <a:prstGeom prst="rect">
                      <a:avLst/>
                    </a:prstGeom>
                  </pic:spPr>
                </pic:pic>
              </a:graphicData>
            </a:graphic>
          </wp:inline>
        </w:drawing>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106" w:id="8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83"/>
    <w:bookmarkStart w:name="z107" w:id="84"/>
    <w:p>
      <w:pPr>
        <w:spacing w:after="0"/>
        <w:ind w:left="0"/>
        <w:jc w:val="left"/>
      </w:pPr>
      <w:r>
        <w:rPr>
          <w:rFonts w:ascii="Times New Roman"/>
          <w:b/>
          <w:i w:val="false"/>
          <w:color w:val="000000"/>
        </w:rPr>
        <w:t xml:space="preserve"> Мерей ауылдық округі</w:t>
      </w:r>
    </w:p>
    <w:bookmarkEnd w:id="84"/>
    <w:bookmarkStart w:name="z10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48300"/>
                    </a:xfrm>
                    <a:prstGeom prst="rect">
                      <a:avLst/>
                    </a:prstGeom>
                  </pic:spPr>
                </pic:pic>
              </a:graphicData>
            </a:graphic>
          </wp:inline>
        </w:drawing>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18-қосымша</w:t>
            </w:r>
          </w:p>
        </w:tc>
      </w:tr>
    </w:tbl>
    <w:bookmarkStart w:name="z110" w:id="8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86"/>
    <w:bookmarkStart w:name="z111" w:id="87"/>
    <w:p>
      <w:pPr>
        <w:spacing w:after="0"/>
        <w:ind w:left="0"/>
        <w:jc w:val="left"/>
      </w:pPr>
      <w:r>
        <w:rPr>
          <w:rFonts w:ascii="Times New Roman"/>
          <w:b/>
          <w:i w:val="false"/>
          <w:color w:val="000000"/>
        </w:rPr>
        <w:t xml:space="preserve"> Мереке ауылдық округі</w:t>
      </w:r>
    </w:p>
    <w:bookmarkEnd w:id="87"/>
    <w:bookmarkStart w:name="z11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019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19800" cy="7848600"/>
                    </a:xfrm>
                    <a:prstGeom prst="rect">
                      <a:avLst/>
                    </a:prstGeom>
                  </pic:spPr>
                </pic:pic>
              </a:graphicData>
            </a:graphic>
          </wp:inline>
        </w:drawing>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114" w:id="8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89"/>
    <w:bookmarkStart w:name="z115" w:id="90"/>
    <w:p>
      <w:pPr>
        <w:spacing w:after="0"/>
        <w:ind w:left="0"/>
        <w:jc w:val="left"/>
      </w:pPr>
      <w:r>
        <w:rPr>
          <w:rFonts w:ascii="Times New Roman"/>
          <w:b/>
          <w:i w:val="false"/>
          <w:color w:val="000000"/>
        </w:rPr>
        <w:t xml:space="preserve"> Тасқала ауылдық округі</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747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0" cy="6959600"/>
                    </a:xfrm>
                    <a:prstGeom prst="rect">
                      <a:avLst/>
                    </a:prstGeom>
                  </pic:spPr>
                </pic:pic>
              </a:graphicData>
            </a:graphic>
          </wp:inline>
        </w:drawing>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118" w:id="9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92"/>
    <w:bookmarkStart w:name="z119" w:id="93"/>
    <w:p>
      <w:pPr>
        <w:spacing w:after="0"/>
        <w:ind w:left="0"/>
        <w:jc w:val="left"/>
      </w:pPr>
      <w:r>
        <w:rPr>
          <w:rFonts w:ascii="Times New Roman"/>
          <w:b/>
          <w:i w:val="false"/>
          <w:color w:val="000000"/>
        </w:rPr>
        <w:t xml:space="preserve"> Шежін ауылдық округі</w:t>
      </w:r>
    </w:p>
    <w:bookmarkEnd w:id="93"/>
    <w:bookmarkStart w:name="z12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3683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0" cy="7696200"/>
                    </a:xfrm>
                    <a:prstGeom prst="rect">
                      <a:avLst/>
                    </a:prstGeom>
                  </pic:spPr>
                </pic:pic>
              </a:graphicData>
            </a:graphic>
          </wp:inline>
        </w:drawing>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122" w:id="9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95"/>
    <w:bookmarkStart w:name="z123" w:id="96"/>
    <w:p>
      <w:pPr>
        <w:spacing w:after="0"/>
        <w:ind w:left="0"/>
        <w:jc w:val="left"/>
      </w:pPr>
      <w:r>
        <w:rPr>
          <w:rFonts w:ascii="Times New Roman"/>
          <w:b/>
          <w:i w:val="false"/>
          <w:color w:val="000000"/>
        </w:rPr>
        <w:t xml:space="preserve"> Ақтау ауылдық округі</w:t>
      </w:r>
    </w:p>
    <w:bookmarkEnd w:id="96"/>
    <w:bookmarkStart w:name="z12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07300"/>
                    </a:xfrm>
                    <a:prstGeom prst="rect">
                      <a:avLst/>
                    </a:prstGeom>
                  </pic:spPr>
                </pic:pic>
              </a:graphicData>
            </a:graphic>
          </wp:inline>
        </w:drawing>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126" w:id="9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98"/>
    <w:bookmarkStart w:name="z127" w:id="99"/>
    <w:p>
      <w:pPr>
        <w:spacing w:after="0"/>
        <w:ind w:left="0"/>
        <w:jc w:val="left"/>
      </w:pPr>
      <w:r>
        <w:rPr>
          <w:rFonts w:ascii="Times New Roman"/>
          <w:b/>
          <w:i w:val="false"/>
          <w:color w:val="000000"/>
        </w:rPr>
        <w:t xml:space="preserve"> Амангелді ауылдық округі</w:t>
      </w:r>
    </w:p>
    <w:bookmarkEnd w:id="99"/>
    <w:bookmarkStart w:name="z12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562600"/>
                    </a:xfrm>
                    <a:prstGeom prst="rect">
                      <a:avLst/>
                    </a:prstGeom>
                  </pic:spPr>
                </pic:pic>
              </a:graphicData>
            </a:graphic>
          </wp:inline>
        </w:drawing>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130" w:id="10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01"/>
    <w:bookmarkStart w:name="z131" w:id="102"/>
    <w:p>
      <w:pPr>
        <w:spacing w:after="0"/>
        <w:ind w:left="0"/>
        <w:jc w:val="left"/>
      </w:pPr>
      <w:r>
        <w:rPr>
          <w:rFonts w:ascii="Times New Roman"/>
          <w:b/>
          <w:i w:val="false"/>
          <w:color w:val="000000"/>
        </w:rPr>
        <w:t xml:space="preserve"> Достық ауылдық округі</w:t>
      </w:r>
    </w:p>
    <w:bookmarkEnd w:id="102"/>
    <w:bookmarkStart w:name="z13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061200"/>
                    </a:xfrm>
                    <a:prstGeom prst="rect">
                      <a:avLst/>
                    </a:prstGeom>
                  </pic:spPr>
                </pic:pic>
              </a:graphicData>
            </a:graphic>
          </wp:inline>
        </w:drawing>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134" w:id="1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04"/>
    <w:bookmarkStart w:name="z135" w:id="105"/>
    <w:p>
      <w:pPr>
        <w:spacing w:after="0"/>
        <w:ind w:left="0"/>
        <w:jc w:val="left"/>
      </w:pPr>
      <w:r>
        <w:rPr>
          <w:rFonts w:ascii="Times New Roman"/>
          <w:b/>
          <w:i w:val="false"/>
          <w:color w:val="000000"/>
        </w:rPr>
        <w:t xml:space="preserve"> Қазақстан ауылдық округі</w:t>
      </w:r>
    </w:p>
    <w:bookmarkEnd w:id="105"/>
    <w:bookmarkStart w:name="z13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61214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21400" cy="8242300"/>
                    </a:xfrm>
                    <a:prstGeom prst="rect">
                      <a:avLst/>
                    </a:prstGeom>
                  </pic:spPr>
                </pic:pic>
              </a:graphicData>
            </a:graphic>
          </wp:inline>
        </w:drawing>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138" w:id="10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07"/>
    <w:bookmarkStart w:name="z139" w:id="108"/>
    <w:p>
      <w:pPr>
        <w:spacing w:after="0"/>
        <w:ind w:left="0"/>
        <w:jc w:val="left"/>
      </w:pPr>
      <w:r>
        <w:rPr>
          <w:rFonts w:ascii="Times New Roman"/>
          <w:b/>
          <w:i w:val="false"/>
          <w:color w:val="000000"/>
        </w:rPr>
        <w:t xml:space="preserve"> Қосшы ауылдық округі</w:t>
      </w:r>
    </w:p>
    <w:bookmarkEnd w:id="108"/>
    <w:bookmarkStart w:name="z14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68961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96100" cy="8382000"/>
                    </a:xfrm>
                    <a:prstGeom prst="rect">
                      <a:avLst/>
                    </a:prstGeom>
                  </pic:spPr>
                </pic:pic>
              </a:graphicData>
            </a:graphic>
          </wp:inline>
        </w:drawing>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142" w:id="11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10"/>
    <w:bookmarkStart w:name="z143" w:id="111"/>
    <w:p>
      <w:pPr>
        <w:spacing w:after="0"/>
        <w:ind w:left="0"/>
        <w:jc w:val="left"/>
      </w:pPr>
      <w:r>
        <w:rPr>
          <w:rFonts w:ascii="Times New Roman"/>
          <w:b/>
          <w:i w:val="false"/>
          <w:color w:val="000000"/>
        </w:rPr>
        <w:t xml:space="preserve"> Мерей ауылдық округі</w:t>
      </w:r>
    </w:p>
    <w:bookmarkEnd w:id="111"/>
    <w:bookmarkStart w:name="z14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727700"/>
                    </a:xfrm>
                    <a:prstGeom prst="rect">
                      <a:avLst/>
                    </a:prstGeom>
                  </pic:spPr>
                </pic:pic>
              </a:graphicData>
            </a:graphic>
          </wp:inline>
        </w:drawing>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146" w:id="11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13"/>
    <w:bookmarkStart w:name="z147" w:id="114"/>
    <w:p>
      <w:pPr>
        <w:spacing w:after="0"/>
        <w:ind w:left="0"/>
        <w:jc w:val="left"/>
      </w:pPr>
      <w:r>
        <w:rPr>
          <w:rFonts w:ascii="Times New Roman"/>
          <w:b/>
          <w:i w:val="false"/>
          <w:color w:val="000000"/>
        </w:rPr>
        <w:t xml:space="preserve"> Мереке ауылдық округі</w:t>
      </w:r>
    </w:p>
    <w:bookmarkEnd w:id="114"/>
    <w:bookmarkStart w:name="z14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413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13500" cy="8356600"/>
                    </a:xfrm>
                    <a:prstGeom prst="rect">
                      <a:avLst/>
                    </a:prstGeom>
                  </pic:spPr>
                </pic:pic>
              </a:graphicData>
            </a:graphic>
          </wp:inline>
        </w:drawing>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150" w:id="11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16"/>
    <w:bookmarkStart w:name="z151" w:id="117"/>
    <w:p>
      <w:pPr>
        <w:spacing w:after="0"/>
        <w:ind w:left="0"/>
        <w:jc w:val="left"/>
      </w:pPr>
      <w:r>
        <w:rPr>
          <w:rFonts w:ascii="Times New Roman"/>
          <w:b/>
          <w:i w:val="false"/>
          <w:color w:val="000000"/>
        </w:rPr>
        <w:t xml:space="preserve"> Тасқала ауылдық округі</w:t>
      </w:r>
    </w:p>
    <w:bookmarkEnd w:id="117"/>
    <w:bookmarkStart w:name="z152"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061200"/>
                    </a:xfrm>
                    <a:prstGeom prst="rect">
                      <a:avLst/>
                    </a:prstGeom>
                  </pic:spPr>
                </pic:pic>
              </a:graphicData>
            </a:graphic>
          </wp:inline>
        </w:drawing>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154" w:id="1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19"/>
    <w:bookmarkStart w:name="z155" w:id="120"/>
    <w:p>
      <w:pPr>
        <w:spacing w:after="0"/>
        <w:ind w:left="0"/>
        <w:jc w:val="left"/>
      </w:pPr>
      <w:r>
        <w:rPr>
          <w:rFonts w:ascii="Times New Roman"/>
          <w:b/>
          <w:i w:val="false"/>
          <w:color w:val="000000"/>
        </w:rPr>
        <w:t xml:space="preserve"> Шежін ауылдық округі</w:t>
      </w:r>
    </w:p>
    <w:bookmarkEnd w:id="120"/>
    <w:bookmarkStart w:name="z15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40767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76700" cy="8166100"/>
                    </a:xfrm>
                    <a:prstGeom prst="rect">
                      <a:avLst/>
                    </a:prstGeom>
                  </pic:spPr>
                </pic:pic>
              </a:graphicData>
            </a:graphic>
          </wp:inline>
        </w:drawing>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158" w:id="122"/>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22"/>
    <w:bookmarkStart w:name="z159" w:id="123"/>
    <w:p>
      <w:pPr>
        <w:spacing w:after="0"/>
        <w:ind w:left="0"/>
        <w:jc w:val="left"/>
      </w:pPr>
      <w:r>
        <w:rPr>
          <w:rFonts w:ascii="Times New Roman"/>
          <w:b/>
          <w:i w:val="false"/>
          <w:color w:val="000000"/>
        </w:rPr>
        <w:t xml:space="preserve"> Ақтау ауылдық округі</w:t>
      </w:r>
    </w:p>
    <w:bookmarkEnd w:id="123"/>
    <w:bookmarkStart w:name="z160"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607300"/>
                    </a:xfrm>
                    <a:prstGeom prst="rect">
                      <a:avLst/>
                    </a:prstGeom>
                  </pic:spPr>
                </pic:pic>
              </a:graphicData>
            </a:graphic>
          </wp:inline>
        </w:drawing>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162" w:id="125"/>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25"/>
    <w:bookmarkStart w:name="z163" w:id="126"/>
    <w:p>
      <w:pPr>
        <w:spacing w:after="0"/>
        <w:ind w:left="0"/>
        <w:jc w:val="left"/>
      </w:pPr>
      <w:r>
        <w:rPr>
          <w:rFonts w:ascii="Times New Roman"/>
          <w:b/>
          <w:i w:val="false"/>
          <w:color w:val="000000"/>
        </w:rPr>
        <w:t xml:space="preserve"> Амангелді ауылдық округі</w:t>
      </w:r>
    </w:p>
    <w:bookmarkEnd w:id="126"/>
    <w:bookmarkStart w:name="z16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486400"/>
                    </a:xfrm>
                    <a:prstGeom prst="rect">
                      <a:avLst/>
                    </a:prstGeom>
                  </pic:spPr>
                </pic:pic>
              </a:graphicData>
            </a:graphic>
          </wp:inline>
        </w:drawing>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166" w:id="128"/>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28"/>
    <w:bookmarkStart w:name="z167" w:id="129"/>
    <w:p>
      <w:pPr>
        <w:spacing w:after="0"/>
        <w:ind w:left="0"/>
        <w:jc w:val="left"/>
      </w:pPr>
      <w:r>
        <w:rPr>
          <w:rFonts w:ascii="Times New Roman"/>
          <w:b/>
          <w:i w:val="false"/>
          <w:color w:val="000000"/>
        </w:rPr>
        <w:t xml:space="preserve"> Достық ауылдық округі</w:t>
      </w:r>
    </w:p>
    <w:bookmarkEnd w:id="129"/>
    <w:bookmarkStart w:name="z16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819900"/>
                    </a:xfrm>
                    <a:prstGeom prst="rect">
                      <a:avLst/>
                    </a:prstGeom>
                  </pic:spPr>
                </pic:pic>
              </a:graphicData>
            </a:graphic>
          </wp:inline>
        </w:drawing>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170" w:id="131"/>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31"/>
    <w:bookmarkStart w:name="z171" w:id="132"/>
    <w:p>
      <w:pPr>
        <w:spacing w:after="0"/>
        <w:ind w:left="0"/>
        <w:jc w:val="left"/>
      </w:pPr>
      <w:r>
        <w:rPr>
          <w:rFonts w:ascii="Times New Roman"/>
          <w:b/>
          <w:i w:val="false"/>
          <w:color w:val="000000"/>
        </w:rPr>
        <w:t xml:space="preserve"> Қазақстан ауылдық округі</w:t>
      </w:r>
    </w:p>
    <w:bookmarkEnd w:id="132"/>
    <w:bookmarkStart w:name="z17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4516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451600" cy="8343900"/>
                    </a:xfrm>
                    <a:prstGeom prst="rect">
                      <a:avLst/>
                    </a:prstGeom>
                  </pic:spPr>
                </pic:pic>
              </a:graphicData>
            </a:graphic>
          </wp:inline>
        </w:drawing>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174" w:id="134"/>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34"/>
    <w:bookmarkStart w:name="z175" w:id="135"/>
    <w:p>
      <w:pPr>
        <w:spacing w:after="0"/>
        <w:ind w:left="0"/>
        <w:jc w:val="left"/>
      </w:pPr>
      <w:r>
        <w:rPr>
          <w:rFonts w:ascii="Times New Roman"/>
          <w:b/>
          <w:i w:val="false"/>
          <w:color w:val="000000"/>
        </w:rPr>
        <w:t xml:space="preserve"> Қосшы ауылдық округі</w:t>
      </w:r>
    </w:p>
    <w:bookmarkEnd w:id="135"/>
    <w:bookmarkStart w:name="z17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5311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31100" cy="8458200"/>
                    </a:xfrm>
                    <a:prstGeom prst="rect">
                      <a:avLst/>
                    </a:prstGeom>
                  </pic:spPr>
                </pic:pic>
              </a:graphicData>
            </a:graphic>
          </wp:inline>
        </w:drawing>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bookmarkStart w:name="z178" w:id="137"/>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37"/>
    <w:bookmarkStart w:name="z179" w:id="138"/>
    <w:p>
      <w:pPr>
        <w:spacing w:after="0"/>
        <w:ind w:left="0"/>
        <w:jc w:val="left"/>
      </w:pPr>
      <w:r>
        <w:rPr>
          <w:rFonts w:ascii="Times New Roman"/>
          <w:b/>
          <w:i w:val="false"/>
          <w:color w:val="000000"/>
        </w:rPr>
        <w:t xml:space="preserve"> Мерей ауылдық округі</w:t>
      </w:r>
    </w:p>
    <w:bookmarkEnd w:id="138"/>
    <w:bookmarkStart w:name="z18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24500"/>
                    </a:xfrm>
                    <a:prstGeom prst="rect">
                      <a:avLst/>
                    </a:prstGeom>
                  </pic:spPr>
                </pic:pic>
              </a:graphicData>
            </a:graphic>
          </wp:inline>
        </w:drawing>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182" w:id="140"/>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40"/>
    <w:bookmarkStart w:name="z183" w:id="141"/>
    <w:p>
      <w:pPr>
        <w:spacing w:after="0"/>
        <w:ind w:left="0"/>
        <w:jc w:val="left"/>
      </w:pPr>
      <w:r>
        <w:rPr>
          <w:rFonts w:ascii="Times New Roman"/>
          <w:b/>
          <w:i w:val="false"/>
          <w:color w:val="000000"/>
        </w:rPr>
        <w:t xml:space="preserve"> Мереке ауылдық округі</w:t>
      </w:r>
    </w:p>
    <w:bookmarkEnd w:id="141"/>
    <w:bookmarkStart w:name="z184"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3627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62700" cy="8356600"/>
                    </a:xfrm>
                    <a:prstGeom prst="rect">
                      <a:avLst/>
                    </a:prstGeom>
                  </pic:spPr>
                </pic:pic>
              </a:graphicData>
            </a:graphic>
          </wp:inline>
        </w:drawing>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bookmarkStart w:name="z186" w:id="143"/>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43"/>
    <w:bookmarkStart w:name="z187" w:id="144"/>
    <w:p>
      <w:pPr>
        <w:spacing w:after="0"/>
        <w:ind w:left="0"/>
        <w:jc w:val="left"/>
      </w:pPr>
      <w:r>
        <w:rPr>
          <w:rFonts w:ascii="Times New Roman"/>
          <w:b/>
          <w:i w:val="false"/>
          <w:color w:val="000000"/>
        </w:rPr>
        <w:t xml:space="preserve"> Тасқала ауылдық округі</w:t>
      </w:r>
    </w:p>
    <w:bookmarkEnd w:id="144"/>
    <w:bookmarkStart w:name="z18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010400"/>
                    </a:xfrm>
                    <a:prstGeom prst="rect">
                      <a:avLst/>
                    </a:prstGeom>
                  </pic:spPr>
                </pic:pic>
              </a:graphicData>
            </a:graphic>
          </wp:inline>
        </w:drawing>
      </w:r>
    </w:p>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38-қосымша</w:t>
            </w:r>
          </w:p>
        </w:tc>
      </w:tr>
    </w:tbl>
    <w:bookmarkStart w:name="z190" w:id="146"/>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46"/>
    <w:bookmarkStart w:name="z191" w:id="147"/>
    <w:p>
      <w:pPr>
        <w:spacing w:after="0"/>
        <w:ind w:left="0"/>
        <w:jc w:val="left"/>
      </w:pPr>
      <w:r>
        <w:rPr>
          <w:rFonts w:ascii="Times New Roman"/>
          <w:b/>
          <w:i w:val="false"/>
          <w:color w:val="000000"/>
        </w:rPr>
        <w:t xml:space="preserve"> Шежін ауылдық округі</w:t>
      </w:r>
    </w:p>
    <w:bookmarkEnd w:id="147"/>
    <w:bookmarkStart w:name="z19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3746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746500" cy="8445500"/>
                    </a:xfrm>
                    <a:prstGeom prst="rect">
                      <a:avLst/>
                    </a:prstGeom>
                  </pic:spPr>
                </pic:pic>
              </a:graphicData>
            </a:graphic>
          </wp:inline>
        </w:drawing>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bookmarkStart w:name="z194" w:id="14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49"/>
    <w:bookmarkStart w:name="z195" w:id="150"/>
    <w:p>
      <w:pPr>
        <w:spacing w:after="0"/>
        <w:ind w:left="0"/>
        <w:jc w:val="left"/>
      </w:pPr>
      <w:r>
        <w:rPr>
          <w:rFonts w:ascii="Times New Roman"/>
          <w:b/>
          <w:i w:val="false"/>
          <w:color w:val="000000"/>
        </w:rPr>
        <w:t xml:space="preserve"> Ақтау ауылдық округі</w:t>
      </w:r>
    </w:p>
    <w:bookmarkEnd w:id="150"/>
    <w:bookmarkStart w:name="z19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7759700"/>
                    </a:xfrm>
                    <a:prstGeom prst="rect">
                      <a:avLst/>
                    </a:prstGeom>
                  </pic:spPr>
                </pic:pic>
              </a:graphicData>
            </a:graphic>
          </wp:inline>
        </w:drawing>
      </w:r>
    </w:p>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198" w:id="15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52"/>
    <w:bookmarkStart w:name="z199" w:id="153"/>
    <w:p>
      <w:pPr>
        <w:spacing w:after="0"/>
        <w:ind w:left="0"/>
        <w:jc w:val="left"/>
      </w:pPr>
      <w:r>
        <w:rPr>
          <w:rFonts w:ascii="Times New Roman"/>
          <w:b/>
          <w:i w:val="false"/>
          <w:color w:val="000000"/>
        </w:rPr>
        <w:t xml:space="preserve"> Амангелді ауылдық округі</w:t>
      </w:r>
    </w:p>
    <w:bookmarkEnd w:id="153"/>
    <w:bookmarkStart w:name="z20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24500"/>
                    </a:xfrm>
                    <a:prstGeom prst="rect">
                      <a:avLst/>
                    </a:prstGeom>
                  </pic:spPr>
                </pic:pic>
              </a:graphicData>
            </a:graphic>
          </wp:inline>
        </w:drawing>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202" w:id="15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55"/>
    <w:bookmarkStart w:name="z203" w:id="156"/>
    <w:p>
      <w:pPr>
        <w:spacing w:after="0"/>
        <w:ind w:left="0"/>
        <w:jc w:val="left"/>
      </w:pPr>
      <w:r>
        <w:rPr>
          <w:rFonts w:ascii="Times New Roman"/>
          <w:b/>
          <w:i w:val="false"/>
          <w:color w:val="000000"/>
        </w:rPr>
        <w:t xml:space="preserve"> Достық ауылдық округі</w:t>
      </w:r>
    </w:p>
    <w:bookmarkEnd w:id="156"/>
    <w:bookmarkStart w:name="z20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680200"/>
                    </a:xfrm>
                    <a:prstGeom prst="rect">
                      <a:avLst/>
                    </a:prstGeom>
                  </pic:spPr>
                </pic:pic>
              </a:graphicData>
            </a:graphic>
          </wp:inline>
        </w:drawing>
      </w:r>
    </w:p>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206" w:id="15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58"/>
    <w:bookmarkStart w:name="z207" w:id="159"/>
    <w:p>
      <w:pPr>
        <w:spacing w:after="0"/>
        <w:ind w:left="0"/>
        <w:jc w:val="left"/>
      </w:pPr>
      <w:r>
        <w:rPr>
          <w:rFonts w:ascii="Times New Roman"/>
          <w:b/>
          <w:i w:val="false"/>
          <w:color w:val="000000"/>
        </w:rPr>
        <w:t xml:space="preserve"> Қазақстан ауылдық округі</w:t>
      </w:r>
    </w:p>
    <w:bookmarkEnd w:id="159"/>
    <w:bookmarkStart w:name="z20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702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702300" cy="7467600"/>
                    </a:xfrm>
                    <a:prstGeom prst="rect">
                      <a:avLst/>
                    </a:prstGeom>
                  </pic:spPr>
                </pic:pic>
              </a:graphicData>
            </a:graphic>
          </wp:inline>
        </w:drawing>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210" w:id="16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61"/>
    <w:bookmarkStart w:name="z211" w:id="162"/>
    <w:p>
      <w:pPr>
        <w:spacing w:after="0"/>
        <w:ind w:left="0"/>
        <w:jc w:val="left"/>
      </w:pPr>
      <w:r>
        <w:rPr>
          <w:rFonts w:ascii="Times New Roman"/>
          <w:b/>
          <w:i w:val="false"/>
          <w:color w:val="000000"/>
        </w:rPr>
        <w:t xml:space="preserve"> Қосшы ауылдық округі</w:t>
      </w:r>
    </w:p>
    <w:bookmarkEnd w:id="162"/>
    <w:bookmarkStart w:name="z21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718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718300" cy="8305800"/>
                    </a:xfrm>
                    <a:prstGeom prst="rect">
                      <a:avLst/>
                    </a:prstGeom>
                  </pic:spPr>
                </pic:pic>
              </a:graphicData>
            </a:graphic>
          </wp:inline>
        </w:drawing>
      </w:r>
    </w:p>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214" w:id="16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64"/>
    <w:bookmarkStart w:name="z215" w:id="165"/>
    <w:p>
      <w:pPr>
        <w:spacing w:after="0"/>
        <w:ind w:left="0"/>
        <w:jc w:val="left"/>
      </w:pPr>
      <w:r>
        <w:rPr>
          <w:rFonts w:ascii="Times New Roman"/>
          <w:b/>
          <w:i w:val="false"/>
          <w:color w:val="000000"/>
        </w:rPr>
        <w:t xml:space="preserve"> Мерей ауылдық округі</w:t>
      </w:r>
    </w:p>
    <w:bookmarkEnd w:id="165"/>
    <w:bookmarkStart w:name="z21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448300"/>
                    </a:xfrm>
                    <a:prstGeom prst="rect">
                      <a:avLst/>
                    </a:prstGeom>
                  </pic:spPr>
                </pic:pic>
              </a:graphicData>
            </a:graphic>
          </wp:inline>
        </w:drawing>
      </w:r>
    </w:p>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218" w:id="16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67"/>
    <w:bookmarkStart w:name="z219" w:id="168"/>
    <w:p>
      <w:pPr>
        <w:spacing w:after="0"/>
        <w:ind w:left="0"/>
        <w:jc w:val="left"/>
      </w:pPr>
      <w:r>
        <w:rPr>
          <w:rFonts w:ascii="Times New Roman"/>
          <w:b/>
          <w:i w:val="false"/>
          <w:color w:val="000000"/>
        </w:rPr>
        <w:t xml:space="preserve"> Мереке ауылдық округі</w:t>
      </w:r>
    </w:p>
    <w:bookmarkEnd w:id="168"/>
    <w:bookmarkStart w:name="z22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66421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642100" cy="8331200"/>
                    </a:xfrm>
                    <a:prstGeom prst="rect">
                      <a:avLst/>
                    </a:prstGeom>
                  </pic:spPr>
                </pic:pic>
              </a:graphicData>
            </a:graphic>
          </wp:inline>
        </w:drawing>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222" w:id="17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70"/>
    <w:bookmarkStart w:name="z223" w:id="171"/>
    <w:p>
      <w:pPr>
        <w:spacing w:after="0"/>
        <w:ind w:left="0"/>
        <w:jc w:val="left"/>
      </w:pPr>
      <w:r>
        <w:rPr>
          <w:rFonts w:ascii="Times New Roman"/>
          <w:b/>
          <w:i w:val="false"/>
          <w:color w:val="000000"/>
        </w:rPr>
        <w:t xml:space="preserve"> Тасқала ауылдық округі</w:t>
      </w:r>
    </w:p>
    <w:bookmarkEnd w:id="171"/>
    <w:bookmarkStart w:name="z22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162800"/>
                    </a:xfrm>
                    <a:prstGeom prst="rect">
                      <a:avLst/>
                    </a:prstGeom>
                  </pic:spPr>
                </pic:pic>
              </a:graphicData>
            </a:graphic>
          </wp:inline>
        </w:drawing>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226" w:id="17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173"/>
    <w:bookmarkStart w:name="z227" w:id="174"/>
    <w:p>
      <w:pPr>
        <w:spacing w:after="0"/>
        <w:ind w:left="0"/>
        <w:jc w:val="left"/>
      </w:pPr>
      <w:r>
        <w:rPr>
          <w:rFonts w:ascii="Times New Roman"/>
          <w:b/>
          <w:i w:val="false"/>
          <w:color w:val="000000"/>
        </w:rPr>
        <w:t xml:space="preserve"> Шежін ауылдық округі</w:t>
      </w:r>
    </w:p>
    <w:bookmarkEnd w:id="174"/>
    <w:bookmarkStart w:name="z22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3619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19500" cy="8343900"/>
                    </a:xfrm>
                    <a:prstGeom prst="rect">
                      <a:avLst/>
                    </a:prstGeom>
                  </pic:spPr>
                </pic:pic>
              </a:graphicData>
            </a:graphic>
          </wp:inline>
        </w:drawing>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76"/>
    <w:p>
      <w:pPr>
        <w:spacing w:after="0"/>
        <w:ind w:left="0"/>
        <w:jc w:val="both"/>
      </w:pPr>
      <w:r>
        <w:rPr>
          <w:rFonts w:ascii="Times New Roman"/>
          <w:b w:val="false"/>
          <w:i w:val="false"/>
          <w:color w:val="000000"/>
          <w:sz w:val="28"/>
        </w:rPr>
        <w:t>
      Ескерту: аббревиатуралардың шешуі:</w:t>
      </w:r>
    </w:p>
    <w:bookmarkEnd w:id="176"/>
    <w:bookmarkStart w:name="z230" w:id="177"/>
    <w:p>
      <w:pPr>
        <w:spacing w:after="0"/>
        <w:ind w:left="0"/>
        <w:jc w:val="both"/>
      </w:pPr>
      <w:r>
        <w:rPr>
          <w:rFonts w:ascii="Times New Roman"/>
          <w:b w:val="false"/>
          <w:i w:val="false"/>
          <w:color w:val="000000"/>
          <w:sz w:val="28"/>
        </w:rPr>
        <w:t>
      га – гектар;</w:t>
      </w:r>
    </w:p>
    <w:bookmarkEnd w:id="177"/>
    <w:bookmarkStart w:name="z231" w:id="178"/>
    <w:p>
      <w:pPr>
        <w:spacing w:after="0"/>
        <w:ind w:left="0"/>
        <w:jc w:val="both"/>
      </w:pPr>
      <w:r>
        <w:rPr>
          <w:rFonts w:ascii="Times New Roman"/>
          <w:b w:val="false"/>
          <w:i w:val="false"/>
          <w:color w:val="000000"/>
          <w:sz w:val="28"/>
        </w:rPr>
        <w:t>
      см – сантиметр;</w:t>
      </w:r>
    </w:p>
    <w:bookmarkEnd w:id="178"/>
    <w:bookmarkStart w:name="z232" w:id="179"/>
    <w:p>
      <w:pPr>
        <w:spacing w:after="0"/>
        <w:ind w:left="0"/>
        <w:jc w:val="both"/>
      </w:pPr>
      <w:r>
        <w:rPr>
          <w:rFonts w:ascii="Times New Roman"/>
          <w:b w:val="false"/>
          <w:i w:val="false"/>
          <w:color w:val="000000"/>
          <w:sz w:val="28"/>
        </w:rPr>
        <w:t>
      км – километр.</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Ақтау ауылдық округі</w:t>
      </w:r>
    </w:p>
    <w:p>
      <w:pPr>
        <w:spacing w:after="0"/>
        <w:ind w:left="0"/>
        <w:jc w:val="left"/>
      </w:pPr>
      <w:r>
        <w:br/>
      </w:r>
    </w:p>
    <w:p>
      <w:pPr>
        <w:spacing w:after="0"/>
        <w:ind w:left="0"/>
        <w:jc w:val="both"/>
      </w:pPr>
      <w:r>
        <w:drawing>
          <wp:inline distT="0" distB="0" distL="0" distR="0">
            <wp:extent cx="65659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5659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Амангелді ауылдық округі</w:t>
      </w:r>
    </w:p>
    <w:p>
      <w:pPr>
        <w:spacing w:after="0"/>
        <w:ind w:left="0"/>
        <w:jc w:val="left"/>
      </w:pPr>
      <w:r>
        <w:br/>
      </w:r>
    </w:p>
    <w:p>
      <w:pPr>
        <w:spacing w:after="0"/>
        <w:ind w:left="0"/>
        <w:jc w:val="both"/>
      </w:pPr>
      <w:r>
        <w:drawing>
          <wp:inline distT="0" distB="0" distL="0" distR="0">
            <wp:extent cx="7137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137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Достық ауылдық округі</w:t>
      </w:r>
    </w:p>
    <w:p>
      <w:pPr>
        <w:spacing w:after="0"/>
        <w:ind w:left="0"/>
        <w:jc w:val="left"/>
      </w:pPr>
      <w:r>
        <w:br/>
      </w:r>
    </w:p>
    <w:p>
      <w:pPr>
        <w:spacing w:after="0"/>
        <w:ind w:left="0"/>
        <w:jc w:val="both"/>
      </w:pPr>
      <w:r>
        <w:drawing>
          <wp:inline distT="0" distB="0" distL="0" distR="0">
            <wp:extent cx="70739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0739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Қазақстан ауылдық округі</w:t>
      </w:r>
    </w:p>
    <w:p>
      <w:pPr>
        <w:spacing w:after="0"/>
        <w:ind w:left="0"/>
        <w:jc w:val="left"/>
      </w:pPr>
      <w:r>
        <w:br/>
      </w:r>
    </w:p>
    <w:p>
      <w:pPr>
        <w:spacing w:after="0"/>
        <w:ind w:left="0"/>
        <w:jc w:val="both"/>
      </w:pPr>
      <w:r>
        <w:drawing>
          <wp:inline distT="0" distB="0" distL="0" distR="0">
            <wp:extent cx="527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27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Қосшы ауылдық округі</w:t>
      </w:r>
    </w:p>
    <w:p>
      <w:pPr>
        <w:spacing w:after="0"/>
        <w:ind w:left="0"/>
        <w:jc w:val="left"/>
      </w:pPr>
      <w:r>
        <w:br/>
      </w:r>
    </w:p>
    <w:p>
      <w:pPr>
        <w:spacing w:after="0"/>
        <w:ind w:left="0"/>
        <w:jc w:val="both"/>
      </w:pPr>
      <w:r>
        <w:drawing>
          <wp:inline distT="0" distB="0" distL="0" distR="0">
            <wp:extent cx="57277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7277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Мерей ауылдық округі</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Мереке ауылдық округі</w:t>
      </w:r>
    </w:p>
    <w:p>
      <w:pPr>
        <w:spacing w:after="0"/>
        <w:ind w:left="0"/>
        <w:jc w:val="left"/>
      </w:pPr>
      <w:r>
        <w:br/>
      </w:r>
    </w:p>
    <w:p>
      <w:pPr>
        <w:spacing w:after="0"/>
        <w:ind w:left="0"/>
        <w:jc w:val="both"/>
      </w:pPr>
      <w:r>
        <w:drawing>
          <wp:inline distT="0" distB="0" distL="0" distR="0">
            <wp:extent cx="49784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9784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Тасқала ауылдық округі</w:t>
      </w:r>
    </w:p>
    <w:p>
      <w:pPr>
        <w:spacing w:after="0"/>
        <w:ind w:left="0"/>
        <w:jc w:val="left"/>
      </w:pPr>
      <w:r>
        <w:br/>
      </w:r>
    </w:p>
    <w:p>
      <w:pPr>
        <w:spacing w:after="0"/>
        <w:ind w:left="0"/>
        <w:jc w:val="both"/>
      </w:pPr>
      <w:r>
        <w:drawing>
          <wp:inline distT="0" distB="0" distL="0" distR="0">
            <wp:extent cx="61087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1087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Шежін ауылдық округі</w:t>
      </w:r>
    </w:p>
    <w:p>
      <w:pPr>
        <w:spacing w:after="0"/>
        <w:ind w:left="0"/>
        <w:jc w:val="left"/>
      </w:pPr>
      <w:r>
        <w:br/>
      </w:r>
    </w:p>
    <w:p>
      <w:pPr>
        <w:spacing w:after="0"/>
        <w:ind w:left="0"/>
        <w:jc w:val="both"/>
      </w:pPr>
      <w:r>
        <w:drawing>
          <wp:inline distT="0" distB="0" distL="0" distR="0">
            <wp:extent cx="45720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5720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