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f6c6" w14:textId="f26f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2020 жылғы 22 желтоқсандағы № 52-7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31 наурыздағы № 3-3 шешімі. Батыс Қазақстан облысының Әділет департаментінде 2021 жылғы 2 сәуірде № 6931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2020 жылғы 22 желтоқсандағы № 52-7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6571 тіркелген, Қазақстан Республикасы нормативтік құқықтық актілерінің эталондық бақылау банкінде 2020 жылы 30 желтоқсанда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5 558 490 мың теңге:</w:t>
      </w:r>
    </w:p>
    <w:bookmarkEnd w:id="3"/>
    <w:bookmarkStart w:name="z8" w:id="4"/>
    <w:p>
      <w:pPr>
        <w:spacing w:after="0"/>
        <w:ind w:left="0"/>
        <w:jc w:val="both"/>
      </w:pPr>
      <w:r>
        <w:rPr>
          <w:rFonts w:ascii="Times New Roman"/>
          <w:b w:val="false"/>
          <w:i w:val="false"/>
          <w:color w:val="000000"/>
          <w:sz w:val="28"/>
        </w:rPr>
        <w:t>
      салықтық түсімдер – 423 602 мың теңге;</w:t>
      </w:r>
    </w:p>
    <w:bookmarkEnd w:id="4"/>
    <w:bookmarkStart w:name="z9" w:id="5"/>
    <w:p>
      <w:pPr>
        <w:spacing w:after="0"/>
        <w:ind w:left="0"/>
        <w:jc w:val="both"/>
      </w:pPr>
      <w:r>
        <w:rPr>
          <w:rFonts w:ascii="Times New Roman"/>
          <w:b w:val="false"/>
          <w:i w:val="false"/>
          <w:color w:val="000000"/>
          <w:sz w:val="28"/>
        </w:rPr>
        <w:t>
      салықтық емес түсімдер – 11 342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5 841 мың теңге;</w:t>
      </w:r>
    </w:p>
    <w:bookmarkEnd w:id="6"/>
    <w:bookmarkStart w:name="z11" w:id="7"/>
    <w:p>
      <w:pPr>
        <w:spacing w:after="0"/>
        <w:ind w:left="0"/>
        <w:jc w:val="both"/>
      </w:pPr>
      <w:r>
        <w:rPr>
          <w:rFonts w:ascii="Times New Roman"/>
          <w:b w:val="false"/>
          <w:i w:val="false"/>
          <w:color w:val="000000"/>
          <w:sz w:val="28"/>
        </w:rPr>
        <w:t>
      трансферттер түсімі – 5 117 705 теңге;</w:t>
      </w:r>
    </w:p>
    <w:bookmarkEnd w:id="7"/>
    <w:bookmarkStart w:name="z12" w:id="8"/>
    <w:p>
      <w:pPr>
        <w:spacing w:after="0"/>
        <w:ind w:left="0"/>
        <w:jc w:val="both"/>
      </w:pPr>
      <w:r>
        <w:rPr>
          <w:rFonts w:ascii="Times New Roman"/>
          <w:b w:val="false"/>
          <w:i w:val="false"/>
          <w:color w:val="000000"/>
          <w:sz w:val="28"/>
        </w:rPr>
        <w:t>
      2) шығындар –5 815 632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49 862,5 мың теңге:</w:t>
      </w:r>
    </w:p>
    <w:bookmarkEnd w:id="9"/>
    <w:bookmarkStart w:name="z14" w:id="10"/>
    <w:p>
      <w:pPr>
        <w:spacing w:after="0"/>
        <w:ind w:left="0"/>
        <w:jc w:val="both"/>
      </w:pPr>
      <w:r>
        <w:rPr>
          <w:rFonts w:ascii="Times New Roman"/>
          <w:b w:val="false"/>
          <w:i w:val="false"/>
          <w:color w:val="000000"/>
          <w:sz w:val="28"/>
        </w:rPr>
        <w:t>
      бюджеттік кредиттер – 97 612,5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47 750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- 307 004,5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307 004,5 мың теңге:</w:t>
      </w:r>
    </w:p>
    <w:bookmarkEnd w:id="16"/>
    <w:bookmarkStart w:name="z21" w:id="17"/>
    <w:p>
      <w:pPr>
        <w:spacing w:after="0"/>
        <w:ind w:left="0"/>
        <w:jc w:val="both"/>
      </w:pPr>
      <w:r>
        <w:rPr>
          <w:rFonts w:ascii="Times New Roman"/>
          <w:b w:val="false"/>
          <w:i w:val="false"/>
          <w:color w:val="000000"/>
          <w:sz w:val="28"/>
        </w:rPr>
        <w:t>
      қарыздар түсімі – 250 568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47 750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104 186,5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381 263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77 362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 10 731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1 943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1 116 мың теңге;</w:t>
      </w:r>
    </w:p>
    <w:bookmarkEnd w:id="25"/>
    <w:bookmarkStart w:name="z32" w:id="26"/>
    <w:p>
      <w:pPr>
        <w:spacing w:after="0"/>
        <w:ind w:left="0"/>
        <w:jc w:val="both"/>
      </w:pPr>
      <w:r>
        <w:rPr>
          <w:rFonts w:ascii="Times New Roman"/>
          <w:b w:val="false"/>
          <w:i w:val="false"/>
          <w:color w:val="000000"/>
          <w:sz w:val="28"/>
        </w:rPr>
        <w:t>
      есту қабілетінен айырылған мүгедектерге – 454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5 405 мың теңге;</w:t>
      </w:r>
    </w:p>
    <w:bookmarkEnd w:id="27"/>
    <w:bookmarkStart w:name="z34" w:id="28"/>
    <w:p>
      <w:pPr>
        <w:spacing w:after="0"/>
        <w:ind w:left="0"/>
        <w:jc w:val="both"/>
      </w:pPr>
      <w:r>
        <w:rPr>
          <w:rFonts w:ascii="Times New Roman"/>
          <w:b w:val="false"/>
          <w:i w:val="false"/>
          <w:color w:val="000000"/>
          <w:sz w:val="28"/>
        </w:rPr>
        <w:t>
      жастар практикасына – 41 567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29"/>
    <w:bookmarkStart w:name="z36" w:id="30"/>
    <w:p>
      <w:pPr>
        <w:spacing w:after="0"/>
        <w:ind w:left="0"/>
        <w:jc w:val="both"/>
      </w:pPr>
      <w:r>
        <w:rPr>
          <w:rFonts w:ascii="Times New Roman"/>
          <w:b w:val="false"/>
          <w:i w:val="false"/>
          <w:color w:val="000000"/>
          <w:sz w:val="28"/>
        </w:rPr>
        <w:t>
      қоғамдық жұмысқа – 64 801 мың теңге;</w:t>
      </w:r>
    </w:p>
    <w:bookmarkEnd w:id="30"/>
    <w:bookmarkStart w:name="z37"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1"/>
    <w:bookmarkStart w:name="z38"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47 566 мың теңге;</w:t>
      </w:r>
    </w:p>
    <w:bookmarkEnd w:id="32"/>
    <w:bookmarkStart w:name="z39" w:id="33"/>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87 510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келесі редакцияда жазылсын:</w:t>
      </w:r>
    </w:p>
    <w:bookmarkStart w:name="z41" w:id="34"/>
    <w:p>
      <w:pPr>
        <w:spacing w:after="0"/>
        <w:ind w:left="0"/>
        <w:jc w:val="both"/>
      </w:pPr>
      <w:r>
        <w:rPr>
          <w:rFonts w:ascii="Times New Roman"/>
          <w:b w:val="false"/>
          <w:i w:val="false"/>
          <w:color w:val="000000"/>
          <w:sz w:val="28"/>
        </w:rPr>
        <w:t>
      "3) облыстық бюджеттен жалпы сомасы – 561 617 мың теңге:</w:t>
      </w:r>
    </w:p>
    <w:bookmarkEnd w:id="34"/>
    <w:bookmarkStart w:name="z42" w:id="35"/>
    <w:p>
      <w:pPr>
        <w:spacing w:after="0"/>
        <w:ind w:left="0"/>
        <w:jc w:val="both"/>
      </w:pPr>
      <w:r>
        <w:rPr>
          <w:rFonts w:ascii="Times New Roman"/>
          <w:b w:val="false"/>
          <w:i w:val="false"/>
          <w:color w:val="000000"/>
          <w:sz w:val="28"/>
        </w:rPr>
        <w:t>
      жаңа бизнес-идеяларды іске асыруға мемлекеттік гранттар беруге – 12 835 мың теңге;</w:t>
      </w:r>
    </w:p>
    <w:bookmarkEnd w:id="35"/>
    <w:bookmarkStart w:name="z43" w:id="3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36"/>
    <w:bookmarkStart w:name="z44" w:id="37"/>
    <w:p>
      <w:pPr>
        <w:spacing w:after="0"/>
        <w:ind w:left="0"/>
        <w:jc w:val="both"/>
      </w:pPr>
      <w:r>
        <w:rPr>
          <w:rFonts w:ascii="Times New Roman"/>
          <w:b w:val="false"/>
          <w:i w:val="false"/>
          <w:color w:val="000000"/>
          <w:sz w:val="28"/>
        </w:rPr>
        <w:t>
      Қаратөбе ауданы Жусандыой ауылының су құбырын қайта жаңарту – 56 094 мың теңге;</w:t>
      </w:r>
    </w:p>
    <w:bookmarkEnd w:id="37"/>
    <w:bookmarkStart w:name="z45" w:id="38"/>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163 058 мың теңге;</w:t>
      </w:r>
    </w:p>
    <w:bookmarkEnd w:id="38"/>
    <w:bookmarkStart w:name="z46" w:id="39"/>
    <w:p>
      <w:pPr>
        <w:spacing w:after="0"/>
        <w:ind w:left="0"/>
        <w:jc w:val="both"/>
      </w:pPr>
      <w:r>
        <w:rPr>
          <w:rFonts w:ascii="Times New Roman"/>
          <w:b w:val="false"/>
          <w:i w:val="false"/>
          <w:color w:val="000000"/>
          <w:sz w:val="28"/>
        </w:rPr>
        <w:t>
      Қаратөбе ауданы Қаратөбе "Жаңақоныс-1" тұрғын кешенінің 49 жер теліміне газ желілерінің құрылысы – 12 633 мың теңге;</w:t>
      </w:r>
    </w:p>
    <w:bookmarkEnd w:id="39"/>
    <w:bookmarkStart w:name="z47" w:id="40"/>
    <w:p>
      <w:pPr>
        <w:spacing w:after="0"/>
        <w:ind w:left="0"/>
        <w:jc w:val="both"/>
      </w:pPr>
      <w:r>
        <w:rPr>
          <w:rFonts w:ascii="Times New Roman"/>
          <w:b w:val="false"/>
          <w:i w:val="false"/>
          <w:color w:val="000000"/>
          <w:sz w:val="28"/>
        </w:rPr>
        <w:t>
      Қаратөбе ауданы Қаратөбе ауылы "Темірауыл-3" тұрғын кешенінің 45 жер теліміне газ желілерінің құрылысы – 8 503 мың теңге;</w:t>
      </w:r>
    </w:p>
    <w:bookmarkEnd w:id="40"/>
    <w:bookmarkStart w:name="z48" w:id="41"/>
    <w:p>
      <w:pPr>
        <w:spacing w:after="0"/>
        <w:ind w:left="0"/>
        <w:jc w:val="both"/>
      </w:pPr>
      <w:r>
        <w:rPr>
          <w:rFonts w:ascii="Times New Roman"/>
          <w:b w:val="false"/>
          <w:i w:val="false"/>
          <w:color w:val="000000"/>
          <w:sz w:val="28"/>
        </w:rPr>
        <w:t>
      Қаратөбе ауданы Қаратөбе ауылы "Жаңақоныс" тұрғын кешенінің 50 жер теліміне газ желілерінің құрылысы – 8 376 мың теңге;</w:t>
      </w:r>
    </w:p>
    <w:bookmarkEnd w:id="41"/>
    <w:bookmarkStart w:name="z49" w:id="42"/>
    <w:p>
      <w:pPr>
        <w:spacing w:after="0"/>
        <w:ind w:left="0"/>
        <w:jc w:val="both"/>
      </w:pPr>
      <w:r>
        <w:rPr>
          <w:rFonts w:ascii="Times New Roman"/>
          <w:b w:val="false"/>
          <w:i w:val="false"/>
          <w:color w:val="000000"/>
          <w:sz w:val="28"/>
        </w:rPr>
        <w:t>
      "Қаратөбе-Қарақамыс-Қоржын" аудандық маңызы бар автожолды ағымдағы жөндеуге – 150 000 мың теңге;</w:t>
      </w:r>
    </w:p>
    <w:bookmarkEnd w:id="42"/>
    <w:bookmarkStart w:name="z50" w:id="43"/>
    <w:p>
      <w:pPr>
        <w:spacing w:after="0"/>
        <w:ind w:left="0"/>
        <w:jc w:val="both"/>
      </w:pPr>
      <w:r>
        <w:rPr>
          <w:rFonts w:ascii="Times New Roman"/>
          <w:b w:val="false"/>
          <w:i w:val="false"/>
          <w:color w:val="000000"/>
          <w:sz w:val="28"/>
        </w:rPr>
        <w:t>
      әлеуметтік көмек ретінде тұрғын үй сертификаттарын ұсынуға – 10 000 мың теңге;</w:t>
      </w:r>
    </w:p>
    <w:bookmarkEnd w:id="43"/>
    <w:bookmarkStart w:name="z51" w:id="44"/>
    <w:p>
      <w:pPr>
        <w:spacing w:after="0"/>
        <w:ind w:left="0"/>
        <w:jc w:val="both"/>
      </w:pPr>
      <w:r>
        <w:rPr>
          <w:rFonts w:ascii="Times New Roman"/>
          <w:b w:val="false"/>
          <w:i w:val="false"/>
          <w:color w:val="000000"/>
          <w:sz w:val="28"/>
        </w:rPr>
        <w:t>
      газ құбырын бұруды пайдалануға және техникалық қызмет көрсетуге – 135 296 мың теңге.";</w:t>
      </w:r>
    </w:p>
    <w:bookmarkEnd w:id="44"/>
    <w:bookmarkStart w:name="z52" w:id="4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3" w:id="46"/>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46"/>
    <w:bookmarkStart w:name="z54" w:id="47"/>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Айтқалиева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52-7 шешіміне 1-қосымша</w:t>
            </w:r>
          </w:p>
        </w:tc>
      </w:tr>
    </w:tbl>
    <w:bookmarkStart w:name="z59" w:id="48"/>
    <w:p>
      <w:pPr>
        <w:spacing w:after="0"/>
        <w:ind w:left="0"/>
        <w:jc w:val="left"/>
      </w:pPr>
      <w:r>
        <w:rPr>
          <w:rFonts w:ascii="Times New Roman"/>
          <w:b/>
          <w:i w:val="false"/>
          <w:color w:val="000000"/>
        </w:rPr>
        <w:t xml:space="preserve"> 2021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893"/>
        <w:gridCol w:w="2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5 558 490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5 815 632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286 310,6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