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731c" w14:textId="c8f7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№60-21 "2021-2023 жылдарға арналған Бәйтерек ауданы Щапов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21 сәуірдегі № 4-22 шешімі. Батыс Қазақстан облысының Әділет департаментінде 2021 жылғы 23 сәуірде № 7061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2021 жылғы 13 қаңтардағы №60-21 "2021-2023 жылдарға арналған Бәйтерек ауданы Щапов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№6801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32 831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35 374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-2 543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2 543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2 543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60-21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Щапов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26 751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26 751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35 374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