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187f" w14:textId="c811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3-23 шешімі. Батыс Қазақстан облысының Әділет департаментінде 2021 жылғы 1 сәуірде № 6911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3-23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№43-10 "2020-2022 жылдарға арналған Бәйтерек ауданы Чеботарев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№5988 тіркелген, 2020 жылы 22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№48-10 "Бәйтерек ауданы мәслихатының 2020 жылғы 13 қаңтардағы №43-10 "2020-2022 жылдарға арналған Бәйтерек ауданы Чеботарев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№6186 тіркелген, 2020 жылы 28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24 желтоқсандағы №59-11 "Бәйтерек ауданы мәслихатының 2020 жылғы 13 қаңтардағы №43-10 "2020-2022 жылдарға арналған Бәйтерек ауданы Чеботарев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№6673 тіркелген, 2021 жылы 5 қаңтарда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