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8b00" w14:textId="8f5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2020 жылғы 23 желтоқсандағы №50-2 "2021-2023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31 наурыздағы № 4-2 шешімі. Батыс Қазақстан облысының Әділет департаментінде 2021 жылғы 2 сәуірде № 6925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2020 жылғы 23 желтоқсандағы №50-2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№6582 тіркелген, 2020 жылғы 31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2021 – 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4 747 613 мың теңге:</w:t>
      </w:r>
    </w:p>
    <w:bookmarkEnd w:id="3"/>
    <w:bookmarkStart w:name="z8" w:id="4"/>
    <w:p>
      <w:pPr>
        <w:spacing w:after="0"/>
        <w:ind w:left="0"/>
        <w:jc w:val="both"/>
      </w:pPr>
      <w:r>
        <w:rPr>
          <w:rFonts w:ascii="Times New Roman"/>
          <w:b w:val="false"/>
          <w:i w:val="false"/>
          <w:color w:val="000000"/>
          <w:sz w:val="28"/>
        </w:rPr>
        <w:t>
      салықтық түсімдер – 526 424 мың теңге;</w:t>
      </w:r>
    </w:p>
    <w:bookmarkEnd w:id="4"/>
    <w:bookmarkStart w:name="z9" w:id="5"/>
    <w:p>
      <w:pPr>
        <w:spacing w:after="0"/>
        <w:ind w:left="0"/>
        <w:jc w:val="both"/>
      </w:pPr>
      <w:r>
        <w:rPr>
          <w:rFonts w:ascii="Times New Roman"/>
          <w:b w:val="false"/>
          <w:i w:val="false"/>
          <w:color w:val="000000"/>
          <w:sz w:val="28"/>
        </w:rPr>
        <w:t>
      салықтық емес түсімдер – 15 120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4 205 069 мың теңге;</w:t>
      </w:r>
    </w:p>
    <w:bookmarkEnd w:id="7"/>
    <w:bookmarkStart w:name="z12" w:id="8"/>
    <w:p>
      <w:pPr>
        <w:spacing w:after="0"/>
        <w:ind w:left="0"/>
        <w:jc w:val="both"/>
      </w:pPr>
      <w:r>
        <w:rPr>
          <w:rFonts w:ascii="Times New Roman"/>
          <w:b w:val="false"/>
          <w:i w:val="false"/>
          <w:color w:val="000000"/>
          <w:sz w:val="28"/>
        </w:rPr>
        <w:t>
      2) шығындар – 4 939 025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30 715 мың теңге:</w:t>
      </w:r>
    </w:p>
    <w:bookmarkEnd w:id="9"/>
    <w:bookmarkStart w:name="z14" w:id="10"/>
    <w:p>
      <w:pPr>
        <w:spacing w:after="0"/>
        <w:ind w:left="0"/>
        <w:jc w:val="both"/>
      </w:pPr>
      <w:r>
        <w:rPr>
          <w:rFonts w:ascii="Times New Roman"/>
          <w:b w:val="false"/>
          <w:i w:val="false"/>
          <w:color w:val="000000"/>
          <w:sz w:val="28"/>
        </w:rPr>
        <w:t>
      бюджеттік кредиттер – 67 910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37 195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-222 127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222 127 мың теңге:</w:t>
      </w:r>
    </w:p>
    <w:bookmarkEnd w:id="16"/>
    <w:bookmarkStart w:name="z21" w:id="17"/>
    <w:p>
      <w:pPr>
        <w:spacing w:after="0"/>
        <w:ind w:left="0"/>
        <w:jc w:val="both"/>
      </w:pPr>
      <w:r>
        <w:rPr>
          <w:rFonts w:ascii="Times New Roman"/>
          <w:b w:val="false"/>
          <w:i w:val="false"/>
          <w:color w:val="000000"/>
          <w:sz w:val="28"/>
        </w:rPr>
        <w:t>
      қарыздар түсімі – 65 633 мың теңге;</w:t>
      </w:r>
    </w:p>
    <w:bookmarkEnd w:id="17"/>
    <w:bookmarkStart w:name="z22" w:id="18"/>
    <w:p>
      <w:pPr>
        <w:spacing w:after="0"/>
        <w:ind w:left="0"/>
        <w:jc w:val="both"/>
      </w:pPr>
      <w:r>
        <w:rPr>
          <w:rFonts w:ascii="Times New Roman"/>
          <w:b w:val="false"/>
          <w:i w:val="false"/>
          <w:color w:val="000000"/>
          <w:sz w:val="28"/>
        </w:rPr>
        <w:t>
      қарыздарды өтеу – 37 198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193 692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"5. 2021 жылға арналған аудандық бюджетте облыстық бюджеттен бөлінетін нысаналы трансферттердің жалпы сомасы 114205 мың теңге көлемінде ескерілсін:";</w:t>
      </w:r>
    </w:p>
    <w:bookmarkEnd w:id="21"/>
    <w:bookmarkStart w:name="z27" w:id="22"/>
    <w:p>
      <w:pPr>
        <w:spacing w:after="0"/>
        <w:ind w:left="0"/>
        <w:jc w:val="both"/>
      </w:pPr>
      <w:r>
        <w:rPr>
          <w:rFonts w:ascii="Times New Roman"/>
          <w:b w:val="false"/>
          <w:i w:val="false"/>
          <w:color w:val="000000"/>
          <w:sz w:val="28"/>
        </w:rPr>
        <w:t>
      келесі мазмұндағы бесінші абзацпен толықтырылсын:</w:t>
      </w:r>
    </w:p>
    <w:bookmarkEnd w:id="22"/>
    <w:bookmarkStart w:name="z28" w:id="23"/>
    <w:p>
      <w:pPr>
        <w:spacing w:after="0"/>
        <w:ind w:left="0"/>
        <w:jc w:val="both"/>
      </w:pPr>
      <w:r>
        <w:rPr>
          <w:rFonts w:ascii="Times New Roman"/>
          <w:b w:val="false"/>
          <w:i w:val="false"/>
          <w:color w:val="000000"/>
          <w:sz w:val="28"/>
        </w:rPr>
        <w:t>
      "әлеуметтік көмек ретінде тұрғын үй сертификаттарын беру – 10 000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p>
    <w:bookmarkStart w:name="z30" w:id="24"/>
    <w:p>
      <w:pPr>
        <w:spacing w:after="0"/>
        <w:ind w:left="0"/>
        <w:jc w:val="both"/>
      </w:pPr>
      <w:r>
        <w:rPr>
          <w:rFonts w:ascii="Times New Roman"/>
          <w:b w:val="false"/>
          <w:i w:val="false"/>
          <w:color w:val="000000"/>
          <w:sz w:val="28"/>
        </w:rPr>
        <w:t>
      "12. 2021 жылға арналған ауданның жергілікті атқарушы органның резерві 13 041 мың теңге көлемінде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p>
    <w:bookmarkStart w:name="z32" w:id="25"/>
    <w:p>
      <w:pPr>
        <w:spacing w:after="0"/>
        <w:ind w:left="0"/>
        <w:jc w:val="both"/>
      </w:pPr>
      <w:r>
        <w:rPr>
          <w:rFonts w:ascii="Times New Roman"/>
          <w:b w:val="false"/>
          <w:i w:val="false"/>
          <w:color w:val="000000"/>
          <w:sz w:val="28"/>
        </w:rPr>
        <w:t>
      "13.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мөлшерлемесінен салыстырғанда лауазымдық айлықақылар 25 %-ға көтеру көзделсін.";</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27"/>
    <w:bookmarkStart w:name="z35" w:id="28"/>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2021 жылғы 31 наурыздағы </w:t>
            </w:r>
            <w:r>
              <w:br/>
            </w:r>
            <w:r>
              <w:rPr>
                <w:rFonts w:ascii="Times New Roman"/>
                <w:b w:val="false"/>
                <w:i w:val="false"/>
                <w:color w:val="000000"/>
                <w:sz w:val="20"/>
              </w:rPr>
              <w:t xml:space="preserve">№4-2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№50-2 шешіміне </w:t>
            </w:r>
            <w:r>
              <w:br/>
            </w:r>
            <w:r>
              <w:rPr>
                <w:rFonts w:ascii="Times New Roman"/>
                <w:b w:val="false"/>
                <w:i w:val="false"/>
                <w:color w:val="000000"/>
                <w:sz w:val="20"/>
              </w:rPr>
              <w:t>1-қосымша</w:t>
            </w:r>
          </w:p>
        </w:tc>
      </w:tr>
    </w:tbl>
    <w:bookmarkStart w:name="z40" w:id="29"/>
    <w:p>
      <w:pPr>
        <w:spacing w:after="0"/>
        <w:ind w:left="0"/>
        <w:jc w:val="left"/>
      </w:pPr>
      <w:r>
        <w:rPr>
          <w:rFonts w:ascii="Times New Roman"/>
          <w:b/>
          <w:i w:val="false"/>
          <w:color w:val="000000"/>
        </w:rPr>
        <w:t xml:space="preserve"> 2021 жылға арналған аудандық бюджет</w:t>
      </w:r>
    </w:p>
    <w:bookmarkEnd w:id="29"/>
    <w:bookmarkStart w:name="z41"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4 747 613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4 205 069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4 205 069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905"/>
        <w:gridCol w:w="905"/>
        <w:gridCol w:w="6944"/>
        <w:gridCol w:w="22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4 939 025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315 313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151 856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358 281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232 672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2 933 432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286 994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2 644 017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- 222 127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