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8446c" w14:textId="7b844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2020 жылғы 24 желтоқсандағы № 57-1 "2021-2023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Жаңақала аудандық мәслихатының 2021 жылғы 12 тамыздағы № 9-1 шешімі. Қазақстан Республикасының Әділет министрлігінде 2021 жылғы 21 тамызда № 24062 болып тіркелді</w:t>
      </w:r>
    </w:p>
    <w:p>
      <w:pPr>
        <w:spacing w:after="0"/>
        <w:ind w:left="0"/>
        <w:jc w:val="both"/>
      </w:pPr>
      <w:bookmarkStart w:name="z3" w:id="0"/>
      <w:r>
        <w:rPr>
          <w:rFonts w:ascii="Times New Roman"/>
          <w:b w:val="false"/>
          <w:i w:val="false"/>
          <w:color w:val="000000"/>
          <w:sz w:val="28"/>
        </w:rPr>
        <w:t xml:space="preserve">
      Батыс Қазақстан облысы Жаңақала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Жаңақала аудандық мәслихатының "2021-2023 жылдарға арналған аудандық бюджет туралы" 2020 жылғы 24 желтоқсандағы № 57-1 (Нормативтік құқықтық актілерді мемлекеттік тіркеу тізілімінде № 6603 болып тіркелген )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енгізілген: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2021-2023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6 841 095 мың теңге:</w:t>
      </w:r>
    </w:p>
    <w:bookmarkEnd w:id="3"/>
    <w:bookmarkStart w:name="z8" w:id="4"/>
    <w:p>
      <w:pPr>
        <w:spacing w:after="0"/>
        <w:ind w:left="0"/>
        <w:jc w:val="both"/>
      </w:pPr>
      <w:r>
        <w:rPr>
          <w:rFonts w:ascii="Times New Roman"/>
          <w:b w:val="false"/>
          <w:i w:val="false"/>
          <w:color w:val="000000"/>
          <w:sz w:val="28"/>
        </w:rPr>
        <w:t>
      салықтық түсімдер – 824 974 мың теңге;</w:t>
      </w:r>
    </w:p>
    <w:bookmarkEnd w:id="4"/>
    <w:bookmarkStart w:name="z9" w:id="5"/>
    <w:p>
      <w:pPr>
        <w:spacing w:after="0"/>
        <w:ind w:left="0"/>
        <w:jc w:val="both"/>
      </w:pPr>
      <w:r>
        <w:rPr>
          <w:rFonts w:ascii="Times New Roman"/>
          <w:b w:val="false"/>
          <w:i w:val="false"/>
          <w:color w:val="000000"/>
          <w:sz w:val="28"/>
        </w:rPr>
        <w:t>
      салықтық емес түсімдер – 14 662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8 000 мың теңге;</w:t>
      </w:r>
    </w:p>
    <w:bookmarkEnd w:id="6"/>
    <w:bookmarkStart w:name="z11" w:id="7"/>
    <w:p>
      <w:pPr>
        <w:spacing w:after="0"/>
        <w:ind w:left="0"/>
        <w:jc w:val="both"/>
      </w:pPr>
      <w:r>
        <w:rPr>
          <w:rFonts w:ascii="Times New Roman"/>
          <w:b w:val="false"/>
          <w:i w:val="false"/>
          <w:color w:val="000000"/>
          <w:sz w:val="28"/>
        </w:rPr>
        <w:t>
      трансферттер түсімі – 5 993 459 мың теңге;</w:t>
      </w:r>
    </w:p>
    <w:bookmarkEnd w:id="7"/>
    <w:bookmarkStart w:name="z12" w:id="8"/>
    <w:p>
      <w:pPr>
        <w:spacing w:after="0"/>
        <w:ind w:left="0"/>
        <w:jc w:val="both"/>
      </w:pPr>
      <w:r>
        <w:rPr>
          <w:rFonts w:ascii="Times New Roman"/>
          <w:b w:val="false"/>
          <w:i w:val="false"/>
          <w:color w:val="000000"/>
          <w:sz w:val="28"/>
        </w:rPr>
        <w:t>
      2) шығындар – 6 964 713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39 834 мың теңге:</w:t>
      </w:r>
    </w:p>
    <w:bookmarkEnd w:id="9"/>
    <w:bookmarkStart w:name="z14" w:id="10"/>
    <w:p>
      <w:pPr>
        <w:spacing w:after="0"/>
        <w:ind w:left="0"/>
        <w:jc w:val="both"/>
      </w:pPr>
      <w:r>
        <w:rPr>
          <w:rFonts w:ascii="Times New Roman"/>
          <w:b w:val="false"/>
          <w:i w:val="false"/>
          <w:color w:val="000000"/>
          <w:sz w:val="28"/>
        </w:rPr>
        <w:t>
      бюджеттік кредиттер – 91 886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52 052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- 163 452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163 452 мың теңге:</w:t>
      </w:r>
    </w:p>
    <w:bookmarkEnd w:id="16"/>
    <w:bookmarkStart w:name="z21" w:id="17"/>
    <w:p>
      <w:pPr>
        <w:spacing w:after="0"/>
        <w:ind w:left="0"/>
        <w:jc w:val="both"/>
      </w:pPr>
      <w:r>
        <w:rPr>
          <w:rFonts w:ascii="Times New Roman"/>
          <w:b w:val="false"/>
          <w:i w:val="false"/>
          <w:color w:val="000000"/>
          <w:sz w:val="28"/>
        </w:rPr>
        <w:t>
      қарыздар түсімі – 91 886 мың теңге;</w:t>
      </w:r>
    </w:p>
    <w:bookmarkEnd w:id="17"/>
    <w:bookmarkStart w:name="z22" w:id="18"/>
    <w:p>
      <w:pPr>
        <w:spacing w:after="0"/>
        <w:ind w:left="0"/>
        <w:jc w:val="both"/>
      </w:pPr>
      <w:r>
        <w:rPr>
          <w:rFonts w:ascii="Times New Roman"/>
          <w:b w:val="false"/>
          <w:i w:val="false"/>
          <w:color w:val="000000"/>
          <w:sz w:val="28"/>
        </w:rPr>
        <w:t>
      қарыздарды өтеу – 63 567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135 133 мың теңге.";</w:t>
      </w:r>
    </w:p>
    <w:bookmarkEnd w:id="19"/>
    <w:bookmarkStart w:name="z24"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Закарин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аудандық мәслихатының </w:t>
            </w:r>
            <w:r>
              <w:br/>
            </w:r>
            <w:r>
              <w:rPr>
                <w:rFonts w:ascii="Times New Roman"/>
                <w:b w:val="false"/>
                <w:i w:val="false"/>
                <w:color w:val="000000"/>
                <w:sz w:val="20"/>
              </w:rPr>
              <w:t xml:space="preserve">2021 жылғы 12 тамыздағы </w:t>
            </w:r>
            <w:r>
              <w:br/>
            </w:r>
            <w:r>
              <w:rPr>
                <w:rFonts w:ascii="Times New Roman"/>
                <w:b w:val="false"/>
                <w:i w:val="false"/>
                <w:color w:val="000000"/>
                <w:sz w:val="20"/>
              </w:rPr>
              <w:t>№ 9-1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аудандық мәслихатының </w:t>
            </w:r>
            <w:r>
              <w:br/>
            </w:r>
            <w:r>
              <w:rPr>
                <w:rFonts w:ascii="Times New Roman"/>
                <w:b w:val="false"/>
                <w:i w:val="false"/>
                <w:color w:val="000000"/>
                <w:sz w:val="20"/>
              </w:rPr>
              <w:t>2020 жылғы 24 желтоқсандағы</w:t>
            </w:r>
            <w:r>
              <w:br/>
            </w:r>
            <w:r>
              <w:rPr>
                <w:rFonts w:ascii="Times New Roman"/>
                <w:b w:val="false"/>
                <w:i w:val="false"/>
                <w:color w:val="000000"/>
                <w:sz w:val="20"/>
              </w:rPr>
              <w:t>№ 57-1 шешіміне 1-қосымша</w:t>
            </w:r>
          </w:p>
        </w:tc>
      </w:tr>
    </w:tbl>
    <w:bookmarkStart w:name="z29" w:id="22"/>
    <w:p>
      <w:pPr>
        <w:spacing w:after="0"/>
        <w:ind w:left="0"/>
        <w:jc w:val="left"/>
      </w:pPr>
      <w:r>
        <w:rPr>
          <w:rFonts w:ascii="Times New Roman"/>
          <w:b/>
          <w:i w:val="false"/>
          <w:color w:val="000000"/>
        </w:rPr>
        <w:t xml:space="preserve"> 2021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803"/>
        <w:gridCol w:w="1091"/>
        <w:gridCol w:w="1091"/>
        <w:gridCol w:w="5983"/>
        <w:gridCol w:w="25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6 841 095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824 974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317 351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296 702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267 574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267 574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232 195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232 195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5 993 459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5 993 459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5 993 459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6 964 713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415 859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110 698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91 509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90 469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9 874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9 874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жекшелендіруден кейінгі қызмет және осыған байланысты дауларды реттеу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295 287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245 455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183 909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56 646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тәртіп,қауісіздік,құқықтық,сот,қылмыстық-атқару қызметі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қауісіздік саласындағы басқа да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қаупсіздігін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861 023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254 556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254 556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254 556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561 372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561 372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244 485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94 537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47 763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985 273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928 288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915 288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459 018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456 270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48 985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100 787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94 736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94 736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81 284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81 284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72 797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128 938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118 438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117 138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55 161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38 739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51 897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45 205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939 784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939 784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101 808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101 808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770 795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52 823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717 972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67 181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67 181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3 191 868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3 191 868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3 191 868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195 197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2 996 655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39 834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91 886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91 886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91 886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91 886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52 052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52 052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52 052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-163 452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163 452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91 886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91 886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91 886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63 567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63 567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63 567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135 133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135 133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135 133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