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70d6" w14:textId="fed7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№57-17 "2021-2023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3-7 шешімі. Батыс Қазақстан облысының Әділет департаментінде 2021 жылғы 29 наурызда № 6877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№57-17 "2021-2023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№6779 тіркелген, 2021 жылы 18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№57-17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Бумакөл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