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c104" w14:textId="74cc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№57-11 "2021-2023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3-12 шешімі. Батыс Қазақстан облысының Әділет департаментінде 2021 жылғы 29 наурызда № 6870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2020 жылғы 30 желтоқсандағы №57-11 "2021-2023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№6775 тіркелген, 2021 жылы 18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№57-11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Қарағанды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