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99ac" w14:textId="3ff9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"Батыс Қазақстан облысы бойынша 2019-2025 жылдарға арналған қоршаған орта сапасының нысаналы көрсеткіштерін бекіту туралы" 2019 жылғы 6 наурыздағы №23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1 жылғы 13 желтоқсандағы № 8-5 шешімі. Қазақстан Республикасының Әділет министрлігінде 2021 жылғы 22 желтоқсанда № 2592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"Батыс Қазақстан облысы бойынша 2019 – 2025 жылдарға арналған қоршаған орта сапасының нысаналы көрсеткіштерін бекіту туралы" 2019 жылғы 6 наурыздағы №23-2 (Нормативтік құқықтық актілерді мемлекеттік тіркеу тізілімінде №55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