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3c87" w14:textId="ca03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15 желтоқсандағы № 40-2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2021 жылғы 2 шілдедегі № 5-1 шешімі. Қазақстан Республикасының Әділет министрлігінде 2021 жылғы 7 шілдеде № 23326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"2021-2023 жылдарға арналған облыстық бюджет туралы" 2020 жылғы 15 желтоқсандағы № 40-2 (Нормативтік құқықтық актілерді мемлекеттік тіркеу тізілімінде № 6555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292 942 899 мың теңге:</w:t>
      </w:r>
    </w:p>
    <w:bookmarkEnd w:id="3"/>
    <w:bookmarkStart w:name="z8" w:id="4"/>
    <w:p>
      <w:pPr>
        <w:spacing w:after="0"/>
        <w:ind w:left="0"/>
        <w:jc w:val="both"/>
      </w:pPr>
      <w:r>
        <w:rPr>
          <w:rFonts w:ascii="Times New Roman"/>
          <w:b w:val="false"/>
          <w:i w:val="false"/>
          <w:color w:val="000000"/>
          <w:sz w:val="28"/>
        </w:rPr>
        <w:t>
      салықтық түсімдер – 81 943 349 мың теңге;</w:t>
      </w:r>
    </w:p>
    <w:bookmarkEnd w:id="4"/>
    <w:bookmarkStart w:name="z9" w:id="5"/>
    <w:p>
      <w:pPr>
        <w:spacing w:after="0"/>
        <w:ind w:left="0"/>
        <w:jc w:val="both"/>
      </w:pPr>
      <w:r>
        <w:rPr>
          <w:rFonts w:ascii="Times New Roman"/>
          <w:b w:val="false"/>
          <w:i w:val="false"/>
          <w:color w:val="000000"/>
          <w:sz w:val="28"/>
        </w:rPr>
        <w:t>
      салықтық емес түсімдер – 1 837 237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23 000 мың теңге;</w:t>
      </w:r>
    </w:p>
    <w:bookmarkEnd w:id="6"/>
    <w:bookmarkStart w:name="z11" w:id="7"/>
    <w:p>
      <w:pPr>
        <w:spacing w:after="0"/>
        <w:ind w:left="0"/>
        <w:jc w:val="both"/>
      </w:pPr>
      <w:r>
        <w:rPr>
          <w:rFonts w:ascii="Times New Roman"/>
          <w:b w:val="false"/>
          <w:i w:val="false"/>
          <w:color w:val="000000"/>
          <w:sz w:val="28"/>
        </w:rPr>
        <w:t>
      трансферттер түсімдері – 209 139 313 мың теңге;</w:t>
      </w:r>
    </w:p>
    <w:bookmarkEnd w:id="7"/>
    <w:bookmarkStart w:name="z12" w:id="8"/>
    <w:p>
      <w:pPr>
        <w:spacing w:after="0"/>
        <w:ind w:left="0"/>
        <w:jc w:val="both"/>
      </w:pPr>
      <w:r>
        <w:rPr>
          <w:rFonts w:ascii="Times New Roman"/>
          <w:b w:val="false"/>
          <w:i w:val="false"/>
          <w:color w:val="000000"/>
          <w:sz w:val="28"/>
        </w:rPr>
        <w:t>
      2) шығындар – 294 173 991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7 556 155 мың теңге:</w:t>
      </w:r>
    </w:p>
    <w:bookmarkEnd w:id="9"/>
    <w:bookmarkStart w:name="z14" w:id="10"/>
    <w:p>
      <w:pPr>
        <w:spacing w:after="0"/>
        <w:ind w:left="0"/>
        <w:jc w:val="both"/>
      </w:pPr>
      <w:r>
        <w:rPr>
          <w:rFonts w:ascii="Times New Roman"/>
          <w:b w:val="false"/>
          <w:i w:val="false"/>
          <w:color w:val="000000"/>
          <w:sz w:val="28"/>
        </w:rPr>
        <w:t>
      бюджеттік кредиттер – 19 529 202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11 973 047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676 255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851 396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175 141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-9 463 502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9 463 502 мың теңге:</w:t>
      </w:r>
    </w:p>
    <w:bookmarkEnd w:id="16"/>
    <w:bookmarkStart w:name="z21" w:id="17"/>
    <w:p>
      <w:pPr>
        <w:spacing w:after="0"/>
        <w:ind w:left="0"/>
        <w:jc w:val="both"/>
      </w:pPr>
      <w:r>
        <w:rPr>
          <w:rFonts w:ascii="Times New Roman"/>
          <w:b w:val="false"/>
          <w:i w:val="false"/>
          <w:color w:val="000000"/>
          <w:sz w:val="28"/>
        </w:rPr>
        <w:t>
      қарыздар түсімі – 9 022 326 мың теңге;</w:t>
      </w:r>
    </w:p>
    <w:bookmarkEnd w:id="17"/>
    <w:bookmarkStart w:name="z22" w:id="18"/>
    <w:p>
      <w:pPr>
        <w:spacing w:after="0"/>
        <w:ind w:left="0"/>
        <w:jc w:val="both"/>
      </w:pPr>
      <w:r>
        <w:rPr>
          <w:rFonts w:ascii="Times New Roman"/>
          <w:b w:val="false"/>
          <w:i w:val="false"/>
          <w:color w:val="000000"/>
          <w:sz w:val="28"/>
        </w:rPr>
        <w:t>
      қарыздарды өтеу – 13 063 427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13 504 603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"2021-2023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28-баптары</w:t>
      </w:r>
      <w:r>
        <w:rPr>
          <w:rFonts w:ascii="Times New Roman"/>
          <w:b w:val="false"/>
          <w:i w:val="false"/>
          <w:color w:val="000000"/>
          <w:sz w:val="28"/>
        </w:rPr>
        <w:t xml:space="preserve"> қаперге және басшылыққа алынсын:</w:t>
      </w:r>
    </w:p>
    <w:bookmarkEnd w:id="20"/>
    <w:bookmarkStart w:name="z26" w:id="21"/>
    <w:p>
      <w:pPr>
        <w:spacing w:after="0"/>
        <w:ind w:left="0"/>
        <w:jc w:val="both"/>
      </w:pPr>
      <w:r>
        <w:rPr>
          <w:rFonts w:ascii="Times New Roman"/>
          <w:b w:val="false"/>
          <w:i w:val="false"/>
          <w:color w:val="000000"/>
          <w:sz w:val="28"/>
        </w:rPr>
        <w:t>
      1) 2021 жылға арналған облыстық бюджетте республикалық бюджеттен бөлінетін нысаналы трансферттердің түсімі мен кредиттер 56 852 606 мың теңге жалпы сомасында ескерілсін:</w:t>
      </w:r>
    </w:p>
    <w:bookmarkEnd w:id="21"/>
    <w:bookmarkStart w:name="z27" w:id="22"/>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белігін өтеуге – 4 050 000 мың теңге;</w:t>
      </w:r>
    </w:p>
    <w:bookmarkEnd w:id="22"/>
    <w:bookmarkStart w:name="z28" w:id="23"/>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1 464 016 мың теңге;</w:t>
      </w:r>
    </w:p>
    <w:bookmarkEnd w:id="23"/>
    <w:bookmarkStart w:name="z29" w:id="24"/>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 15 090 мың теңге;</w:t>
      </w:r>
    </w:p>
    <w:bookmarkEnd w:id="24"/>
    <w:bookmarkStart w:name="z30" w:id="25"/>
    <w:p>
      <w:pPr>
        <w:spacing w:after="0"/>
        <w:ind w:left="0"/>
        <w:jc w:val="both"/>
      </w:pPr>
      <w:r>
        <w:rPr>
          <w:rFonts w:ascii="Times New Roman"/>
          <w:b w:val="false"/>
          <w:i w:val="false"/>
          <w:color w:val="000000"/>
          <w:sz w:val="28"/>
        </w:rPr>
        <w:t>
      агроөнеркәсіптік кешен субъектілерінің қарыздарын кепілдендіру және сақтандыру шеңберіндегі субсидиялауға – 200 000 мың теңге;</w:t>
      </w:r>
    </w:p>
    <w:bookmarkEnd w:id="25"/>
    <w:bookmarkStart w:name="z31" w:id="26"/>
    <w:p>
      <w:pPr>
        <w:spacing w:after="0"/>
        <w:ind w:left="0"/>
        <w:jc w:val="both"/>
      </w:pPr>
      <w:r>
        <w:rPr>
          <w:rFonts w:ascii="Times New Roman"/>
          <w:b w:val="false"/>
          <w:i w:val="false"/>
          <w:color w:val="000000"/>
          <w:sz w:val="28"/>
        </w:rPr>
        <w:t>
      мемлекеттік атаулы әлеуметтік көмекті төлеуге – 2 370 126 мың теңге;</w:t>
      </w:r>
    </w:p>
    <w:bookmarkEnd w:id="26"/>
    <w:bookmarkStart w:name="z32" w:id="27"/>
    <w:p>
      <w:pPr>
        <w:spacing w:after="0"/>
        <w:ind w:left="0"/>
        <w:jc w:val="both"/>
      </w:pPr>
      <w:r>
        <w:rPr>
          <w:rFonts w:ascii="Times New Roman"/>
          <w:b w:val="false"/>
          <w:i w:val="false"/>
          <w:color w:val="000000"/>
          <w:sz w:val="28"/>
        </w:rPr>
        <w:t>
      кепілдік берілген әлеуметтік топтамаға – 460 088 мың теңге;</w:t>
      </w:r>
    </w:p>
    <w:bookmarkEnd w:id="27"/>
    <w:bookmarkStart w:name="z33" w:id="28"/>
    <w:p>
      <w:pPr>
        <w:spacing w:after="0"/>
        <w:ind w:left="0"/>
        <w:jc w:val="both"/>
      </w:pPr>
      <w:r>
        <w:rPr>
          <w:rFonts w:ascii="Times New Roman"/>
          <w:b w:val="false"/>
          <w:i w:val="false"/>
          <w:color w:val="000000"/>
          <w:sz w:val="28"/>
        </w:rPr>
        <w:t>
      арнаулы әлеуметтік қызметтер көрсету стандарттарын енгізуге – 1 420 мың теңге;</w:t>
      </w:r>
    </w:p>
    <w:bookmarkEnd w:id="28"/>
    <w:bookmarkStart w:name="z34" w:id="29"/>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84 332 мың теңге;</w:t>
      </w:r>
    </w:p>
    <w:bookmarkEnd w:id="29"/>
    <w:bookmarkStart w:name="z35"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200 398 мың теңге;</w:t>
      </w:r>
    </w:p>
    <w:bookmarkEnd w:id="30"/>
    <w:bookmarkStart w:name="z36" w:id="31"/>
    <w:p>
      <w:pPr>
        <w:spacing w:after="0"/>
        <w:ind w:left="0"/>
        <w:jc w:val="both"/>
      </w:pPr>
      <w:r>
        <w:rPr>
          <w:rFonts w:ascii="Times New Roman"/>
          <w:b w:val="false"/>
          <w:i w:val="false"/>
          <w:color w:val="000000"/>
          <w:sz w:val="28"/>
        </w:rPr>
        <w:t>
      ымдау тілі маманының қызметін көрсетуге – 44 179 мың теңге;</w:t>
      </w:r>
    </w:p>
    <w:bookmarkEnd w:id="31"/>
    <w:bookmarkStart w:name="z37" w:id="32"/>
    <w:p>
      <w:pPr>
        <w:spacing w:after="0"/>
        <w:ind w:left="0"/>
        <w:jc w:val="both"/>
      </w:pPr>
      <w:r>
        <w:rPr>
          <w:rFonts w:ascii="Times New Roman"/>
          <w:b w:val="false"/>
          <w:i w:val="false"/>
          <w:color w:val="000000"/>
          <w:sz w:val="28"/>
        </w:rPr>
        <w:t>
      техникалық көмекшi (компенсаторлық) құралдар тiзбесiн кеңейтуге – 101 108 мың теңге;</w:t>
      </w:r>
    </w:p>
    <w:bookmarkEnd w:id="32"/>
    <w:bookmarkStart w:name="z38" w:id="33"/>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531 мың теңге;</w:t>
      </w:r>
    </w:p>
    <w:bookmarkEnd w:id="33"/>
    <w:bookmarkStart w:name="z39" w:id="34"/>
    <w:p>
      <w:pPr>
        <w:spacing w:after="0"/>
        <w:ind w:left="0"/>
        <w:jc w:val="both"/>
      </w:pPr>
      <w:r>
        <w:rPr>
          <w:rFonts w:ascii="Times New Roman"/>
          <w:b w:val="false"/>
          <w:i w:val="false"/>
          <w:color w:val="000000"/>
          <w:sz w:val="28"/>
        </w:rPr>
        <w:t>
      мүгедектерді әлеуметтік қолдауға – 360 721 мың теңге;</w:t>
      </w:r>
    </w:p>
    <w:bookmarkEnd w:id="34"/>
    <w:bookmarkStart w:name="z40" w:id="35"/>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50 050 мың теңге;</w:t>
      </w:r>
    </w:p>
    <w:bookmarkEnd w:id="35"/>
    <w:bookmarkStart w:name="z41" w:id="3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6 561 мың теңге;</w:t>
      </w:r>
    </w:p>
    <w:bookmarkEnd w:id="36"/>
    <w:bookmarkStart w:name="z42" w:id="37"/>
    <w:p>
      <w:pPr>
        <w:spacing w:after="0"/>
        <w:ind w:left="0"/>
        <w:jc w:val="both"/>
      </w:pPr>
      <w:r>
        <w:rPr>
          <w:rFonts w:ascii="Times New Roman"/>
          <w:b w:val="false"/>
          <w:i w:val="false"/>
          <w:color w:val="000000"/>
          <w:sz w:val="28"/>
        </w:rPr>
        <w:t>
      жалақыны ішінара субсидиялауға – 207 366 мың теңге;</w:t>
      </w:r>
    </w:p>
    <w:bookmarkEnd w:id="37"/>
    <w:bookmarkStart w:name="z43" w:id="38"/>
    <w:p>
      <w:pPr>
        <w:spacing w:after="0"/>
        <w:ind w:left="0"/>
        <w:jc w:val="both"/>
      </w:pPr>
      <w:r>
        <w:rPr>
          <w:rFonts w:ascii="Times New Roman"/>
          <w:b w:val="false"/>
          <w:i w:val="false"/>
          <w:color w:val="000000"/>
          <w:sz w:val="28"/>
        </w:rPr>
        <w:t>
      жастар практикасына – 644 366 мың теңге;</w:t>
      </w:r>
    </w:p>
    <w:bookmarkEnd w:id="38"/>
    <w:bookmarkStart w:name="z44" w:id="3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703 315 мың теңге;</w:t>
      </w:r>
    </w:p>
    <w:bookmarkEnd w:id="39"/>
    <w:bookmarkStart w:name="z45" w:id="40"/>
    <w:p>
      <w:pPr>
        <w:spacing w:after="0"/>
        <w:ind w:left="0"/>
        <w:jc w:val="both"/>
      </w:pPr>
      <w:r>
        <w:rPr>
          <w:rFonts w:ascii="Times New Roman"/>
          <w:b w:val="false"/>
          <w:i w:val="false"/>
          <w:color w:val="000000"/>
          <w:sz w:val="28"/>
        </w:rPr>
        <w:t>
      қоғамдық жұмысқа – 1 028 894 мың теңге;</w:t>
      </w:r>
    </w:p>
    <w:bookmarkEnd w:id="40"/>
    <w:bookmarkStart w:name="z46" w:id="41"/>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584 070 мың теңге;</w:t>
      </w:r>
    </w:p>
    <w:bookmarkEnd w:id="41"/>
    <w:bookmarkStart w:name="z47" w:id="42"/>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5 953 мың теңге;</w:t>
      </w:r>
    </w:p>
    <w:bookmarkEnd w:id="42"/>
    <w:bookmarkStart w:name="z48" w:id="43"/>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2 079 687 мың теңге;</w:t>
      </w:r>
    </w:p>
    <w:bookmarkEnd w:id="43"/>
    <w:bookmarkStart w:name="z49" w:id="44"/>
    <w:p>
      <w:pPr>
        <w:spacing w:after="0"/>
        <w:ind w:left="0"/>
        <w:jc w:val="both"/>
      </w:pPr>
      <w:r>
        <w:rPr>
          <w:rFonts w:ascii="Times New Roman"/>
          <w:b w:val="false"/>
          <w:i w:val="false"/>
          <w:color w:val="000000"/>
          <w:sz w:val="28"/>
        </w:rPr>
        <w:t>
      мектепке дейінгі білім беру ұйымдарының дене шынықтыру педагогтеріне сабақтан тыс іс-шараларды өткізгені үшін қосымша ақы төлеуге – 26 294 мың теңге;</w:t>
      </w:r>
    </w:p>
    <w:bookmarkEnd w:id="44"/>
    <w:bookmarkStart w:name="z50" w:id="45"/>
    <w:p>
      <w:pPr>
        <w:spacing w:after="0"/>
        <w:ind w:left="0"/>
        <w:jc w:val="both"/>
      </w:pPr>
      <w:r>
        <w:rPr>
          <w:rFonts w:ascii="Times New Roman"/>
          <w:b w:val="false"/>
          <w:i w:val="false"/>
          <w:color w:val="000000"/>
          <w:sz w:val="28"/>
        </w:rPr>
        <w:t>
      мектепке дейінгі білім беру ұйымдарының педагогтеріне біліктілік санаты үшін қосымша ақы төлеуге – 430 964 мың теңге;</w:t>
      </w:r>
    </w:p>
    <w:bookmarkEnd w:id="45"/>
    <w:bookmarkStart w:name="z51" w:id="46"/>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асыруға – 1 291 960 мың теңге;</w:t>
      </w:r>
    </w:p>
    <w:bookmarkEnd w:id="46"/>
    <w:bookmarkStart w:name="z52" w:id="47"/>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16 156 003 мың теңге;</w:t>
      </w:r>
    </w:p>
    <w:bookmarkEnd w:id="47"/>
    <w:bookmarkStart w:name="z53" w:id="48"/>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7 717 947 мың теңге;</w:t>
      </w:r>
    </w:p>
    <w:bookmarkEnd w:id="48"/>
    <w:bookmarkStart w:name="z54" w:id="49"/>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303 790 мың теңге;</w:t>
      </w:r>
    </w:p>
    <w:bookmarkEnd w:id="49"/>
    <w:bookmarkStart w:name="z55" w:id="50"/>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2 889 мың теңге;</w:t>
      </w:r>
    </w:p>
    <w:bookmarkEnd w:id="50"/>
    <w:bookmarkStart w:name="z56" w:id="51"/>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14 321 мың теңге;</w:t>
      </w:r>
    </w:p>
    <w:bookmarkEnd w:id="51"/>
    <w:bookmarkStart w:name="z57" w:id="52"/>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1 818 902 мың теңге;</w:t>
      </w:r>
    </w:p>
    <w:bookmarkEnd w:id="52"/>
    <w:bookmarkStart w:name="z58" w:id="53"/>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874 715 мың теңге;</w:t>
      </w:r>
    </w:p>
    <w:bookmarkEnd w:id="53"/>
    <w:bookmarkStart w:name="z59" w:id="54"/>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249 390 мың теңге;</w:t>
      </w:r>
    </w:p>
    <w:bookmarkEnd w:id="54"/>
    <w:bookmarkStart w:name="z60" w:id="55"/>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94 171 мың теңге;</w:t>
      </w:r>
    </w:p>
    <w:bookmarkEnd w:id="55"/>
    <w:bookmarkStart w:name="z61" w:id="56"/>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612 мың теңге;</w:t>
      </w:r>
    </w:p>
    <w:bookmarkEnd w:id="56"/>
    <w:bookmarkStart w:name="z62" w:id="57"/>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348 746 мың теңге;</w:t>
      </w:r>
    </w:p>
    <w:bookmarkEnd w:id="57"/>
    <w:bookmarkStart w:name="z63" w:id="58"/>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1 305 411 мың теңге;</w:t>
      </w:r>
    </w:p>
    <w:bookmarkEnd w:id="58"/>
    <w:bookmarkStart w:name="z64" w:id="59"/>
    <w:p>
      <w:pPr>
        <w:spacing w:after="0"/>
        <w:ind w:left="0"/>
        <w:jc w:val="both"/>
      </w:pPr>
      <w:r>
        <w:rPr>
          <w:rFonts w:ascii="Times New Roman"/>
          <w:b w:val="false"/>
          <w:i w:val="false"/>
          <w:color w:val="000000"/>
          <w:sz w:val="28"/>
        </w:rPr>
        <w:t>
      саламатты өмір салтын насихаттауға – 19 158 мың теңге;</w:t>
      </w:r>
    </w:p>
    <w:bookmarkEnd w:id="59"/>
    <w:bookmarkStart w:name="z65" w:id="60"/>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95 622 мың теңге;</w:t>
      </w:r>
    </w:p>
    <w:bookmarkEnd w:id="60"/>
    <w:bookmarkStart w:name="z66" w:id="61"/>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жалақысын көтеруге – 87 066 мың теңге;</w:t>
      </w:r>
    </w:p>
    <w:bookmarkEnd w:id="61"/>
    <w:bookmarkStart w:name="z67" w:id="62"/>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 мөлшерін ұлғайтуға – 330 068 мың теңге;</w:t>
      </w:r>
    </w:p>
    <w:bookmarkEnd w:id="62"/>
    <w:bookmarkStart w:name="z68" w:id="63"/>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595 237 мың теңге;</w:t>
      </w:r>
    </w:p>
    <w:bookmarkEnd w:id="63"/>
    <w:bookmarkStart w:name="z69" w:id="6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1 101 708 мың теңге;</w:t>
      </w:r>
    </w:p>
    <w:bookmarkEnd w:id="64"/>
    <w:bookmarkStart w:name="z70" w:id="65"/>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39 000 мың теңге;</w:t>
      </w:r>
    </w:p>
    <w:bookmarkEnd w:id="65"/>
    <w:bookmarkStart w:name="z71" w:id="66"/>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 1 482 609 мың теңге;</w:t>
      </w:r>
    </w:p>
    <w:bookmarkEnd w:id="66"/>
    <w:bookmarkStart w:name="z72" w:id="67"/>
    <w:p>
      <w:pPr>
        <w:spacing w:after="0"/>
        <w:ind w:left="0"/>
        <w:jc w:val="both"/>
      </w:pPr>
      <w:r>
        <w:rPr>
          <w:rFonts w:ascii="Times New Roman"/>
          <w:b w:val="false"/>
          <w:i w:val="false"/>
          <w:color w:val="000000"/>
          <w:sz w:val="28"/>
        </w:rPr>
        <w:t>
      көлiк инфрақұрылымының басым жобаларын қаржыландыруға – 520 655 мың теңге;</w:t>
      </w:r>
    </w:p>
    <w:bookmarkEnd w:id="67"/>
    <w:bookmarkStart w:name="z73" w:id="68"/>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ауылдық елді мекендерде сумен жабдықтау және су бұру жүйелерін дамытуға – 250 000 мың теңге;</w:t>
      </w:r>
    </w:p>
    <w:bookmarkEnd w:id="68"/>
    <w:bookmarkStart w:name="z74" w:id="69"/>
    <w:p>
      <w:pPr>
        <w:spacing w:after="0"/>
        <w:ind w:left="0"/>
        <w:jc w:val="both"/>
      </w:pPr>
      <w:r>
        <w:rPr>
          <w:rFonts w:ascii="Times New Roman"/>
          <w:b w:val="false"/>
          <w:i w:val="false"/>
          <w:color w:val="000000"/>
          <w:sz w:val="28"/>
        </w:rPr>
        <w:t>
      көліктік инфрақұрылымды дамытуға – 800 000 мың теңге;</w:t>
      </w:r>
    </w:p>
    <w:bookmarkEnd w:id="69"/>
    <w:bookmarkStart w:name="z75" w:id="70"/>
    <w:p>
      <w:pPr>
        <w:spacing w:after="0"/>
        <w:ind w:left="0"/>
        <w:jc w:val="both"/>
      </w:pPr>
      <w:r>
        <w:rPr>
          <w:rFonts w:ascii="Times New Roman"/>
          <w:b w:val="false"/>
          <w:i w:val="false"/>
          <w:color w:val="000000"/>
          <w:sz w:val="28"/>
        </w:rPr>
        <w:t>
      нәтижелі жұмыспен қамтуды және жаппай кәсіпкерлікті дамытуға кредит беруге – 1 200 000 мың теңге;</w:t>
      </w:r>
    </w:p>
    <w:bookmarkEnd w:id="70"/>
    <w:bookmarkStart w:name="z76" w:id="7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1 733 040 мың теңге;</w:t>
      </w:r>
    </w:p>
    <w:bookmarkEnd w:id="71"/>
    <w:bookmarkStart w:name="z77" w:id="72"/>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500 000 мың теңге;</w:t>
      </w:r>
    </w:p>
    <w:bookmarkEnd w:id="72"/>
    <w:bookmarkStart w:name="z78" w:id="73"/>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97 213 мың теңге;</w:t>
      </w:r>
    </w:p>
    <w:bookmarkEnd w:id="73"/>
    <w:bookmarkStart w:name="z79" w:id="74"/>
    <w:p>
      <w:pPr>
        <w:spacing w:after="0"/>
        <w:ind w:left="0"/>
        <w:jc w:val="both"/>
      </w:pPr>
      <w:r>
        <w:rPr>
          <w:rFonts w:ascii="Times New Roman"/>
          <w:b w:val="false"/>
          <w:i w:val="false"/>
          <w:color w:val="000000"/>
          <w:sz w:val="28"/>
        </w:rPr>
        <w:t>
      объектілерді күзету функцияларын бәсекелес ортаға беруге – 9 223 мың теңге;</w:t>
      </w:r>
    </w:p>
    <w:bookmarkEnd w:id="74"/>
    <w:bookmarkStart w:name="z80" w:id="75"/>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жөніндегі жұмыстарды жүргізуге – 1 418 689 мың теңге;</w:t>
      </w:r>
    </w:p>
    <w:bookmarkEnd w:id="75"/>
    <w:bookmarkStart w:name="z81" w:id="76"/>
    <w:p>
      <w:pPr>
        <w:spacing w:after="0"/>
        <w:ind w:left="0"/>
        <w:jc w:val="both"/>
      </w:pPr>
      <w:r>
        <w:rPr>
          <w:rFonts w:ascii="Times New Roman"/>
          <w:b w:val="false"/>
          <w:i w:val="false"/>
          <w:color w:val="000000"/>
          <w:sz w:val="28"/>
        </w:rPr>
        <w:t>
      жылу-энергетика жүйесін дамытуға – 805 818 мың теңге;</w:t>
      </w:r>
    </w:p>
    <w:bookmarkEnd w:id="76"/>
    <w:bookmarkStart w:name="z82" w:id="77"/>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431 174 мың теңге;</w:t>
      </w:r>
    </w:p>
    <w:bookmarkEnd w:id="77"/>
    <w:bookmarkStart w:name="z83" w:id="78"/>
    <w:p>
      <w:pPr>
        <w:spacing w:after="0"/>
        <w:ind w:left="0"/>
        <w:jc w:val="both"/>
      </w:pPr>
      <w:r>
        <w:rPr>
          <w:rFonts w:ascii="Times New Roman"/>
          <w:b w:val="false"/>
          <w:i w:val="false"/>
          <w:color w:val="000000"/>
          <w:sz w:val="28"/>
        </w:rPr>
        <w:t>
      жылумен жабдықтау жүйелерін реконструкциялау және салу үшін кредит беруге – 37 940 мың теңге;</w:t>
      </w:r>
    </w:p>
    <w:bookmarkEnd w:id="78"/>
    <w:bookmarkStart w:name="z84" w:id="79"/>
    <w:p>
      <w:pPr>
        <w:spacing w:after="0"/>
        <w:ind w:left="0"/>
        <w:jc w:val="both"/>
      </w:pPr>
      <w:r>
        <w:rPr>
          <w:rFonts w:ascii="Times New Roman"/>
          <w:b w:val="false"/>
          <w:i w:val="false"/>
          <w:color w:val="000000"/>
          <w:sz w:val="28"/>
        </w:rPr>
        <w:t>
      2) 2021 жылға арналған облыстық бюджетте Қазақстан Республикасының Ұлттық қорынан бөлінетін нысаналы трансферттердің түсімі – 43 069 132 мың теңге жалпы сомасында ескерілсін:</w:t>
      </w:r>
    </w:p>
    <w:bookmarkEnd w:id="79"/>
    <w:bookmarkStart w:name="z85" w:id="80"/>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3 177 217 мың теңге;</w:t>
      </w:r>
    </w:p>
    <w:bookmarkEnd w:id="80"/>
    <w:bookmarkStart w:name="z86" w:id="81"/>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коммуналдық тұрғын үй қорының тұрғын үйін салуға және (немесе) реконструкциялауға – 4 024 825 мың теңге, соның ішінде: әлеуметтік-осал топтар үшін тұрғын үй салу – 2 467 092 мың теңге; аз қамтылған көпбалалы отбасылар үшін тұрғын үй салу – 1 557 733 мың теңге;</w:t>
      </w:r>
    </w:p>
    <w:bookmarkEnd w:id="81"/>
    <w:bookmarkStart w:name="z87" w:id="82"/>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 4 636 942 мың теңге;</w:t>
      </w:r>
    </w:p>
    <w:bookmarkEnd w:id="82"/>
    <w:bookmarkStart w:name="z88" w:id="83"/>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ауылдық елді мекендердегі сумен жабдықтау және су бұру жүйелерін дамытуға – 5 041 186 мың теңге;</w:t>
      </w:r>
    </w:p>
    <w:bookmarkEnd w:id="83"/>
    <w:bookmarkStart w:name="z89" w:id="84"/>
    <w:p>
      <w:pPr>
        <w:spacing w:after="0"/>
        <w:ind w:left="0"/>
        <w:jc w:val="both"/>
      </w:pPr>
      <w:r>
        <w:rPr>
          <w:rFonts w:ascii="Times New Roman"/>
          <w:b w:val="false"/>
          <w:i w:val="false"/>
          <w:color w:val="000000"/>
          <w:sz w:val="28"/>
        </w:rPr>
        <w:t>
      жылу-энергетика жүйесін дамытуға – 1 706 693 мың теңге;</w:t>
      </w:r>
    </w:p>
    <w:bookmarkEnd w:id="84"/>
    <w:bookmarkStart w:name="z90" w:id="85"/>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сумен жабдықтау және су бұру жүйелерін дамытуға – 1 524 633 мың теңге;</w:t>
      </w:r>
    </w:p>
    <w:bookmarkEnd w:id="85"/>
    <w:bookmarkStart w:name="z91" w:id="8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2 274 480 мың теңге;</w:t>
      </w:r>
    </w:p>
    <w:bookmarkEnd w:id="86"/>
    <w:bookmarkStart w:name="z92" w:id="87"/>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 241 644 мың теңге;</w:t>
      </w:r>
    </w:p>
    <w:bookmarkEnd w:id="87"/>
    <w:bookmarkStart w:name="z93" w:id="88"/>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194 424 мың теңге;</w:t>
      </w:r>
    </w:p>
    <w:bookmarkEnd w:id="88"/>
    <w:bookmarkStart w:name="z94" w:id="89"/>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 112 208 мың теңге;</w:t>
      </w:r>
    </w:p>
    <w:bookmarkEnd w:id="89"/>
    <w:bookmarkStart w:name="z95" w:id="90"/>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1 130 016 мың теңге;</w:t>
      </w:r>
    </w:p>
    <w:bookmarkEnd w:id="90"/>
    <w:bookmarkStart w:name="z96" w:id="91"/>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1 465 570 мың теңге;</w:t>
      </w:r>
    </w:p>
    <w:bookmarkEnd w:id="91"/>
    <w:bookmarkStart w:name="z97" w:id="92"/>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117 870 мың теңге;</w:t>
      </w:r>
    </w:p>
    <w:bookmarkEnd w:id="92"/>
    <w:bookmarkStart w:name="z98" w:id="93"/>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276 747 мың теңге;</w:t>
      </w:r>
    </w:p>
    <w:bookmarkEnd w:id="93"/>
    <w:bookmarkStart w:name="z99" w:id="94"/>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жалақысын көтеруге – 2 745 мың теңге;</w:t>
      </w:r>
    </w:p>
    <w:bookmarkEnd w:id="94"/>
    <w:bookmarkStart w:name="z100" w:id="95"/>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36 779 мың теңге;</w:t>
      </w:r>
    </w:p>
    <w:bookmarkEnd w:id="95"/>
    <w:bookmarkStart w:name="z101" w:id="96"/>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 872 164 мың теңге;</w:t>
      </w:r>
    </w:p>
    <w:bookmarkEnd w:id="96"/>
    <w:bookmarkStart w:name="z102" w:id="97"/>
    <w:p>
      <w:pPr>
        <w:spacing w:after="0"/>
        <w:ind w:left="0"/>
        <w:jc w:val="both"/>
      </w:pPr>
      <w:r>
        <w:rPr>
          <w:rFonts w:ascii="Times New Roman"/>
          <w:b w:val="false"/>
          <w:i w:val="false"/>
          <w:color w:val="000000"/>
          <w:sz w:val="28"/>
        </w:rPr>
        <w:t>
      көлiк инфрақұрылымының басым жобаларын қаржыландыруға – 5 554 180 мың теңге;</w:t>
      </w:r>
    </w:p>
    <w:bookmarkEnd w:id="97"/>
    <w:bookmarkStart w:name="z103" w:id="98"/>
    <w:p>
      <w:pPr>
        <w:spacing w:after="0"/>
        <w:ind w:left="0"/>
        <w:jc w:val="both"/>
      </w:pPr>
      <w:r>
        <w:rPr>
          <w:rFonts w:ascii="Times New Roman"/>
          <w:b w:val="false"/>
          <w:i w:val="false"/>
          <w:color w:val="000000"/>
          <w:sz w:val="28"/>
        </w:rPr>
        <w:t>
      газ тасымалдау жүйесін дамытуға – 870 336 мың теңге;</w:t>
      </w:r>
    </w:p>
    <w:bookmarkEnd w:id="98"/>
    <w:bookmarkStart w:name="z104" w:id="99"/>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индустриялық инфрақұрылымды дамытуға – 2 421 479 мың теңге;</w:t>
      </w:r>
    </w:p>
    <w:bookmarkEnd w:id="99"/>
    <w:bookmarkStart w:name="z105" w:id="100"/>
    <w:p>
      <w:pPr>
        <w:spacing w:after="0"/>
        <w:ind w:left="0"/>
        <w:jc w:val="both"/>
      </w:pPr>
      <w:r>
        <w:rPr>
          <w:rFonts w:ascii="Times New Roman"/>
          <w:b w:val="false"/>
          <w:i w:val="false"/>
          <w:color w:val="000000"/>
          <w:sz w:val="28"/>
        </w:rPr>
        <w:t>
      көліктік инфрақұрылымды дамытуға – 2 400 000 мың теңге;</w:t>
      </w:r>
    </w:p>
    <w:bookmarkEnd w:id="100"/>
    <w:bookmarkStart w:name="z106" w:id="101"/>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706 854 мың теңге;</w:t>
      </w:r>
    </w:p>
    <w:bookmarkEnd w:id="101"/>
    <w:bookmarkStart w:name="z107" w:id="102"/>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инженерлік инфрақұрылымды дамытуға – 1 000 000 мың теңге;</w:t>
      </w:r>
    </w:p>
    <w:bookmarkEnd w:id="102"/>
    <w:bookmarkStart w:name="z108" w:id="103"/>
    <w:p>
      <w:pPr>
        <w:spacing w:after="0"/>
        <w:ind w:left="0"/>
        <w:jc w:val="both"/>
      </w:pPr>
      <w:r>
        <w:rPr>
          <w:rFonts w:ascii="Times New Roman"/>
          <w:b w:val="false"/>
          <w:i w:val="false"/>
          <w:color w:val="000000"/>
          <w:sz w:val="28"/>
        </w:rPr>
        <w:t>
      нәтижелі жұмыспен қамтуды және жаппай кәсіпкерлікті дамыту үшін кредит беруге – 905 540 мың теңге;</w:t>
      </w:r>
    </w:p>
    <w:bookmarkEnd w:id="103"/>
    <w:bookmarkStart w:name="z109" w:id="104"/>
    <w:p>
      <w:pPr>
        <w:spacing w:after="0"/>
        <w:ind w:left="0"/>
        <w:jc w:val="both"/>
      </w:pPr>
      <w:r>
        <w:rPr>
          <w:rFonts w:ascii="Times New Roman"/>
          <w:b w:val="false"/>
          <w:i w:val="false"/>
          <w:color w:val="000000"/>
          <w:sz w:val="28"/>
        </w:rPr>
        <w:t>
      2020 – 2021 жылдарға арналған жұмыспен қамту жол картасы шеңберінде кәсіпкерлік бастамаларды іске асыру үшін кредит беруге – 2 200 000 мың теңге;</w:t>
      </w:r>
    </w:p>
    <w:bookmarkEnd w:id="104"/>
    <w:bookmarkStart w:name="z110" w:id="105"/>
    <w:p>
      <w:pPr>
        <w:spacing w:after="0"/>
        <w:ind w:left="0"/>
        <w:jc w:val="both"/>
      </w:pPr>
      <w:r>
        <w:rPr>
          <w:rFonts w:ascii="Times New Roman"/>
          <w:b w:val="false"/>
          <w:i w:val="false"/>
          <w:color w:val="000000"/>
          <w:sz w:val="28"/>
        </w:rPr>
        <w:t>
      жылумен, сумен жабдықтау және су бұру жүйелерін реконструкциялау және салу үшін кредит беруге – 174 600 мың теңге.";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2" w:id="106"/>
    <w:p>
      <w:pPr>
        <w:spacing w:after="0"/>
        <w:ind w:left="0"/>
        <w:jc w:val="both"/>
      </w:pPr>
      <w:r>
        <w:rPr>
          <w:rFonts w:ascii="Times New Roman"/>
          <w:b w:val="false"/>
          <w:i w:val="false"/>
          <w:color w:val="000000"/>
          <w:sz w:val="28"/>
        </w:rPr>
        <w:t>
      "6. 2021 жылға арналған облыстық бюджетте бюджеттік кредиттерді өтеу сомаларының түсімдері 11 973 047 мың теңге сомасында ескерілсін.";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жаңа редакцияда жазылсын:</w:t>
      </w:r>
    </w:p>
    <w:bookmarkStart w:name="z114" w:id="107"/>
    <w:p>
      <w:pPr>
        <w:spacing w:after="0"/>
        <w:ind w:left="0"/>
        <w:jc w:val="both"/>
      </w:pPr>
      <w:r>
        <w:rPr>
          <w:rFonts w:ascii="Times New Roman"/>
          <w:b w:val="false"/>
          <w:i w:val="false"/>
          <w:color w:val="000000"/>
          <w:sz w:val="28"/>
        </w:rPr>
        <w:t>
      "6-1. 2021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1 840 032 мың теңге сомасында Жұмыспен қамту жол картасының шеңберіндегі шараларды қаржыландыру үшін ескерілсін.";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16" w:id="108"/>
    <w:p>
      <w:pPr>
        <w:spacing w:after="0"/>
        <w:ind w:left="0"/>
        <w:jc w:val="both"/>
      </w:pPr>
      <w:r>
        <w:rPr>
          <w:rFonts w:ascii="Times New Roman"/>
          <w:b w:val="false"/>
          <w:i w:val="false"/>
          <w:color w:val="000000"/>
          <w:sz w:val="28"/>
        </w:rPr>
        <w:t>
      "9. 2021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8 261 936 мың теңге жалпы сомасында қарастырылғаны ескерілсін, соның ішінде:</w:t>
      </w:r>
    </w:p>
    <w:bookmarkEnd w:id="108"/>
    <w:bookmarkStart w:name="z117" w:id="109"/>
    <w:p>
      <w:pPr>
        <w:spacing w:after="0"/>
        <w:ind w:left="0"/>
        <w:jc w:val="both"/>
      </w:pPr>
      <w:r>
        <w:rPr>
          <w:rFonts w:ascii="Times New Roman"/>
          <w:b w:val="false"/>
          <w:i w:val="false"/>
          <w:color w:val="000000"/>
          <w:sz w:val="28"/>
        </w:rPr>
        <w:t>
      5 039 015 мың теңге – ағымдағы нысаналы трансферттер;</w:t>
      </w:r>
    </w:p>
    <w:bookmarkEnd w:id="109"/>
    <w:bookmarkStart w:name="z118" w:id="110"/>
    <w:p>
      <w:pPr>
        <w:spacing w:after="0"/>
        <w:ind w:left="0"/>
        <w:jc w:val="both"/>
      </w:pPr>
      <w:r>
        <w:rPr>
          <w:rFonts w:ascii="Times New Roman"/>
          <w:b w:val="false"/>
          <w:i w:val="false"/>
          <w:color w:val="000000"/>
          <w:sz w:val="28"/>
        </w:rPr>
        <w:t>
      3 222 921 мың теңге – нысаналы даму трансферттері.</w:t>
      </w:r>
    </w:p>
    <w:bookmarkEnd w:id="110"/>
    <w:bookmarkStart w:name="z119" w:id="111"/>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1" w:id="112"/>
    <w:p>
      <w:pPr>
        <w:spacing w:after="0"/>
        <w:ind w:left="0"/>
        <w:jc w:val="both"/>
      </w:pPr>
      <w:r>
        <w:rPr>
          <w:rFonts w:ascii="Times New Roman"/>
          <w:b w:val="false"/>
          <w:i w:val="false"/>
          <w:color w:val="000000"/>
          <w:sz w:val="28"/>
        </w:rPr>
        <w:t>
      "10. 2021 жылға арналған облыстық бюджетте қарыздарды өтеу 13 063 427 мың теңге сомасында қарастырылсын.";</w:t>
      </w:r>
    </w:p>
    <w:bookmarkEnd w:id="112"/>
    <w:bookmarkStart w:name="z122" w:id="1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3"/>
    <w:bookmarkStart w:name="z123" w:id="114"/>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1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Турсынова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Турсынова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15 желтоқсандағы</w:t>
            </w:r>
            <w:r>
              <w:br/>
            </w:r>
            <w:r>
              <w:rPr>
                <w:rFonts w:ascii="Times New Roman"/>
                <w:b w:val="false"/>
                <w:i w:val="false"/>
                <w:color w:val="000000"/>
                <w:sz w:val="20"/>
              </w:rPr>
              <w:t>№ 40-2 шешіміне 1-қосымша</w:t>
            </w:r>
          </w:p>
        </w:tc>
      </w:tr>
    </w:tbl>
    <w:bookmarkStart w:name="z128" w:id="115"/>
    <w:p>
      <w:pPr>
        <w:spacing w:after="0"/>
        <w:ind w:left="0"/>
        <w:jc w:val="left"/>
      </w:pPr>
      <w:r>
        <w:rPr>
          <w:rFonts w:ascii="Times New Roman"/>
          <w:b/>
          <w:i w:val="false"/>
          <w:color w:val="000000"/>
        </w:rPr>
        <w:t xml:space="preserve"> 2021 жылға арналған облыстық бюджет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3"/>
        <w:gridCol w:w="995"/>
        <w:gridCol w:w="995"/>
        <w:gridCol w:w="6014"/>
        <w:gridCol w:w="2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292 942 899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81 943 349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26 811 366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41 743 018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41 743 018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1 684 388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1 837 237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1 069 838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209 139 313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41 052 614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41 052 614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168 086 699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168 086 699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294 173 991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5 990 380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2 471 518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2 040 533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2 983 231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7 439 841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7 439 841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7 416 841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5 877 282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120 978 775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15 730 867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15 730 867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85 126 856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79 147 869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4 357 735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55 476 275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15 647 802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3 015 381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8 573 195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7 968 281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7 968 281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2 855 652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4 073 424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1 022 859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3 919 465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3 919 465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r>
              <w:br/>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3 425 317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12 225 367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4 010 202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7 698 024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5 505 546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1 920 830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2 295 559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1 464 453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2 595 511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2 595 511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20 609 695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13 939 336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5 591 095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841 123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16 749 617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12 061 454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12 061 454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4 323 721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9 645 897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6 797 655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4 244 191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2 848 242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1 868 116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55 103 805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55 103 805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55 103 805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7 268 656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19 529 202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2 441 997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2 441 997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3 838 580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11 973 047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11 973 047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10 184 269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13 504 603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13 504 603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13 504 603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