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6f38" w14:textId="21b6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2021 жылғы 28 желтоқсандағы № 14/8-VII шешімі. Қазақстан Республикасының Әділет министрлігінде 2022 жылғы 6 қаңтарда № 26392 болып тіркелді</w:t>
      </w:r>
    </w:p>
    <w:p>
      <w:pPr>
        <w:spacing w:after="0"/>
        <w:ind w:left="0"/>
        <w:jc w:val="both"/>
      </w:pPr>
      <w:r>
        <w:rPr>
          <w:rFonts w:ascii="Times New Roman"/>
          <w:b w:val="false"/>
          <w:i w:val="false"/>
          <w:color w:val="ff0000"/>
          <w:sz w:val="28"/>
        </w:rPr>
        <w:t xml:space="preserve">
      Ескерту. Тақырыбы жаңа редакцияда - Шығыс Қазақстан облысы Шемонаиха аудандық мәслихатының 27.09.2022 </w:t>
      </w:r>
      <w:r>
        <w:rPr>
          <w:rFonts w:ascii="Times New Roman"/>
          <w:b w:val="false"/>
          <w:i w:val="false"/>
          <w:color w:val="ff0000"/>
          <w:sz w:val="28"/>
        </w:rPr>
        <w:t>№ 23/10-VII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Шемонаиха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Шемонаиха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27.09.2022 </w:t>
      </w:r>
      <w:r>
        <w:rPr>
          <w:rFonts w:ascii="Times New Roman"/>
          <w:b w:val="false"/>
          <w:i w:val="false"/>
          <w:color w:val="000000"/>
          <w:sz w:val="28"/>
        </w:rPr>
        <w:t>№ 23/10-VII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Шемонаиха аудандық мәслихатының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шығындарын өтеу туралы" 2016 жылғы 22 желтоқсандағы </w:t>
      </w:r>
      <w:r>
        <w:rPr>
          <w:rFonts w:ascii="Times New Roman"/>
          <w:b w:val="false"/>
          <w:i w:val="false"/>
          <w:color w:val="000000"/>
          <w:sz w:val="28"/>
        </w:rPr>
        <w:t>№ 10/6-VI</w:t>
      </w:r>
      <w:r>
        <w:rPr>
          <w:rFonts w:ascii="Times New Roman"/>
          <w:b w:val="false"/>
          <w:i w:val="false"/>
          <w:color w:val="000000"/>
          <w:sz w:val="28"/>
        </w:rPr>
        <w:t xml:space="preserve"> (нормативтік құқықтық актілерді мемлекеттік тіркеу тізілімінде № 4869 болып тіркелген);</w:t>
      </w:r>
    </w:p>
    <w:bookmarkEnd w:id="3"/>
    <w:bookmarkStart w:name="z8" w:id="4"/>
    <w:p>
      <w:pPr>
        <w:spacing w:after="0"/>
        <w:ind w:left="0"/>
        <w:jc w:val="both"/>
      </w:pPr>
      <w:r>
        <w:rPr>
          <w:rFonts w:ascii="Times New Roman"/>
          <w:b w:val="false"/>
          <w:i w:val="false"/>
          <w:color w:val="000000"/>
          <w:sz w:val="28"/>
        </w:rPr>
        <w:t xml:space="preserve">
      2) "Шемонаиха аудандық мәслихатының 2016 жылғы 22 желтоқсандағы № 10/6-VI "Мүгедектер қатарындағы кемтар балаларды жеке оқыту жоспары бойынша үйде оқытуға жұмсаған шығындарын өтеу туралы" шешіміне өзгерістер енгізу туралы" 2019 жылғы 20 желтоқсандағы </w:t>
      </w:r>
      <w:r>
        <w:rPr>
          <w:rFonts w:ascii="Times New Roman"/>
          <w:b w:val="false"/>
          <w:i w:val="false"/>
          <w:color w:val="000000"/>
          <w:sz w:val="28"/>
        </w:rPr>
        <w:t>№ 48/8-VI</w:t>
      </w:r>
      <w:r>
        <w:rPr>
          <w:rFonts w:ascii="Times New Roman"/>
          <w:b w:val="false"/>
          <w:i w:val="false"/>
          <w:color w:val="000000"/>
          <w:sz w:val="28"/>
        </w:rPr>
        <w:t xml:space="preserve"> (нормативтік құқықтық актілерді мемлекеттік тіркеу тізілімінде № 6474 болып тіркелген).</w:t>
      </w:r>
    </w:p>
    <w:bookmarkEnd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14/8-VII шешіміне қосымша</w:t>
            </w:r>
          </w:p>
        </w:tc>
      </w:tr>
    </w:tbl>
    <w:bookmarkStart w:name="z15" w:id="5"/>
    <w:p>
      <w:pPr>
        <w:spacing w:after="0"/>
        <w:ind w:left="0"/>
        <w:jc w:val="left"/>
      </w:pPr>
      <w:r>
        <w:rPr>
          <w:rFonts w:ascii="Times New Roman"/>
          <w:b/>
          <w:i w:val="false"/>
          <w:color w:val="000000"/>
        </w:rPr>
        <w:t xml:space="preserve"> Шемонаиха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5"/>
    <w:p>
      <w:pPr>
        <w:spacing w:after="0"/>
        <w:ind w:left="0"/>
        <w:jc w:val="both"/>
      </w:pPr>
      <w:r>
        <w:rPr>
          <w:rFonts w:ascii="Times New Roman"/>
          <w:b w:val="false"/>
          <w:i w:val="false"/>
          <w:color w:val="ff0000"/>
          <w:sz w:val="28"/>
        </w:rPr>
        <w:t xml:space="preserve">
      Ескерту. Қосымша жаңа редакцияда - Шығыс Қазақстан облысы Шемонаиха аудандық мәслихатының 27.09.2022 </w:t>
      </w:r>
      <w:r>
        <w:rPr>
          <w:rFonts w:ascii="Times New Roman"/>
          <w:b w:val="false"/>
          <w:i w:val="false"/>
          <w:color w:val="ff0000"/>
          <w:sz w:val="28"/>
        </w:rPr>
        <w:t>№ 23/10-VII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6"/>
    <w:p>
      <w:pPr>
        <w:spacing w:after="0"/>
        <w:ind w:left="0"/>
        <w:jc w:val="both"/>
      </w:pPr>
      <w:r>
        <w:rPr>
          <w:rFonts w:ascii="Times New Roman"/>
          <w:b w:val="false"/>
          <w:i w:val="false"/>
          <w:color w:val="000000"/>
          <w:sz w:val="28"/>
        </w:rPr>
        <w:t xml:space="preserve">
      1. Осы Шемонаиха ауданында мүгедектер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28.07.2023 </w:t>
      </w:r>
      <w:r>
        <w:rPr>
          <w:rFonts w:ascii="Times New Roman"/>
          <w:b w:val="false"/>
          <w:i w:val="false"/>
          <w:color w:val="000000"/>
          <w:sz w:val="28"/>
        </w:rPr>
        <w:t>№ 5/3-VIII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ай сайын "Шемонаиха ауданының жұмыспен қамту және әлеуметтік бағдарламалар бөлімі" мемлекеттік мекемесімен жүргізіледі.</w:t>
      </w:r>
    </w:p>
    <w:bookmarkEnd w:id="7"/>
    <w:bookmarkStart w:name="z18" w:id="8"/>
    <w:p>
      <w:pPr>
        <w:spacing w:after="0"/>
        <w:ind w:left="0"/>
        <w:jc w:val="both"/>
      </w:pPr>
      <w:r>
        <w:rPr>
          <w:rFonts w:ascii="Times New Roman"/>
          <w:b w:val="false"/>
          <w:i w:val="false"/>
          <w:color w:val="000000"/>
          <w:sz w:val="28"/>
        </w:rPr>
        <w:t>
      3. Үйде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
    <w:bookmarkStart w:name="z19" w:id="9"/>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Шемонаиха аудандық мәслихатының 28.07.2023 </w:t>
      </w:r>
      <w:r>
        <w:rPr>
          <w:rFonts w:ascii="Times New Roman"/>
          <w:b w:val="false"/>
          <w:i w:val="false"/>
          <w:color w:val="000000"/>
          <w:sz w:val="28"/>
        </w:rPr>
        <w:t>№ 5/3-VIII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5. Үйде оқытуға жұмсаған шығындарын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0"/>
    <w:bookmarkStart w:name="z21" w:id="11"/>
    <w:p>
      <w:pPr>
        <w:spacing w:after="0"/>
        <w:ind w:left="0"/>
        <w:jc w:val="both"/>
      </w:pPr>
      <w:r>
        <w:rPr>
          <w:rFonts w:ascii="Times New Roman"/>
          <w:b w:val="false"/>
          <w:i w:val="false"/>
          <w:color w:val="000000"/>
          <w:sz w:val="28"/>
        </w:rPr>
        <w:t xml:space="preserve">
      6. Оқытуға жұмсаған шығындарын өтеу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Шемонаиха аудандық мәслихатының 28.07.2023 </w:t>
      </w:r>
      <w:r>
        <w:rPr>
          <w:rFonts w:ascii="Times New Roman"/>
          <w:b w:val="false"/>
          <w:i w:val="false"/>
          <w:color w:val="000000"/>
          <w:sz w:val="28"/>
        </w:rPr>
        <w:t>№ 5/3-VIII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алты айлық есептік көрсеткішке тең.</w:t>
      </w:r>
    </w:p>
    <w:bookmarkEnd w:id="12"/>
    <w:bookmarkStart w:name="z23" w:id="13"/>
    <w:p>
      <w:pPr>
        <w:spacing w:after="0"/>
        <w:ind w:left="0"/>
        <w:jc w:val="both"/>
      </w:pPr>
      <w:r>
        <w:rPr>
          <w:rFonts w:ascii="Times New Roman"/>
          <w:b w:val="false"/>
          <w:i w:val="false"/>
          <w:color w:val="000000"/>
          <w:sz w:val="28"/>
        </w:rPr>
        <w:t xml:space="preserve">
      8. Оқытуға жұмсаған шығындарын өндіріп алудан бас тарту үшін негіздер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қарастырылған.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