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0a76" w14:textId="87a0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29 желтоқсандағы № 60/2-VI "2021-2023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13 желтоқсандағы № 12/2-VII шешімі. Қазақстан Республикасының Әділет министрлігінде 2021 жылғы 20 желтоқсанда № 25839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ауданының бюджеті туралы" 2020 жылғы 29 желтоқсандағы № 60/2-VI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7 260 208,8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2 285 792,0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4 872 035,8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7 441 590,9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16 024,0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-197 406,1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197 406,1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181 382,1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2021 жылға арналған резерві 38 661,0 мың теңге сомасында бекітілсін.";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7 260 208,8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қылмыстық-атқару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қозғалысықа 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