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5beb" w14:textId="d0b5b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Шемонаиха ауданы әкімдігінің 2019 жылғы 11 желтоқсандағы № 369 "Шемонаиха ауданы бойынша мектепке дейінгі білім беру ұйымдары тәрбиеленушілерінің жекелеген санаттарын тегін тамақтандыруды ұйымдастыру туралы" қаулысының күші жойылды деп тану туралы" қаулысының күші жойылды деп тану туралы</w:t>
      </w:r>
    </w:p>
    <w:p>
      <w:pPr>
        <w:spacing w:after="0"/>
        <w:ind w:left="0"/>
        <w:jc w:val="both"/>
      </w:pPr>
      <w:r>
        <w:rPr>
          <w:rFonts w:ascii="Times New Roman"/>
          <w:b w:val="false"/>
          <w:i w:val="false"/>
          <w:color w:val="000000"/>
          <w:sz w:val="28"/>
        </w:rPr>
        <w:t>Шығыс Қазақстан облысы Шемонаиха ауданы әкімдігінің 2021 жылғы 23 ақпандағы № 48 қаулысы. Шығыс Қазақстан облысының Әділет департаментінде 2021 жылғы 24 ақпанда № 8410 болып тіркелді</w:t>
      </w:r>
    </w:p>
    <w:p>
      <w:pPr>
        <w:spacing w:after="0"/>
        <w:ind w:left="0"/>
        <w:jc w:val="both"/>
      </w:pPr>
      <w:bookmarkStart w:name="z5" w:id="0"/>
      <w:r>
        <w:rPr>
          <w:rFonts w:ascii="Times New Roman"/>
          <w:b w:val="false"/>
          <w:i w:val="false"/>
          <w:color w:val="ff0000"/>
          <w:sz w:val="28"/>
        </w:rPr>
        <w:t>
      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06 сәуірдегі Заңының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50-баптарына</w:t>
      </w:r>
      <w:r>
        <w:rPr>
          <w:rFonts w:ascii="Times New Roman"/>
          <w:b w:val="false"/>
          <w:i w:val="false"/>
          <w:color w:val="000000"/>
          <w:sz w:val="28"/>
        </w:rPr>
        <w:t xml:space="preserve"> сәйкес, Шемонаиха ауданының әкімдігі ҚАУЛЫ ЕТЕДІ:</w:t>
      </w:r>
    </w:p>
    <w:bookmarkEnd w:id="1"/>
    <w:bookmarkStart w:name="z8" w:id="2"/>
    <w:p>
      <w:pPr>
        <w:spacing w:after="0"/>
        <w:ind w:left="0"/>
        <w:jc w:val="both"/>
      </w:pPr>
      <w:r>
        <w:rPr>
          <w:rFonts w:ascii="Times New Roman"/>
          <w:b w:val="false"/>
          <w:i w:val="false"/>
          <w:color w:val="000000"/>
          <w:sz w:val="28"/>
        </w:rPr>
        <w:t>
      1. Шемонаиха ауданы әкімдігінің 2019 жылғы 11 желтоқсандағы № 369 "Шемонаиха ауданы бойынша мектепке дейінгі білім беру ұйымдары тәрбиеленушілерінің жекелеген санаттарын тегін тамақтандыруды ұйымдастыру туралы" (нормативтік құқықтық актілерді мемлекеттік тіркеу Тізілімінде 6411 нөмірімен тіркелген, 2019 жылғы 24 желтоқсанда Қазақстан Республикасының нормативтік құқықтық актілерінің Эталондық бақылау банкінде электрондық түрде жарияланған) </w:t>
      </w:r>
      <w:r>
        <w:rPr>
          <w:rFonts w:ascii="Times New Roman"/>
          <w:b w:val="false"/>
          <w:i w:val="false"/>
          <w:color w:val="000000"/>
          <w:sz w:val="28"/>
        </w:rPr>
        <w:t>қаулысының</w:t>
      </w:r>
      <w:r>
        <w:rPr>
          <w:rFonts w:ascii="Times New Roman"/>
          <w:b w:val="false"/>
          <w:i w:val="false"/>
          <w:color w:val="000000"/>
          <w:sz w:val="28"/>
        </w:rPr>
        <w:t> күші жойылды деп танылсын.</w:t>
      </w:r>
    </w:p>
    <w:bookmarkEnd w:id="2"/>
    <w:bookmarkStart w:name="z9" w:id="3"/>
    <w:p>
      <w:pPr>
        <w:spacing w:after="0"/>
        <w:ind w:left="0"/>
        <w:jc w:val="both"/>
      </w:pPr>
      <w:r>
        <w:rPr>
          <w:rFonts w:ascii="Times New Roman"/>
          <w:b w:val="false"/>
          <w:i w:val="false"/>
          <w:color w:val="000000"/>
          <w:sz w:val="28"/>
        </w:rPr>
        <w:t>
      2. Осы қаулының орындалуын бақылау аудан әкімінің орынбасары Г.А. Раимбековаға жүктелсін.</w:t>
      </w:r>
    </w:p>
    <w:bookmarkEnd w:id="3"/>
    <w:bookmarkStart w:name="z10" w:id="4"/>
    <w:p>
      <w:pPr>
        <w:spacing w:after="0"/>
        <w:ind w:left="0"/>
        <w:jc w:val="both"/>
      </w:pPr>
      <w:r>
        <w:rPr>
          <w:rFonts w:ascii="Times New Roman"/>
          <w:b w:val="false"/>
          <w:i w:val="false"/>
          <w:color w:val="000000"/>
          <w:sz w:val="28"/>
        </w:rPr>
        <w:t xml:space="preserve">
      3. Осы қаулы оның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Шемонаиха ауданының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