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840d" w14:textId="0028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маслихатының 2020 жылғы 29 желтоқсандағы № 57-778/VI "Үржар ауданы Науалы ауылдық округінің 2021-2023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2021 жылғы 9 сәуірдегі № 4-58/VII шешімі. Шығыс Қазақстан облысының Әділет департаментінде 2021 жылғы 16 сәуірде № 8650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2021 жылғы 16 наурыздағы № 3-26/VI "Үржар аудандық мәслихатының 2020 жылғы 22 желтоқсандағы № 57-742/VI "2021-2023 жылдарға арналған Үржар ауданының бюджеті туралы" шешіміне өзгерістер енгізу туралы (нормативтік құқықтық актілерді мемлекеттік тіркеу Тізілімінде 8465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xml:space="preserve">
      1. Үржар аудандық мәслихатының 2020 жылғы 29 қаңтардағы № 57-778/VI "2021-2023 жылдарға арналған Үржар ауданы Науалы ауылдық округінің бюджеті туралы" (Нормативтік құқықтық актілерді мемлекеттік тіркеу Тізілімінде 8191 нөмірімен тіркелген, 2021 жылдың 20 қаңтардағы Қазақстан Республикасы нормативтық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Үржар ауданы Науалы ауылдық округінің 2021-2023 жылдарға арналған бюджеті тиісінше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26 998,0 мың теңге, соның ішінде:</w:t>
      </w:r>
    </w:p>
    <w:p>
      <w:pPr>
        <w:spacing w:after="0"/>
        <w:ind w:left="0"/>
        <w:jc w:val="both"/>
      </w:pPr>
      <w:r>
        <w:rPr>
          <w:rFonts w:ascii="Times New Roman"/>
          <w:b w:val="false"/>
          <w:i w:val="false"/>
          <w:color w:val="000000"/>
          <w:sz w:val="28"/>
        </w:rPr>
        <w:t>
      салықтық түсімдер – 4 439,0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трансферттер түсімі – 22 559,0 мың теңге;</w:t>
      </w:r>
    </w:p>
    <w:p>
      <w:pPr>
        <w:spacing w:after="0"/>
        <w:ind w:left="0"/>
        <w:jc w:val="both"/>
      </w:pPr>
      <w:r>
        <w:rPr>
          <w:rFonts w:ascii="Times New Roman"/>
          <w:b w:val="false"/>
          <w:i w:val="false"/>
          <w:color w:val="000000"/>
          <w:sz w:val="28"/>
        </w:rPr>
        <w:t>
      2) шығындар – 27 394,5 мың теңге;</w:t>
      </w:r>
    </w:p>
    <w:p>
      <w:pPr>
        <w:spacing w:after="0"/>
        <w:ind w:left="0"/>
        <w:jc w:val="both"/>
      </w:pPr>
      <w:r>
        <w:rPr>
          <w:rFonts w:ascii="Times New Roman"/>
          <w:b w:val="false"/>
          <w:i w:val="false"/>
          <w:color w:val="000000"/>
          <w:sz w:val="28"/>
        </w:rPr>
        <w:t>
      3) бюджет тапшылығы (профициті) – - 396,5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396,5 мың теңге;</w:t>
      </w:r>
    </w:p>
    <w:p>
      <w:pPr>
        <w:spacing w:after="0"/>
        <w:ind w:left="0"/>
        <w:jc w:val="both"/>
      </w:pPr>
      <w:r>
        <w:rPr>
          <w:rFonts w:ascii="Times New Roman"/>
          <w:b w:val="false"/>
          <w:i w:val="false"/>
          <w:color w:val="000000"/>
          <w:sz w:val="28"/>
        </w:rPr>
        <w:t>
      бюджет қаражатының пайдаланылатын қалдықтары – 396,5 мың теңге.";</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2021 жылғы 9 сәуірдегі</w:t>
            </w:r>
            <w:r>
              <w:br/>
            </w:r>
            <w:r>
              <w:rPr>
                <w:rFonts w:ascii="Times New Roman"/>
                <w:b w:val="false"/>
                <w:i w:val="false"/>
                <w:color w:val="000000"/>
                <w:sz w:val="20"/>
              </w:rPr>
              <w:t>№ 4-58/VII шешіміне</w:t>
            </w:r>
            <w:r>
              <w:br/>
            </w:r>
            <w:r>
              <w:rPr>
                <w:rFonts w:ascii="Times New Roman"/>
                <w:b w:val="false"/>
                <w:i w:val="false"/>
                <w:color w:val="000000"/>
                <w:sz w:val="20"/>
              </w:rPr>
              <w:t>қосымша</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57-778/VI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Науалы ауылдық округінің 2021 жылға арналған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