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5bee" w14:textId="ae75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Сарыөлең ауылдық округі әкімінің 2021 жылғы 21 шілдедегі № 3 шешімі. Қазақстан Республикасының Әділет министрлігінде 2021 жылғы 23 шілдеде № 23677 болып тіркелді. Күші жойылды - Шығыс Қазақстан облысы Күршім ауданы Сарыөлең ауылдық округі әкімінің 2021 жылғы 28 желтоқсандағы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Сарыөлең ауылдық округі әкімінің 28.12.2021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Күршім ауданының бас мемлекеттік ветеринариялық-санитариялық инспекторының 2021 жылғы 25 маусымдағы № 841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Сарыөлең ауылдық округінің мүйізді ұсақ малдары орналасқан ШҚО Күршім ауданы кадастры 05-072-010 Қарағаш теліміне бруцеллез ауруына шектеу қойып,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"Сарыөлең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кейін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жарияланғаннан кейін Күршім ауданы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Сарыөлең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