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24e0" w14:textId="1fe2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Сарытерек ауылдық округ әкімінің 2021 жылғы 08 маусымдағы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Сарытерек ауылдық округі әкімінің 2021 жылғы 15 қыркүйектегі № 7 шешімі. Қазақстан Республикасының Әділет министрлігінде 2021 жылғы 20 қыркүйекте № 24438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37-бабы 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Зайсан ауданының бас мемлекеттік ветеринариялық-санитариялық инспекторының 2021 жылғы 18 тамыздағы № 750 ұсынысы негізінде, ШЕШТІМ: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бруцеллез ауруының ошақтарын жою жөніндегі ветеринариялық іс-шаралар кешені жүргізілгеніне байланысты Зайсан ауданы Сарытерек ауылдық округінің "Алинұр" шаруа қожалығына белгіленген шектеу іс-шаралары тоқтатылсын.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ауданының Сарытерек ауылдық округі әкімінің "Шектеу іс-шараларын белгілеу туралы" 2021 жылғы 08 маусымдағы № 3 (нормативтік құқықтық актілерді мемлекеттік тіркеу тізілімінде № 23028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"Сарытерек ауылдық округ әкімінің аппараты" мемлекеттік мекемесі Қазақстан Республикасы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Зайсан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Сарытерек ауылдық 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